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2189D">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 xml:space="preserve">The theme of this Theme Day is “Uphold the Spirit to Consolidate Our Foundation, Perform Our Duties to Safeguard Public Security”. We studied General Secretary Xi </w:t>
      </w:r>
      <w:bookmarkStart w:id="0" w:name="_GoBack"/>
      <w:bookmarkEnd w:id="0"/>
      <w:r>
        <w:rPr>
          <w:rFonts w:hint="default" w:ascii="Times New Roman" w:hAnsi="Times New Roman" w:cs="Times New Roman"/>
          <w:sz w:val="28"/>
          <w:szCs w:val="28"/>
        </w:rPr>
        <w:t>’s important speeches on disaster prevention, mitigation and relief, as well as the core concept of safe and resilient governance.</w:t>
      </w:r>
    </w:p>
    <w:p w14:paraId="21757355">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Through this systematic study, I have gained a more comprehensive and profound understanding of grassroots disaster prevention and comprehensive risk prevention and control. Safe and resilient governance covers the whole process of daily hidden danger inspection, emergency response and post-disaster restoration, which provides solid guarantees for regional stable development. Besides, it makes me fully realize the great significance of regular and proactive disaster prevention work.</w:t>
      </w:r>
    </w:p>
    <w:p w14:paraId="1F2E36E1">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As a student majoring in English, I can apply my language skills to sort out foreign disaster prevention cases and translate relevant safety manuals and guidelines. I will keep disaster prevention requirements firmly in mind, take the initiative to check hidden risks around me, share useful emergency tips with classmates, and shoulder my personal responsibility to strengthen risk prevention on campus and at grassroots levels with my youthful vigor and dedication.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B8353C"/>
    <w:rsid w:val="02B8353C"/>
    <w:rsid w:val="2886723D"/>
    <w:rsid w:val="6EBA6FD1"/>
    <w:rsid w:val="7504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182</Words>
  <Characters>1075</Characters>
  <Lines>0</Lines>
  <Paragraphs>0</Paragraphs>
  <TotalTime>15</TotalTime>
  <ScaleCrop>false</ScaleCrop>
  <LinksUpToDate>false</LinksUpToDate>
  <CharactersWithSpaces>1254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2026-07-07T10:51:00Z</dcterms:created>
  <dc:creator>挽星.</dc:creator>
  <cp:lastModifiedBy>挽星.</cp:lastModifiedBy>
  <dcterms:modified xsi:type="dcterms:W3CDTF">2026-07-07T14:47:31Z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DDB7F03107374D3CB1EEF379F0FAE6EC_11</vt:lpwstr>
  </property>
  <property fmtid="{D5CDD505-2E9C-101B-9397-08002B2CF9AE}" pid="4" name="KSOTemplateDocerSaveRecord">
    <vt:lpwstr>eyJoZGlkIjoiNTU5NzkxNGIyYWUyNjQ4NGE2YWQxMDkzODAzZDY3NjEiLCJ1c2VySWQiOiIxMTQ5NTk1OTQyIn0=</vt:lpwstr>
  </property>
</Properties>
</file>