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66737" w14:textId="3229C61C" w:rsidR="00B4017D" w:rsidRDefault="00B4017D" w:rsidP="00B4017D">
      <w:pPr>
        <w:pStyle w:val="a9"/>
        <w:numPr>
          <w:ilvl w:val="0"/>
          <w:numId w:val="1"/>
        </w:numPr>
        <w:rPr>
          <w:rFonts w:hint="eastAsia"/>
        </w:rPr>
      </w:pPr>
      <w:r>
        <w:rPr>
          <w:rFonts w:hint="eastAsia"/>
        </w:rPr>
        <w:t>怎样理解农业推广的发展趋势?</w:t>
      </w:r>
    </w:p>
    <w:p w14:paraId="396160CB" w14:textId="6A72C84E" w:rsidR="004F2039" w:rsidRDefault="004F2039" w:rsidP="004F2039">
      <w:pPr>
        <w:pStyle w:val="a9"/>
        <w:numPr>
          <w:ilvl w:val="1"/>
          <w:numId w:val="1"/>
        </w:numPr>
        <w:rPr>
          <w:rFonts w:hint="eastAsia"/>
        </w:rPr>
      </w:pPr>
      <w:r>
        <w:rPr>
          <w:rFonts w:hint="eastAsia"/>
        </w:rPr>
        <w:t>推广工作的内容已由狭义的农业技术推广拓展到生产与生活的综合咨询服务</w:t>
      </w:r>
    </w:p>
    <w:p w14:paraId="049E2543" w14:textId="475A2165" w:rsidR="004F2039" w:rsidRDefault="004F2039" w:rsidP="004F2039">
      <w:pPr>
        <w:pStyle w:val="a9"/>
        <w:numPr>
          <w:ilvl w:val="1"/>
          <w:numId w:val="1"/>
        </w:numPr>
        <w:rPr>
          <w:rFonts w:hint="eastAsia"/>
        </w:rPr>
      </w:pPr>
      <w:r>
        <w:rPr>
          <w:rFonts w:hint="eastAsia"/>
        </w:rPr>
        <w:t>推广对象的范围扩大</w:t>
      </w:r>
    </w:p>
    <w:p w14:paraId="49AF80BC" w14:textId="48ACA1E6" w:rsidR="004F2039" w:rsidRDefault="004F2039" w:rsidP="004F2039">
      <w:pPr>
        <w:pStyle w:val="a9"/>
        <w:numPr>
          <w:ilvl w:val="1"/>
          <w:numId w:val="1"/>
        </w:numPr>
        <w:rPr>
          <w:rFonts w:hint="eastAsia"/>
        </w:rPr>
      </w:pPr>
      <w:r>
        <w:rPr>
          <w:rFonts w:hint="eastAsia"/>
        </w:rPr>
        <w:t>推广人员与组织机构多元化</w:t>
      </w:r>
    </w:p>
    <w:p w14:paraId="0943C2E1" w14:textId="7A98F70E" w:rsidR="004F2039" w:rsidRDefault="004F2039" w:rsidP="004F2039">
      <w:pPr>
        <w:pStyle w:val="a9"/>
        <w:numPr>
          <w:ilvl w:val="1"/>
          <w:numId w:val="1"/>
        </w:numPr>
        <w:rPr>
          <w:rFonts w:hint="eastAsia"/>
        </w:rPr>
      </w:pPr>
      <w:r>
        <w:rPr>
          <w:rFonts w:hint="eastAsia"/>
        </w:rPr>
        <w:t>推广方法与方式更加重视以沟通为基础的现代信息传播与教育咨询方法</w:t>
      </w:r>
    </w:p>
    <w:p w14:paraId="2429CA60" w14:textId="77777777" w:rsidR="004F2039" w:rsidRDefault="004F2039" w:rsidP="004F2039">
      <w:pPr>
        <w:ind w:left="440"/>
        <w:rPr>
          <w:rFonts w:hint="eastAsia"/>
        </w:rPr>
      </w:pPr>
    </w:p>
    <w:p w14:paraId="3AA28C43" w14:textId="75CFCFC9" w:rsidR="00B4017D" w:rsidRDefault="00B4017D" w:rsidP="004F2039">
      <w:pPr>
        <w:pStyle w:val="a9"/>
        <w:numPr>
          <w:ilvl w:val="0"/>
          <w:numId w:val="1"/>
        </w:numPr>
        <w:rPr>
          <w:rFonts w:hint="eastAsia"/>
        </w:rPr>
      </w:pPr>
      <w:r>
        <w:rPr>
          <w:rFonts w:hint="eastAsia"/>
        </w:rPr>
        <w:t>现代农业推广的主要特征有哪些?</w:t>
      </w:r>
    </w:p>
    <w:p w14:paraId="1A5D5605" w14:textId="60D1DB27" w:rsidR="004F2039" w:rsidRDefault="004F2039" w:rsidP="004F2039">
      <w:pPr>
        <w:pStyle w:val="a9"/>
        <w:numPr>
          <w:ilvl w:val="1"/>
          <w:numId w:val="1"/>
        </w:numPr>
        <w:rPr>
          <w:rFonts w:hint="eastAsia"/>
        </w:rPr>
      </w:pPr>
      <w:r w:rsidRPr="004F2039">
        <w:rPr>
          <w:rFonts w:hint="eastAsia"/>
        </w:rPr>
        <w:t>推广工作的内容已由狭义的农业技术推广拓展到推广对象生产与生活的综合咨询服务</w:t>
      </w:r>
    </w:p>
    <w:p w14:paraId="14C4E6AB" w14:textId="77777777" w:rsidR="004F2039" w:rsidRDefault="004F2039" w:rsidP="004F2039">
      <w:pPr>
        <w:pStyle w:val="a9"/>
        <w:numPr>
          <w:ilvl w:val="1"/>
          <w:numId w:val="1"/>
        </w:numPr>
        <w:rPr>
          <w:rFonts w:hint="eastAsia"/>
        </w:rPr>
      </w:pPr>
      <w:r w:rsidRPr="004F2039">
        <w:rPr>
          <w:rFonts w:hint="eastAsia"/>
        </w:rPr>
        <w:t>推广的目标由单纯的增产增收发展到促进推广对象生产的发展与生活的改善</w:t>
      </w:r>
    </w:p>
    <w:p w14:paraId="33FE3A3A" w14:textId="77777777" w:rsidR="004F2039" w:rsidRDefault="004F2039" w:rsidP="004F2039">
      <w:pPr>
        <w:pStyle w:val="a9"/>
        <w:numPr>
          <w:ilvl w:val="1"/>
          <w:numId w:val="1"/>
        </w:numPr>
        <w:rPr>
          <w:rFonts w:hint="eastAsia"/>
        </w:rPr>
      </w:pPr>
      <w:r w:rsidRPr="004F2039">
        <w:rPr>
          <w:rFonts w:hint="eastAsia"/>
        </w:rPr>
        <w:t>推广的指导理论更强调以沟通为基础的行为改变和问题解决原理</w:t>
      </w:r>
    </w:p>
    <w:p w14:paraId="2CA2A5F1" w14:textId="77777777" w:rsidR="004F2039" w:rsidRDefault="004F2039" w:rsidP="004F2039">
      <w:pPr>
        <w:pStyle w:val="a9"/>
        <w:numPr>
          <w:ilvl w:val="1"/>
          <w:numId w:val="1"/>
        </w:numPr>
        <w:rPr>
          <w:rFonts w:hint="eastAsia"/>
        </w:rPr>
      </w:pPr>
      <w:r w:rsidRPr="004F2039">
        <w:rPr>
          <w:rFonts w:hint="eastAsia"/>
        </w:rPr>
        <w:t>推广的策略方式更重视由下而上的项目参与方式</w:t>
      </w:r>
    </w:p>
    <w:p w14:paraId="2BCB3E07" w14:textId="77777777" w:rsidR="004F2039" w:rsidRDefault="004F2039" w:rsidP="004F2039">
      <w:pPr>
        <w:pStyle w:val="a9"/>
        <w:numPr>
          <w:ilvl w:val="1"/>
          <w:numId w:val="1"/>
        </w:numPr>
        <w:rPr>
          <w:rFonts w:hint="eastAsia"/>
        </w:rPr>
      </w:pPr>
      <w:r w:rsidRPr="004F2039">
        <w:rPr>
          <w:rFonts w:hint="eastAsia"/>
        </w:rPr>
        <w:t>推广方法重视以沟通为基础的现代信息传播与教育咨询方法</w:t>
      </w:r>
    </w:p>
    <w:p w14:paraId="04843E90" w14:textId="77777777" w:rsidR="004C0B46" w:rsidRDefault="004F2039" w:rsidP="004F2039">
      <w:pPr>
        <w:pStyle w:val="a9"/>
        <w:numPr>
          <w:ilvl w:val="1"/>
          <w:numId w:val="1"/>
        </w:numPr>
        <w:rPr>
          <w:rFonts w:hint="eastAsia"/>
        </w:rPr>
      </w:pPr>
      <w:r w:rsidRPr="004F2039">
        <w:rPr>
          <w:rFonts w:hint="eastAsia"/>
        </w:rPr>
        <w:t>推广组织形式多元化</w:t>
      </w:r>
    </w:p>
    <w:p w14:paraId="2C6ECBC3" w14:textId="77777777" w:rsidR="004C0B46" w:rsidRDefault="004F2039" w:rsidP="004F2039">
      <w:pPr>
        <w:pStyle w:val="a9"/>
        <w:numPr>
          <w:ilvl w:val="1"/>
          <w:numId w:val="1"/>
        </w:numPr>
        <w:rPr>
          <w:rFonts w:hint="eastAsia"/>
        </w:rPr>
      </w:pPr>
      <w:r w:rsidRPr="004F2039">
        <w:rPr>
          <w:rFonts w:hint="eastAsia"/>
        </w:rPr>
        <w:t>推广管理科学化、法制化</w:t>
      </w:r>
    </w:p>
    <w:p w14:paraId="70F382F3" w14:textId="3FAB2050" w:rsidR="00B4017D" w:rsidRDefault="004F2039" w:rsidP="004F2039">
      <w:pPr>
        <w:pStyle w:val="a9"/>
        <w:numPr>
          <w:ilvl w:val="1"/>
          <w:numId w:val="1"/>
        </w:numPr>
        <w:rPr>
          <w:rFonts w:hint="eastAsia"/>
        </w:rPr>
      </w:pPr>
      <w:r w:rsidRPr="004F2039">
        <w:rPr>
          <w:rFonts w:hint="eastAsia"/>
        </w:rPr>
        <w:t>推广研究方法更加重视定量方法和实证方法</w:t>
      </w:r>
    </w:p>
    <w:p w14:paraId="55BEDB8E" w14:textId="77777777" w:rsidR="004C0B46" w:rsidRDefault="004C0B46" w:rsidP="004C0B46">
      <w:pPr>
        <w:ind w:left="440"/>
        <w:rPr>
          <w:rFonts w:hint="eastAsia"/>
        </w:rPr>
      </w:pPr>
    </w:p>
    <w:p w14:paraId="08EBB3AB" w14:textId="6F9734B4" w:rsidR="00B4017D" w:rsidRDefault="00B4017D" w:rsidP="004F2039">
      <w:pPr>
        <w:pStyle w:val="a9"/>
        <w:numPr>
          <w:ilvl w:val="0"/>
          <w:numId w:val="1"/>
        </w:numPr>
        <w:rPr>
          <w:rFonts w:hint="eastAsia"/>
        </w:rPr>
      </w:pPr>
      <w:r>
        <w:rPr>
          <w:rFonts w:hint="eastAsia"/>
        </w:rPr>
        <w:t>怎样理解农业推广的功能?</w:t>
      </w:r>
    </w:p>
    <w:p w14:paraId="428FFBBF" w14:textId="0DD0AB9A" w:rsidR="00B4017D" w:rsidRDefault="004C0B46" w:rsidP="004C0B46">
      <w:pPr>
        <w:pStyle w:val="a9"/>
        <w:numPr>
          <w:ilvl w:val="0"/>
          <w:numId w:val="2"/>
        </w:numPr>
        <w:rPr>
          <w:rFonts w:hint="eastAsia"/>
        </w:rPr>
      </w:pPr>
      <w:r>
        <w:rPr>
          <w:rFonts w:hint="eastAsia"/>
        </w:rPr>
        <w:t>直接功能</w:t>
      </w:r>
    </w:p>
    <w:p w14:paraId="3911E0F6" w14:textId="1C8BBAF8" w:rsidR="004C0B46" w:rsidRDefault="004C0B46" w:rsidP="003144FA">
      <w:pPr>
        <w:pStyle w:val="a9"/>
        <w:numPr>
          <w:ilvl w:val="0"/>
          <w:numId w:val="110"/>
        </w:numPr>
        <w:rPr>
          <w:rFonts w:hint="eastAsia"/>
        </w:rPr>
      </w:pPr>
      <w:r w:rsidRPr="004C0B46">
        <w:rPr>
          <w:rFonts w:hint="eastAsia"/>
        </w:rPr>
        <w:t>增进推广对象的基本知识与信息</w:t>
      </w:r>
    </w:p>
    <w:p w14:paraId="3DA1885B" w14:textId="66021BBA" w:rsidR="004C0B46" w:rsidRDefault="004C0B46" w:rsidP="003144FA">
      <w:pPr>
        <w:pStyle w:val="a9"/>
        <w:numPr>
          <w:ilvl w:val="0"/>
          <w:numId w:val="110"/>
        </w:numPr>
        <w:rPr>
          <w:rFonts w:hint="eastAsia"/>
        </w:rPr>
      </w:pPr>
      <w:r w:rsidRPr="004C0B46">
        <w:rPr>
          <w:rFonts w:hint="eastAsia"/>
        </w:rPr>
        <w:t>提高务农人员的生产技术水平</w:t>
      </w:r>
    </w:p>
    <w:p w14:paraId="541E3A53" w14:textId="0423BCF2" w:rsidR="004C0B46" w:rsidRDefault="004C0B46" w:rsidP="003144FA">
      <w:pPr>
        <w:pStyle w:val="a9"/>
        <w:numPr>
          <w:ilvl w:val="0"/>
          <w:numId w:val="110"/>
        </w:numPr>
        <w:rPr>
          <w:rFonts w:hint="eastAsia"/>
        </w:rPr>
      </w:pPr>
      <w:r w:rsidRPr="004C0B46">
        <w:rPr>
          <w:rFonts w:hint="eastAsia"/>
        </w:rPr>
        <w:t>提高推广对象的生活技能</w:t>
      </w:r>
    </w:p>
    <w:p w14:paraId="240BA04A" w14:textId="69EB0C8E" w:rsidR="004C0B46" w:rsidRDefault="004C0B46" w:rsidP="003144FA">
      <w:pPr>
        <w:pStyle w:val="a9"/>
        <w:numPr>
          <w:ilvl w:val="0"/>
          <w:numId w:val="110"/>
        </w:numPr>
        <w:rPr>
          <w:rFonts w:hint="eastAsia"/>
        </w:rPr>
      </w:pPr>
      <w:r w:rsidRPr="004C0B46">
        <w:rPr>
          <w:rFonts w:hint="eastAsia"/>
        </w:rPr>
        <w:t>改变推广对象的价值观念、态度和行为</w:t>
      </w:r>
    </w:p>
    <w:p w14:paraId="2DAEE650" w14:textId="5ED5C0FD" w:rsidR="004C0B46" w:rsidRDefault="004C0B46" w:rsidP="003144FA">
      <w:pPr>
        <w:pStyle w:val="a9"/>
        <w:numPr>
          <w:ilvl w:val="0"/>
          <w:numId w:val="110"/>
        </w:numPr>
        <w:rPr>
          <w:rFonts w:hint="eastAsia"/>
        </w:rPr>
      </w:pPr>
      <w:r w:rsidRPr="004C0B46">
        <w:rPr>
          <w:rFonts w:hint="eastAsia"/>
        </w:rPr>
        <w:t>增强推广对象的自我组织与决策能力</w:t>
      </w:r>
    </w:p>
    <w:p w14:paraId="597F9053" w14:textId="3E9D6055" w:rsidR="004C0B46" w:rsidRDefault="004C0B46" w:rsidP="004C0B46">
      <w:pPr>
        <w:pStyle w:val="a9"/>
        <w:numPr>
          <w:ilvl w:val="0"/>
          <w:numId w:val="2"/>
        </w:numPr>
        <w:rPr>
          <w:rFonts w:hint="eastAsia"/>
        </w:rPr>
      </w:pPr>
      <w:r w:rsidRPr="004C0B46">
        <w:rPr>
          <w:rFonts w:hint="eastAsia"/>
        </w:rPr>
        <w:t>间接功能</w:t>
      </w:r>
    </w:p>
    <w:p w14:paraId="3A08786E" w14:textId="3C14992A" w:rsidR="004C0B46" w:rsidRDefault="004C0B46" w:rsidP="004C0B46">
      <w:pPr>
        <w:pStyle w:val="a9"/>
        <w:numPr>
          <w:ilvl w:val="0"/>
          <w:numId w:val="3"/>
        </w:numPr>
        <w:rPr>
          <w:rFonts w:hint="eastAsia"/>
        </w:rPr>
      </w:pPr>
      <w:r w:rsidRPr="004C0B46">
        <w:rPr>
          <w:rFonts w:hint="eastAsia"/>
        </w:rPr>
        <w:t>促进农业科技成果转化</w:t>
      </w:r>
    </w:p>
    <w:p w14:paraId="4D5FA863" w14:textId="5BB2DC94" w:rsidR="004C0B46" w:rsidRDefault="004C0B46" w:rsidP="004C0B46">
      <w:pPr>
        <w:pStyle w:val="a9"/>
        <w:numPr>
          <w:ilvl w:val="0"/>
          <w:numId w:val="3"/>
        </w:numPr>
        <w:rPr>
          <w:rFonts w:hint="eastAsia"/>
        </w:rPr>
      </w:pPr>
      <w:r w:rsidRPr="004C0B46">
        <w:rPr>
          <w:rFonts w:hint="eastAsia"/>
        </w:rPr>
        <w:t>提高农业生产与经营效率</w:t>
      </w:r>
    </w:p>
    <w:p w14:paraId="5915DABD" w14:textId="5E924185" w:rsidR="004C0B46" w:rsidRDefault="004C0B46" w:rsidP="004C0B46">
      <w:pPr>
        <w:pStyle w:val="a9"/>
        <w:numPr>
          <w:ilvl w:val="0"/>
          <w:numId w:val="3"/>
        </w:numPr>
        <w:rPr>
          <w:rFonts w:hint="eastAsia"/>
        </w:rPr>
      </w:pPr>
      <w:r w:rsidRPr="004C0B46">
        <w:rPr>
          <w:rFonts w:hint="eastAsia"/>
        </w:rPr>
        <w:t>改善农村社区生活环境及生活质量</w:t>
      </w:r>
    </w:p>
    <w:p w14:paraId="0DE4FC8D" w14:textId="616045A3" w:rsidR="004C0B46" w:rsidRDefault="004C0B46" w:rsidP="004C0B46">
      <w:pPr>
        <w:pStyle w:val="a9"/>
        <w:numPr>
          <w:ilvl w:val="0"/>
          <w:numId w:val="3"/>
        </w:numPr>
        <w:rPr>
          <w:rFonts w:hint="eastAsia"/>
        </w:rPr>
      </w:pPr>
      <w:r w:rsidRPr="004C0B46">
        <w:rPr>
          <w:rFonts w:hint="eastAsia"/>
        </w:rPr>
        <w:t>优化农业与农村生态条件</w:t>
      </w:r>
    </w:p>
    <w:p w14:paraId="046B4E96" w14:textId="4AE911B1" w:rsidR="004C0B46" w:rsidRDefault="004C0B46" w:rsidP="004C0B46">
      <w:pPr>
        <w:pStyle w:val="a9"/>
        <w:numPr>
          <w:ilvl w:val="0"/>
          <w:numId w:val="3"/>
        </w:numPr>
        <w:rPr>
          <w:rFonts w:hint="eastAsia"/>
        </w:rPr>
      </w:pPr>
      <w:r w:rsidRPr="004C0B46">
        <w:rPr>
          <w:rFonts w:hint="eastAsia"/>
        </w:rPr>
        <w:t>促进农村组织发展</w:t>
      </w:r>
    </w:p>
    <w:p w14:paraId="614E19B5" w14:textId="2B883DAD" w:rsidR="004C0B46" w:rsidRDefault="004C0B46" w:rsidP="004C0B46">
      <w:pPr>
        <w:pStyle w:val="a9"/>
        <w:numPr>
          <w:ilvl w:val="0"/>
          <w:numId w:val="3"/>
        </w:numPr>
        <w:rPr>
          <w:rFonts w:hint="eastAsia"/>
        </w:rPr>
      </w:pPr>
      <w:r w:rsidRPr="004C0B46">
        <w:rPr>
          <w:rFonts w:hint="eastAsia"/>
        </w:rPr>
        <w:t>执行国家的农业计划、方针与政策</w:t>
      </w:r>
    </w:p>
    <w:p w14:paraId="7F9C44DD" w14:textId="3622FF05" w:rsidR="004C0B46" w:rsidRDefault="004C0B46" w:rsidP="004C0B46">
      <w:pPr>
        <w:pStyle w:val="a9"/>
        <w:numPr>
          <w:ilvl w:val="0"/>
          <w:numId w:val="3"/>
        </w:numPr>
        <w:rPr>
          <w:rFonts w:hint="eastAsia"/>
        </w:rPr>
      </w:pPr>
      <w:r w:rsidRPr="004C0B46">
        <w:rPr>
          <w:rFonts w:hint="eastAsia"/>
        </w:rPr>
        <w:t>增进全民福利</w:t>
      </w:r>
    </w:p>
    <w:p w14:paraId="0D16A45F" w14:textId="77777777" w:rsidR="004C0B46" w:rsidRDefault="004C0B46" w:rsidP="004C0B46">
      <w:pPr>
        <w:ind w:left="440"/>
        <w:rPr>
          <w:rFonts w:hint="eastAsia"/>
        </w:rPr>
      </w:pPr>
    </w:p>
    <w:p w14:paraId="28D85EF9" w14:textId="583FA7DF" w:rsidR="00B4017D" w:rsidRDefault="00B4017D" w:rsidP="004F2039">
      <w:pPr>
        <w:pStyle w:val="a9"/>
        <w:numPr>
          <w:ilvl w:val="0"/>
          <w:numId w:val="1"/>
        </w:numPr>
        <w:rPr>
          <w:rFonts w:hint="eastAsia"/>
        </w:rPr>
      </w:pPr>
      <w:r>
        <w:rPr>
          <w:rFonts w:hint="eastAsia"/>
        </w:rPr>
        <w:t>根据农业推广的框架模型理论，怎样提高推广服务的工作效率?</w:t>
      </w:r>
    </w:p>
    <w:p w14:paraId="31CC131A" w14:textId="77777777" w:rsidR="004C0B46" w:rsidRDefault="004C0B46" w:rsidP="004C0B46">
      <w:pPr>
        <w:pStyle w:val="a9"/>
        <w:numPr>
          <w:ilvl w:val="1"/>
          <w:numId w:val="1"/>
        </w:numPr>
        <w:rPr>
          <w:rFonts w:hint="eastAsia"/>
        </w:rPr>
      </w:pPr>
      <w:r w:rsidRPr="004C0B46">
        <w:rPr>
          <w:rFonts w:hint="eastAsia"/>
        </w:rPr>
        <w:t>推广服务系统的扩散效率</w:t>
      </w:r>
    </w:p>
    <w:p w14:paraId="2F03246D" w14:textId="77777777" w:rsidR="004C0B46" w:rsidRDefault="004C0B46" w:rsidP="004C0B46">
      <w:pPr>
        <w:pStyle w:val="a9"/>
        <w:numPr>
          <w:ilvl w:val="1"/>
          <w:numId w:val="1"/>
        </w:numPr>
        <w:rPr>
          <w:rFonts w:hint="eastAsia"/>
        </w:rPr>
      </w:pPr>
      <w:r w:rsidRPr="004C0B46">
        <w:rPr>
          <w:rFonts w:hint="eastAsia"/>
        </w:rPr>
        <w:t>目标团体系统的接受效率</w:t>
      </w:r>
    </w:p>
    <w:p w14:paraId="0583D278" w14:textId="77777777" w:rsidR="004C0B46" w:rsidRDefault="004C0B46" w:rsidP="004C0B46">
      <w:pPr>
        <w:pStyle w:val="a9"/>
        <w:numPr>
          <w:ilvl w:val="1"/>
          <w:numId w:val="1"/>
        </w:numPr>
        <w:rPr>
          <w:rFonts w:hint="eastAsia"/>
        </w:rPr>
      </w:pPr>
      <w:r w:rsidRPr="004C0B46">
        <w:rPr>
          <w:rFonts w:hint="eastAsia"/>
        </w:rPr>
        <w:t>两个子系统之间的沟通与互动效果</w:t>
      </w:r>
    </w:p>
    <w:p w14:paraId="79E16DD6" w14:textId="5814F512" w:rsidR="004F2039" w:rsidRDefault="004C0B46" w:rsidP="004C0B46">
      <w:pPr>
        <w:pStyle w:val="a9"/>
        <w:numPr>
          <w:ilvl w:val="1"/>
          <w:numId w:val="1"/>
        </w:numPr>
        <w:rPr>
          <w:rFonts w:hint="eastAsia"/>
        </w:rPr>
      </w:pPr>
      <w:r w:rsidRPr="004C0B46">
        <w:rPr>
          <w:rFonts w:hint="eastAsia"/>
        </w:rPr>
        <w:t>推广工作的外部环境</w:t>
      </w:r>
    </w:p>
    <w:p w14:paraId="2E092F71" w14:textId="77777777" w:rsidR="004C0B46" w:rsidRDefault="004C0B46" w:rsidP="004C0B46">
      <w:pPr>
        <w:ind w:left="440"/>
        <w:rPr>
          <w:rFonts w:hint="eastAsia"/>
        </w:rPr>
      </w:pPr>
    </w:p>
    <w:p w14:paraId="55586BFB" w14:textId="69211A20" w:rsidR="00B4017D" w:rsidRDefault="00B4017D" w:rsidP="004F2039">
      <w:pPr>
        <w:pStyle w:val="a9"/>
        <w:numPr>
          <w:ilvl w:val="0"/>
          <w:numId w:val="1"/>
        </w:numPr>
        <w:rPr>
          <w:rFonts w:hint="eastAsia"/>
        </w:rPr>
      </w:pPr>
      <w:r>
        <w:rPr>
          <w:rFonts w:hint="eastAsia"/>
        </w:rPr>
        <w:t>怎样理解农业推广学的理论来源及学科性质?</w:t>
      </w:r>
    </w:p>
    <w:p w14:paraId="6DF4F327" w14:textId="2A6C8396" w:rsidR="004F2039" w:rsidRDefault="00CC282E" w:rsidP="00CC282E">
      <w:pPr>
        <w:ind w:firstLineChars="200" w:firstLine="420"/>
        <w:rPr>
          <w:rFonts w:hint="eastAsia"/>
        </w:rPr>
      </w:pPr>
      <w:r w:rsidRPr="00CC282E">
        <w:rPr>
          <w:rFonts w:hint="eastAsia"/>
        </w:rPr>
        <w:t>农业推广学的知识主要来源于从农业推广实践经验中总结出来的经验法则、农业推广理论研究的成果以及相关学科的理论与概念。</w:t>
      </w:r>
    </w:p>
    <w:p w14:paraId="562EE1A2" w14:textId="24A80EED" w:rsidR="00CC282E" w:rsidRDefault="00CC282E" w:rsidP="00CC282E">
      <w:pPr>
        <w:ind w:firstLineChars="200" w:firstLine="420"/>
        <w:rPr>
          <w:rFonts w:hint="eastAsia"/>
        </w:rPr>
      </w:pPr>
      <w:r w:rsidRPr="00CC282E">
        <w:rPr>
          <w:rFonts w:hint="eastAsia"/>
        </w:rPr>
        <w:t>农业推广学的学科性质至少可以从两个方面来理解:一方面</w:t>
      </w:r>
      <w:r>
        <w:rPr>
          <w:rFonts w:hint="eastAsia"/>
        </w:rPr>
        <w:t>，</w:t>
      </w:r>
      <w:r w:rsidRPr="00CC282E">
        <w:rPr>
          <w:rFonts w:hint="eastAsia"/>
        </w:rPr>
        <w:t>从学科分类看</w:t>
      </w:r>
      <w:r>
        <w:rPr>
          <w:rFonts w:hint="eastAsia"/>
        </w:rPr>
        <w:t>，</w:t>
      </w:r>
      <w:r w:rsidRPr="00CC282E">
        <w:rPr>
          <w:rFonts w:hint="eastAsia"/>
        </w:rPr>
        <w:t>农业推广学既可归人广义的行为科学大家族</w:t>
      </w:r>
      <w:r>
        <w:rPr>
          <w:rFonts w:hint="eastAsia"/>
        </w:rPr>
        <w:t>，</w:t>
      </w:r>
      <w:r w:rsidRPr="00CC282E">
        <w:rPr>
          <w:rFonts w:hint="eastAsia"/>
        </w:rPr>
        <w:t>也可视为管理科学的分支学科</w:t>
      </w:r>
      <w:r>
        <w:rPr>
          <w:rFonts w:hint="eastAsia"/>
        </w:rPr>
        <w:t>，</w:t>
      </w:r>
      <w:r w:rsidRPr="00CC282E">
        <w:rPr>
          <w:rFonts w:hint="eastAsia"/>
        </w:rPr>
        <w:t>主要研究推广活动中客观存在的心理与行为规律及其应用</w:t>
      </w:r>
      <w:r>
        <w:rPr>
          <w:rFonts w:hint="eastAsia"/>
        </w:rPr>
        <w:t>；</w:t>
      </w:r>
    </w:p>
    <w:p w14:paraId="5D1D5B63" w14:textId="0C7C1F07" w:rsidR="00CC282E" w:rsidRDefault="00CC282E" w:rsidP="00CC282E">
      <w:pPr>
        <w:ind w:firstLineChars="200" w:firstLine="420"/>
        <w:rPr>
          <w:rFonts w:hint="eastAsia"/>
        </w:rPr>
      </w:pPr>
      <w:r w:rsidRPr="00CC282E">
        <w:rPr>
          <w:rFonts w:hint="eastAsia"/>
        </w:rPr>
        <w:t>另一方面</w:t>
      </w:r>
      <w:r>
        <w:rPr>
          <w:rFonts w:hint="eastAsia"/>
        </w:rPr>
        <w:t>，</w:t>
      </w:r>
      <w:r w:rsidRPr="00CC282E">
        <w:rPr>
          <w:rFonts w:hint="eastAsia"/>
        </w:rPr>
        <w:t>从学科内容看</w:t>
      </w:r>
      <w:r>
        <w:rPr>
          <w:rFonts w:hint="eastAsia"/>
        </w:rPr>
        <w:t>，</w:t>
      </w:r>
      <w:r w:rsidRPr="00CC282E">
        <w:rPr>
          <w:rFonts w:hint="eastAsia"/>
        </w:rPr>
        <w:t>农业推广学是以沟通与传播、教育、心理与咨询原理为理论基础</w:t>
      </w:r>
      <w:r>
        <w:rPr>
          <w:rFonts w:hint="eastAsia"/>
        </w:rPr>
        <w:t>，</w:t>
      </w:r>
      <w:r w:rsidRPr="00CC282E">
        <w:rPr>
          <w:rFonts w:hint="eastAsia"/>
        </w:rPr>
        <w:t>以行为科学理论为核心</w:t>
      </w:r>
      <w:r>
        <w:rPr>
          <w:rFonts w:hint="eastAsia"/>
        </w:rPr>
        <w:t>，</w:t>
      </w:r>
      <w:r w:rsidRPr="00CC282E">
        <w:rPr>
          <w:rFonts w:hint="eastAsia"/>
        </w:rPr>
        <w:t>综合运用社会学、经济学和管理学的理论与方法进行特定问题研究的交叉性边缘科学</w:t>
      </w:r>
      <w:r>
        <w:rPr>
          <w:rFonts w:hint="eastAsia"/>
        </w:rPr>
        <w:t>，</w:t>
      </w:r>
      <w:r w:rsidRPr="00CC282E">
        <w:rPr>
          <w:rFonts w:hint="eastAsia"/>
        </w:rPr>
        <w:t>农业推广学与相关学科的关系极为密切。</w:t>
      </w:r>
    </w:p>
    <w:p w14:paraId="0C7056A5" w14:textId="77777777" w:rsidR="00CC282E" w:rsidRDefault="00CC282E" w:rsidP="00CC282E">
      <w:pPr>
        <w:ind w:firstLineChars="200" w:firstLine="420"/>
        <w:rPr>
          <w:rFonts w:hint="eastAsia"/>
        </w:rPr>
      </w:pPr>
    </w:p>
    <w:p w14:paraId="14FBB36F" w14:textId="77777777" w:rsidR="00CC282E" w:rsidRDefault="00CC282E" w:rsidP="00CC282E">
      <w:pPr>
        <w:ind w:firstLineChars="200" w:firstLine="420"/>
        <w:rPr>
          <w:rFonts w:hint="eastAsia"/>
        </w:rPr>
      </w:pPr>
    </w:p>
    <w:p w14:paraId="2A20CBAC" w14:textId="77777777" w:rsidR="00CC282E" w:rsidRPr="00CC282E" w:rsidRDefault="00CC282E" w:rsidP="00CC282E">
      <w:pPr>
        <w:ind w:firstLineChars="200" w:firstLine="420"/>
        <w:rPr>
          <w:rFonts w:hint="eastAsia"/>
        </w:rPr>
      </w:pPr>
    </w:p>
    <w:p w14:paraId="650E628E" w14:textId="57008268" w:rsidR="00EA60F9" w:rsidRDefault="00B4017D" w:rsidP="004F2039">
      <w:pPr>
        <w:pStyle w:val="a9"/>
        <w:numPr>
          <w:ilvl w:val="0"/>
          <w:numId w:val="1"/>
        </w:numPr>
        <w:rPr>
          <w:rFonts w:hint="eastAsia"/>
        </w:rPr>
      </w:pPr>
      <w:r>
        <w:rPr>
          <w:rFonts w:hint="eastAsia"/>
        </w:rPr>
        <w:lastRenderedPageBreak/>
        <w:t>怎样理解农业推广学研究的发展趋势?</w:t>
      </w:r>
    </w:p>
    <w:p w14:paraId="64866EAD" w14:textId="510E82E6" w:rsidR="00CC282E" w:rsidRDefault="00CC282E" w:rsidP="00CC282E">
      <w:pPr>
        <w:pStyle w:val="a9"/>
        <w:numPr>
          <w:ilvl w:val="1"/>
          <w:numId w:val="1"/>
        </w:numPr>
        <w:rPr>
          <w:rFonts w:hint="eastAsia"/>
        </w:rPr>
      </w:pPr>
      <w:r>
        <w:rPr>
          <w:rFonts w:hint="eastAsia"/>
        </w:rPr>
        <w:t>参与学科的多样化</w:t>
      </w:r>
    </w:p>
    <w:p w14:paraId="5AB60798" w14:textId="4970604A" w:rsidR="00CC282E" w:rsidRDefault="00CC282E" w:rsidP="00CC282E">
      <w:pPr>
        <w:pStyle w:val="a9"/>
        <w:numPr>
          <w:ilvl w:val="1"/>
          <w:numId w:val="1"/>
        </w:numPr>
        <w:rPr>
          <w:rFonts w:hint="eastAsia"/>
        </w:rPr>
      </w:pPr>
      <w:r>
        <w:rPr>
          <w:rFonts w:hint="eastAsia"/>
        </w:rPr>
        <w:t>研究视角的多元化</w:t>
      </w:r>
    </w:p>
    <w:p w14:paraId="3F3A4A87" w14:textId="2D9C89F4" w:rsidR="00CC282E" w:rsidRDefault="00CC282E" w:rsidP="00CC282E">
      <w:pPr>
        <w:pStyle w:val="a9"/>
        <w:numPr>
          <w:ilvl w:val="1"/>
          <w:numId w:val="1"/>
        </w:numPr>
        <w:rPr>
          <w:rFonts w:hint="eastAsia"/>
        </w:rPr>
      </w:pPr>
      <w:r>
        <w:rPr>
          <w:rFonts w:hint="eastAsia"/>
        </w:rPr>
        <w:t>研究变量与参数的精细化</w:t>
      </w:r>
    </w:p>
    <w:p w14:paraId="657A45CA" w14:textId="61227607" w:rsidR="00CC282E" w:rsidRDefault="00CC282E" w:rsidP="00CC282E">
      <w:pPr>
        <w:pStyle w:val="a9"/>
        <w:numPr>
          <w:ilvl w:val="1"/>
          <w:numId w:val="1"/>
        </w:numPr>
        <w:rPr>
          <w:rFonts w:hint="eastAsia"/>
        </w:rPr>
      </w:pPr>
      <w:r>
        <w:rPr>
          <w:rFonts w:hint="eastAsia"/>
        </w:rPr>
        <w:t>研究方法的定量化</w:t>
      </w:r>
    </w:p>
    <w:p w14:paraId="416F9322" w14:textId="393E8A1E" w:rsidR="00CC282E" w:rsidRDefault="00CC282E" w:rsidP="00CC282E">
      <w:pPr>
        <w:pStyle w:val="a9"/>
        <w:numPr>
          <w:ilvl w:val="1"/>
          <w:numId w:val="1"/>
        </w:numPr>
        <w:rPr>
          <w:rFonts w:hint="eastAsia"/>
        </w:rPr>
      </w:pPr>
      <w:r>
        <w:rPr>
          <w:rFonts w:hint="eastAsia"/>
        </w:rPr>
        <w:t>研究活动与成果的国际化</w:t>
      </w:r>
    </w:p>
    <w:p w14:paraId="158DB6E9" w14:textId="77777777" w:rsidR="00BD732F" w:rsidRDefault="00BD732F" w:rsidP="00BD732F">
      <w:pPr>
        <w:rPr>
          <w:rFonts w:hint="eastAsia"/>
        </w:rPr>
      </w:pPr>
    </w:p>
    <w:p w14:paraId="1AB7EDD0" w14:textId="48C7F293" w:rsidR="00BD732F" w:rsidRDefault="00BD732F" w:rsidP="00BD732F">
      <w:pPr>
        <w:pStyle w:val="a9"/>
        <w:numPr>
          <w:ilvl w:val="0"/>
          <w:numId w:val="4"/>
        </w:numPr>
        <w:rPr>
          <w:rFonts w:hint="eastAsia"/>
        </w:rPr>
      </w:pPr>
      <w:r>
        <w:rPr>
          <w:rFonts w:hint="eastAsia"/>
        </w:rPr>
        <w:t>人的行为产生的机理是什么?</w:t>
      </w:r>
    </w:p>
    <w:p w14:paraId="732E0DF2" w14:textId="62110E66" w:rsidR="00BD732F" w:rsidRDefault="008C25BE" w:rsidP="008C25BE">
      <w:pPr>
        <w:ind w:firstLineChars="200" w:firstLine="420"/>
        <w:rPr>
          <w:rFonts w:hint="eastAsia"/>
        </w:rPr>
      </w:pPr>
      <w:r w:rsidRPr="008C25BE">
        <w:rPr>
          <w:rFonts w:hint="eastAsia"/>
        </w:rPr>
        <w:t>在动机驱使下</w:t>
      </w:r>
      <w:r>
        <w:rPr>
          <w:rFonts w:hint="eastAsia"/>
        </w:rPr>
        <w:t>，</w:t>
      </w:r>
      <w:r w:rsidRPr="008C25BE">
        <w:rPr>
          <w:rFonts w:hint="eastAsia"/>
        </w:rPr>
        <w:t>人会产生指向某种目标的行为</w:t>
      </w:r>
      <w:r>
        <w:rPr>
          <w:rFonts w:hint="eastAsia"/>
        </w:rPr>
        <w:t>，</w:t>
      </w:r>
      <w:r w:rsidRPr="008C25BE">
        <w:rPr>
          <w:rFonts w:hint="eastAsia"/>
        </w:rPr>
        <w:t>行为促成目标的实现</w:t>
      </w:r>
      <w:r>
        <w:rPr>
          <w:rFonts w:hint="eastAsia"/>
        </w:rPr>
        <w:t>，</w:t>
      </w:r>
      <w:r w:rsidRPr="008C25BE">
        <w:rPr>
          <w:rFonts w:hint="eastAsia"/>
        </w:rPr>
        <w:t>满足了行为人的预期需要</w:t>
      </w:r>
      <w:r>
        <w:rPr>
          <w:rFonts w:hint="eastAsia"/>
        </w:rPr>
        <w:t>，</w:t>
      </w:r>
      <w:r w:rsidRPr="008C25BE">
        <w:rPr>
          <w:rFonts w:hint="eastAsia"/>
        </w:rPr>
        <w:t>此时内心的紧张感消除。直到产生新的需要</w:t>
      </w:r>
      <w:r>
        <w:rPr>
          <w:rFonts w:hint="eastAsia"/>
        </w:rPr>
        <w:t>，</w:t>
      </w:r>
      <w:r w:rsidRPr="008C25BE">
        <w:rPr>
          <w:rFonts w:hint="eastAsia"/>
        </w:rPr>
        <w:t>引发新的动机</w:t>
      </w:r>
      <w:r>
        <w:rPr>
          <w:rFonts w:hint="eastAsia"/>
        </w:rPr>
        <w:t>，</w:t>
      </w:r>
      <w:r w:rsidRPr="008C25BE">
        <w:rPr>
          <w:rFonts w:hint="eastAsia"/>
        </w:rPr>
        <w:t>产生新的行为</w:t>
      </w:r>
      <w:r>
        <w:rPr>
          <w:rFonts w:hint="eastAsia"/>
        </w:rPr>
        <w:t>，</w:t>
      </w:r>
      <w:r w:rsidRPr="008C25BE">
        <w:rPr>
          <w:rFonts w:hint="eastAsia"/>
        </w:rPr>
        <w:t>如此周而复始。这就是人行为产生的机理。</w:t>
      </w:r>
    </w:p>
    <w:p w14:paraId="2EE4C48C" w14:textId="77777777" w:rsidR="008C25BE" w:rsidRDefault="008C25BE" w:rsidP="008C25BE">
      <w:pPr>
        <w:ind w:firstLineChars="200" w:firstLine="420"/>
        <w:rPr>
          <w:rFonts w:hint="eastAsia"/>
        </w:rPr>
      </w:pPr>
    </w:p>
    <w:p w14:paraId="01077E16" w14:textId="77777777" w:rsidR="00BD732F" w:rsidRDefault="00BD732F" w:rsidP="00BD732F">
      <w:pPr>
        <w:pStyle w:val="a9"/>
        <w:numPr>
          <w:ilvl w:val="0"/>
          <w:numId w:val="4"/>
        </w:numPr>
        <w:rPr>
          <w:rFonts w:hint="eastAsia"/>
        </w:rPr>
      </w:pPr>
      <w:r>
        <w:rPr>
          <w:rFonts w:hint="eastAsia"/>
        </w:rPr>
        <w:t>简述马斯洛需要5层次理论的主要内容</w:t>
      </w:r>
    </w:p>
    <w:p w14:paraId="3D79FF27" w14:textId="1BA77E7C" w:rsidR="00A61130" w:rsidRDefault="00A61130" w:rsidP="003144FA">
      <w:pPr>
        <w:ind w:firstLineChars="200" w:firstLine="420"/>
        <w:rPr>
          <w:rFonts w:hint="eastAsia"/>
        </w:rPr>
      </w:pPr>
      <w:r>
        <w:rPr>
          <w:rFonts w:hint="eastAsia"/>
        </w:rPr>
        <w:t>马斯洛在1943年提出了需要层次论的基本构架</w:t>
      </w:r>
      <w:r>
        <w:rPr>
          <w:rFonts w:hint="eastAsia"/>
        </w:rPr>
        <w:t>，</w:t>
      </w:r>
      <w:r>
        <w:rPr>
          <w:rFonts w:hint="eastAsia"/>
        </w:rPr>
        <w:t>后来不断对其加以改进和完善。一般认为</w:t>
      </w:r>
      <w:r>
        <w:rPr>
          <w:rFonts w:hint="eastAsia"/>
        </w:rPr>
        <w:t>，</w:t>
      </w:r>
      <w:r>
        <w:rPr>
          <w:rFonts w:hint="eastAsia"/>
        </w:rPr>
        <w:t>人的需要可分为五个层次</w:t>
      </w:r>
      <w:r>
        <w:rPr>
          <w:rFonts w:hint="eastAsia"/>
        </w:rPr>
        <w:t>：</w:t>
      </w:r>
      <w:r>
        <w:rPr>
          <w:rFonts w:hint="eastAsia"/>
        </w:rPr>
        <w:t>生理的需要</w:t>
      </w:r>
      <w:r>
        <w:rPr>
          <w:rFonts w:hint="eastAsia"/>
        </w:rPr>
        <w:t>、</w:t>
      </w:r>
      <w:r>
        <w:rPr>
          <w:rFonts w:hint="eastAsia"/>
        </w:rPr>
        <w:t>安全的需要</w:t>
      </w:r>
      <w:r>
        <w:rPr>
          <w:rFonts w:hint="eastAsia"/>
        </w:rPr>
        <w:t>、</w:t>
      </w:r>
      <w:r>
        <w:rPr>
          <w:rFonts w:hint="eastAsia"/>
        </w:rPr>
        <w:t>社交的需要、尊重的需要和自我实现的需要</w:t>
      </w:r>
      <w:r>
        <w:rPr>
          <w:rFonts w:hint="eastAsia"/>
        </w:rPr>
        <w:t>。</w:t>
      </w:r>
      <w:r>
        <w:rPr>
          <w:rFonts w:hint="eastAsia"/>
        </w:rPr>
        <w:t>据此可把农业推广对象的需要描述为5个层次。</w:t>
      </w:r>
    </w:p>
    <w:p w14:paraId="56E45C29" w14:textId="77777777" w:rsidR="00A61130" w:rsidRDefault="00A61130" w:rsidP="00A61130">
      <w:pPr>
        <w:pStyle w:val="a9"/>
        <w:numPr>
          <w:ilvl w:val="1"/>
          <w:numId w:val="4"/>
        </w:numPr>
      </w:pPr>
      <w:r>
        <w:rPr>
          <w:rFonts w:hint="eastAsia"/>
        </w:rPr>
        <w:t>生理的需要。人为了维持生存</w:t>
      </w:r>
      <w:r>
        <w:rPr>
          <w:rFonts w:hint="eastAsia"/>
        </w:rPr>
        <w:t>，</w:t>
      </w:r>
      <w:r>
        <w:rPr>
          <w:rFonts w:hint="eastAsia"/>
        </w:rPr>
        <w:t>首先必须满足基本的生活需要</w:t>
      </w:r>
      <w:r>
        <w:rPr>
          <w:rFonts w:hint="eastAsia"/>
        </w:rPr>
        <w:t>，</w:t>
      </w:r>
      <w:r>
        <w:rPr>
          <w:rFonts w:hint="eastAsia"/>
        </w:rPr>
        <w:t>包括足够的食物、水、空气、睡眠、保暖、性等。人无时无刻不需要空气</w:t>
      </w:r>
      <w:r>
        <w:rPr>
          <w:rFonts w:hint="eastAsia"/>
        </w:rPr>
        <w:t>，</w:t>
      </w:r>
      <w:r>
        <w:rPr>
          <w:rFonts w:hint="eastAsia"/>
        </w:rPr>
        <w:t>足够的食物和水才能保障机体正常运转</w:t>
      </w:r>
      <w:r>
        <w:rPr>
          <w:rFonts w:hint="eastAsia"/>
        </w:rPr>
        <w:t>，</w:t>
      </w:r>
      <w:r>
        <w:rPr>
          <w:rFonts w:hint="eastAsia"/>
        </w:rPr>
        <w:t>人类也是一种生物</w:t>
      </w:r>
      <w:r>
        <w:rPr>
          <w:rFonts w:hint="eastAsia"/>
        </w:rPr>
        <w:t>，</w:t>
      </w:r>
      <w:r>
        <w:rPr>
          <w:rFonts w:hint="eastAsia"/>
        </w:rPr>
        <w:t>要代代延续就必须有性行为的发生。如果这些基本生理需要没有被满足,人类就无法生存,也就不可能有其他需要。</w:t>
      </w:r>
    </w:p>
    <w:p w14:paraId="7E947DE8" w14:textId="77777777" w:rsidR="00A61130" w:rsidRDefault="00A61130" w:rsidP="00A61130">
      <w:pPr>
        <w:pStyle w:val="a9"/>
        <w:numPr>
          <w:ilvl w:val="1"/>
          <w:numId w:val="4"/>
        </w:numPr>
      </w:pPr>
      <w:r>
        <w:rPr>
          <w:rFonts w:hint="eastAsia"/>
        </w:rPr>
        <w:t>安全的需要。当人的基本生理需要被满足后</w:t>
      </w:r>
      <w:r>
        <w:rPr>
          <w:rFonts w:hint="eastAsia"/>
        </w:rPr>
        <w:t>，</w:t>
      </w:r>
      <w:r>
        <w:rPr>
          <w:rFonts w:hint="eastAsia"/>
        </w:rPr>
        <w:t>生理需要就不再是人们产生某种特定行为的驱动力</w:t>
      </w:r>
      <w:r>
        <w:rPr>
          <w:rFonts w:hint="eastAsia"/>
        </w:rPr>
        <w:t>，</w:t>
      </w:r>
      <w:r>
        <w:rPr>
          <w:rFonts w:hint="eastAsia"/>
        </w:rPr>
        <w:t>取而代之的是安全的需要</w:t>
      </w:r>
      <w:r>
        <w:rPr>
          <w:rFonts w:hint="eastAsia"/>
        </w:rPr>
        <w:t>，</w:t>
      </w:r>
      <w:r>
        <w:rPr>
          <w:rFonts w:hint="eastAsia"/>
        </w:rPr>
        <w:t>人们会担心现在和未来的安全。现在的安全</w:t>
      </w:r>
      <w:r>
        <w:rPr>
          <w:rFonts w:hint="eastAsia"/>
        </w:rPr>
        <w:t>，</w:t>
      </w:r>
      <w:r>
        <w:rPr>
          <w:rFonts w:hint="eastAsia"/>
        </w:rPr>
        <w:t>如人们希望有一个固定的住所</w:t>
      </w:r>
      <w:r>
        <w:rPr>
          <w:rFonts w:hint="eastAsia"/>
        </w:rPr>
        <w:t>，</w:t>
      </w:r>
      <w:r>
        <w:rPr>
          <w:rFonts w:hint="eastAsia"/>
        </w:rPr>
        <w:t>良好的工作环境</w:t>
      </w:r>
      <w:r>
        <w:rPr>
          <w:rFonts w:hint="eastAsia"/>
        </w:rPr>
        <w:t>，</w:t>
      </w:r>
      <w:r>
        <w:rPr>
          <w:rFonts w:hint="eastAsia"/>
        </w:rPr>
        <w:t>生产过程中的劳动安全</w:t>
      </w:r>
      <w:r>
        <w:rPr>
          <w:rFonts w:hint="eastAsia"/>
        </w:rPr>
        <w:t>，</w:t>
      </w:r>
      <w:r>
        <w:rPr>
          <w:rFonts w:hint="eastAsia"/>
        </w:rPr>
        <w:t>社会生活中的人身财产安全等不受外界侵扰。未来的安全是源于人们对未来不确定性的恐惧</w:t>
      </w:r>
      <w:r>
        <w:rPr>
          <w:rFonts w:hint="eastAsia"/>
        </w:rPr>
        <w:t>，</w:t>
      </w:r>
      <w:r>
        <w:rPr>
          <w:rFonts w:hint="eastAsia"/>
        </w:rPr>
        <w:t>因此往往表现为期望工作稳定</w:t>
      </w:r>
      <w:r>
        <w:rPr>
          <w:rFonts w:hint="eastAsia"/>
        </w:rPr>
        <w:t>，</w:t>
      </w:r>
      <w:r>
        <w:rPr>
          <w:rFonts w:hint="eastAsia"/>
        </w:rPr>
        <w:t>有各种保险福利等。</w:t>
      </w:r>
    </w:p>
    <w:p w14:paraId="6B4F3668" w14:textId="0A6DA198" w:rsidR="00BD732F" w:rsidRDefault="00A61130" w:rsidP="00BD732F">
      <w:pPr>
        <w:pStyle w:val="a9"/>
        <w:numPr>
          <w:ilvl w:val="1"/>
          <w:numId w:val="4"/>
        </w:numPr>
      </w:pPr>
      <w:r>
        <w:rPr>
          <w:rFonts w:hint="eastAsia"/>
        </w:rPr>
        <w:t>社交的需要。人是社会人</w:t>
      </w:r>
      <w:r>
        <w:rPr>
          <w:rFonts w:hint="eastAsia"/>
        </w:rPr>
        <w:t>，</w:t>
      </w:r>
      <w:r>
        <w:rPr>
          <w:rFonts w:hint="eastAsia"/>
        </w:rPr>
        <w:t>人们的生活、工作都不是孤立进行的</w:t>
      </w:r>
      <w:r>
        <w:rPr>
          <w:rFonts w:hint="eastAsia"/>
        </w:rPr>
        <w:t>，</w:t>
      </w:r>
      <w:r>
        <w:rPr>
          <w:rFonts w:hint="eastAsia"/>
        </w:rPr>
        <w:t>而是在一定的社会环境中</w:t>
      </w:r>
      <w:r>
        <w:rPr>
          <w:rFonts w:hint="eastAsia"/>
        </w:rPr>
        <w:t>，</w:t>
      </w:r>
      <w:r>
        <w:rPr>
          <w:rFonts w:hint="eastAsia"/>
        </w:rPr>
        <w:t>在与其他社会成员发生的一定关系中进行的。人的社会性是人区别于其他生物的重要因素。因此</w:t>
      </w:r>
      <w:r>
        <w:rPr>
          <w:rFonts w:hint="eastAsia"/>
        </w:rPr>
        <w:t>，</w:t>
      </w:r>
      <w:r>
        <w:rPr>
          <w:rFonts w:hint="eastAsia"/>
        </w:rPr>
        <w:t>人们在社会中</w:t>
      </w:r>
      <w:r>
        <w:rPr>
          <w:rFonts w:hint="eastAsia"/>
        </w:rPr>
        <w:t>，</w:t>
      </w:r>
      <w:r>
        <w:rPr>
          <w:rFonts w:hint="eastAsia"/>
        </w:rPr>
        <w:t>期望受到他人的关注、接纳、喜爱、肯定</w:t>
      </w:r>
      <w:r>
        <w:rPr>
          <w:rFonts w:hint="eastAsia"/>
        </w:rPr>
        <w:t>，</w:t>
      </w:r>
      <w:r>
        <w:rPr>
          <w:rFonts w:hint="eastAsia"/>
        </w:rPr>
        <w:t>希望获得关心、友爱。</w:t>
      </w:r>
    </w:p>
    <w:p w14:paraId="2180E202" w14:textId="6D6C02AA" w:rsidR="00A61130" w:rsidRPr="00A61130" w:rsidRDefault="00A61130" w:rsidP="00A61130">
      <w:pPr>
        <w:pStyle w:val="a9"/>
        <w:numPr>
          <w:ilvl w:val="1"/>
          <w:numId w:val="4"/>
        </w:numPr>
        <w:rPr>
          <w:rFonts w:hint="eastAsia"/>
        </w:rPr>
      </w:pPr>
      <w:r w:rsidRPr="00A61130">
        <w:rPr>
          <w:rFonts w:hint="eastAsia"/>
        </w:rPr>
        <w:t>尊重的需要。尊重通常包括自尊与他尊。自尊就是自主选择</w:t>
      </w:r>
      <w:r>
        <w:rPr>
          <w:rFonts w:hint="eastAsia"/>
        </w:rPr>
        <w:t>，</w:t>
      </w:r>
      <w:r w:rsidRPr="00A61130">
        <w:rPr>
          <w:rFonts w:hint="eastAsia"/>
        </w:rPr>
        <w:t>为自己所做的努力取得的成功感到骄傲与自豪。他尊是他人对自己所做贡献的认可或正面评价</w:t>
      </w:r>
      <w:r>
        <w:rPr>
          <w:rFonts w:hint="eastAsia"/>
        </w:rPr>
        <w:t>，</w:t>
      </w:r>
      <w:r w:rsidRPr="00A61130">
        <w:rPr>
          <w:rFonts w:hint="eastAsia"/>
        </w:rPr>
        <w:t>同事、同学、朋友的称赞都属于他尊。每个人都有尊重的需要,每个人都有自尊心,只是在不同的人身上表现程度不同而已。</w:t>
      </w:r>
    </w:p>
    <w:p w14:paraId="7934238D" w14:textId="017D7A51" w:rsidR="00A61130" w:rsidRDefault="00A61130" w:rsidP="000046CB">
      <w:pPr>
        <w:pStyle w:val="a9"/>
        <w:numPr>
          <w:ilvl w:val="1"/>
          <w:numId w:val="4"/>
        </w:numPr>
      </w:pPr>
      <w:r w:rsidRPr="00A61130">
        <w:rPr>
          <w:rFonts w:hint="eastAsia"/>
        </w:rPr>
        <w:t>自我实现的需要。当人的基本需要被满足</w:t>
      </w:r>
      <w:r>
        <w:rPr>
          <w:rFonts w:hint="eastAsia"/>
        </w:rPr>
        <w:t>，</w:t>
      </w:r>
      <w:r w:rsidRPr="00A61130">
        <w:rPr>
          <w:rFonts w:hint="eastAsia"/>
        </w:rPr>
        <w:t>社交和尊重的需要也一一实现</w:t>
      </w:r>
      <w:r>
        <w:rPr>
          <w:rFonts w:hint="eastAsia"/>
        </w:rPr>
        <w:t>，</w:t>
      </w:r>
      <w:r w:rsidRPr="00A61130">
        <w:rPr>
          <w:rFonts w:hint="eastAsia"/>
        </w:rPr>
        <w:t>一部分人会期望在工作上有所成就</w:t>
      </w:r>
      <w:r>
        <w:rPr>
          <w:rFonts w:hint="eastAsia"/>
        </w:rPr>
        <w:t>，</w:t>
      </w:r>
      <w:r w:rsidRPr="00A61130">
        <w:rPr>
          <w:rFonts w:hint="eastAsia"/>
        </w:rPr>
        <w:t>希望实现理想抱负</w:t>
      </w:r>
      <w:r>
        <w:rPr>
          <w:rFonts w:hint="eastAsia"/>
        </w:rPr>
        <w:t>，</w:t>
      </w:r>
      <w:r w:rsidRPr="00A61130">
        <w:rPr>
          <w:rFonts w:hint="eastAsia"/>
        </w:rPr>
        <w:t>同时挖掘自己的潜力。这是人实现自我价值的最高需要。自我实现的需要具体表现为胜任感和成就感两方面。胜任感是指有这种需要的人会将自己要做的事情控制在可掌握的环境下</w:t>
      </w:r>
      <w:r>
        <w:rPr>
          <w:rFonts w:hint="eastAsia"/>
        </w:rPr>
        <w:t>，</w:t>
      </w:r>
      <w:r w:rsidRPr="00A61130">
        <w:rPr>
          <w:rFonts w:hint="eastAsia"/>
        </w:rPr>
        <w:t>不愿意事情在不可控和被动的状态下发展。成就感则是指人愿意从事一些有难度的工作</w:t>
      </w:r>
      <w:r w:rsidR="000046CB">
        <w:rPr>
          <w:rFonts w:hint="eastAsia"/>
        </w:rPr>
        <w:t>，</w:t>
      </w:r>
      <w:r w:rsidRPr="00A61130">
        <w:rPr>
          <w:rFonts w:hint="eastAsia"/>
        </w:rPr>
        <w:t>在排除一切困难完成某项事业的喜悦比任何报酬都重要。自我实现也是挖掘自我潜能的过程在自我实现过程中充分认识自己</w:t>
      </w:r>
      <w:r w:rsidR="000046CB">
        <w:rPr>
          <w:rFonts w:hint="eastAsia"/>
        </w:rPr>
        <w:t>，</w:t>
      </w:r>
      <w:r w:rsidRPr="00A61130">
        <w:rPr>
          <w:rFonts w:hint="eastAsia"/>
        </w:rPr>
        <w:t>实现价值。</w:t>
      </w:r>
    </w:p>
    <w:p w14:paraId="7972E1DC" w14:textId="77777777" w:rsidR="000046CB" w:rsidRDefault="000046CB" w:rsidP="000046CB">
      <w:pPr>
        <w:pStyle w:val="a9"/>
        <w:ind w:left="360"/>
        <w:rPr>
          <w:rFonts w:hint="eastAsia"/>
        </w:rPr>
      </w:pPr>
    </w:p>
    <w:p w14:paraId="2BD25BCC" w14:textId="77777777" w:rsidR="00BD732F" w:rsidRDefault="00BD732F" w:rsidP="00BD732F">
      <w:pPr>
        <w:pStyle w:val="a9"/>
        <w:numPr>
          <w:ilvl w:val="0"/>
          <w:numId w:val="4"/>
        </w:numPr>
        <w:rPr>
          <w:rFonts w:hint="eastAsia"/>
        </w:rPr>
      </w:pPr>
      <w:r>
        <w:rPr>
          <w:rFonts w:hint="eastAsia"/>
        </w:rPr>
        <w:t>推广对象个体行为改变的影响因素有哪些？</w:t>
      </w:r>
    </w:p>
    <w:p w14:paraId="146A9399" w14:textId="77777777" w:rsidR="008C25BE" w:rsidRDefault="008C25BE" w:rsidP="008C25BE">
      <w:pPr>
        <w:rPr>
          <w:rFonts w:hint="eastAsia"/>
        </w:rPr>
      </w:pPr>
      <w:r w:rsidRPr="008C25BE">
        <w:rPr>
          <w:rFonts w:hint="eastAsia"/>
        </w:rPr>
        <w:t>农业推广对象个体自身因素包括</w:t>
      </w:r>
      <w:r>
        <w:rPr>
          <w:rFonts w:hint="eastAsia"/>
        </w:rPr>
        <w:t>：</w:t>
      </w:r>
    </w:p>
    <w:p w14:paraId="0BCAE0C7" w14:textId="77777777" w:rsidR="008C25BE" w:rsidRDefault="008C25BE" w:rsidP="008C25BE">
      <w:pPr>
        <w:pStyle w:val="a9"/>
        <w:numPr>
          <w:ilvl w:val="1"/>
          <w:numId w:val="4"/>
        </w:numPr>
        <w:rPr>
          <w:rFonts w:hint="eastAsia"/>
        </w:rPr>
      </w:pPr>
      <w:r w:rsidRPr="008C25BE">
        <w:rPr>
          <w:rFonts w:hint="eastAsia"/>
        </w:rPr>
        <w:t>生理因素,包括生理特征、生理需要及健康状况等</w:t>
      </w:r>
    </w:p>
    <w:p w14:paraId="7BD55900" w14:textId="77777777" w:rsidR="008C25BE" w:rsidRDefault="008C25BE" w:rsidP="008C25BE">
      <w:pPr>
        <w:pStyle w:val="a9"/>
        <w:numPr>
          <w:ilvl w:val="1"/>
          <w:numId w:val="4"/>
        </w:numPr>
        <w:rPr>
          <w:rFonts w:hint="eastAsia"/>
        </w:rPr>
      </w:pPr>
      <w:r w:rsidRPr="008C25BE">
        <w:rPr>
          <w:rFonts w:hint="eastAsia"/>
        </w:rPr>
        <w:t>心理因素,包括情感、兴趣、性格、气质、需要、动机、信念、意志能力、态度和感知等</w:t>
      </w:r>
    </w:p>
    <w:p w14:paraId="7C8D8B35" w14:textId="6BBAE44D" w:rsidR="008C25BE" w:rsidRDefault="008C25BE" w:rsidP="008C25BE">
      <w:pPr>
        <w:pStyle w:val="a9"/>
        <w:numPr>
          <w:ilvl w:val="1"/>
          <w:numId w:val="4"/>
        </w:numPr>
        <w:rPr>
          <w:rFonts w:hint="eastAsia"/>
        </w:rPr>
      </w:pPr>
      <w:r w:rsidRPr="008C25BE">
        <w:rPr>
          <w:rFonts w:hint="eastAsia"/>
        </w:rPr>
        <w:t>文化因素,包括受教育程度、职业技能等</w:t>
      </w:r>
    </w:p>
    <w:p w14:paraId="44802B6E" w14:textId="77777777" w:rsidR="008C25BE" w:rsidRDefault="008C25BE" w:rsidP="008C25BE">
      <w:pPr>
        <w:rPr>
          <w:rFonts w:hint="eastAsia"/>
        </w:rPr>
      </w:pPr>
      <w:r w:rsidRPr="008C25BE">
        <w:rPr>
          <w:rFonts w:hint="eastAsia"/>
        </w:rPr>
        <w:t>农业推广对象环境因素包括</w:t>
      </w:r>
    </w:p>
    <w:p w14:paraId="7AB35AE5" w14:textId="77777777" w:rsidR="008C25BE" w:rsidRDefault="008C25BE" w:rsidP="008C25BE">
      <w:pPr>
        <w:pStyle w:val="a9"/>
        <w:numPr>
          <w:ilvl w:val="0"/>
          <w:numId w:val="6"/>
        </w:numPr>
        <w:rPr>
          <w:rFonts w:hint="eastAsia"/>
        </w:rPr>
      </w:pPr>
      <w:r w:rsidRPr="008C25BE">
        <w:rPr>
          <w:rFonts w:hint="eastAsia"/>
        </w:rPr>
        <w:t>自然环境因素,包括自然地理环境、资源环境、生产经营条件及生活环境等</w:t>
      </w:r>
    </w:p>
    <w:p w14:paraId="2B587E92" w14:textId="77777777" w:rsidR="008C25BE" w:rsidRDefault="008C25BE" w:rsidP="008C25BE">
      <w:pPr>
        <w:pStyle w:val="a9"/>
        <w:numPr>
          <w:ilvl w:val="0"/>
          <w:numId w:val="6"/>
        </w:numPr>
        <w:rPr>
          <w:rFonts w:hint="eastAsia"/>
        </w:rPr>
      </w:pPr>
      <w:r w:rsidRPr="008C25BE">
        <w:rPr>
          <w:rFonts w:hint="eastAsia"/>
        </w:rPr>
        <w:t>经济环境因素,包括市场、价格、信贷,政策等</w:t>
      </w:r>
    </w:p>
    <w:p w14:paraId="5584679E" w14:textId="51185303" w:rsidR="00BD732F" w:rsidRDefault="008C25BE" w:rsidP="008C25BE">
      <w:pPr>
        <w:pStyle w:val="a9"/>
        <w:numPr>
          <w:ilvl w:val="0"/>
          <w:numId w:val="6"/>
        </w:numPr>
        <w:rPr>
          <w:rFonts w:hint="eastAsia"/>
        </w:rPr>
      </w:pPr>
      <w:r w:rsidRPr="008C25BE">
        <w:rPr>
          <w:rFonts w:hint="eastAsia"/>
        </w:rPr>
        <w:t>社会环境因素,包括家庭、宗族、团体、村民组织、邻里</w:t>
      </w:r>
      <w:r>
        <w:rPr>
          <w:rFonts w:hint="eastAsia"/>
        </w:rPr>
        <w:t>文化传统等</w:t>
      </w:r>
    </w:p>
    <w:p w14:paraId="79D7DEA9" w14:textId="77777777" w:rsidR="008C25BE" w:rsidRDefault="008C25BE" w:rsidP="008C25BE">
      <w:pPr>
        <w:ind w:left="440"/>
      </w:pPr>
    </w:p>
    <w:p w14:paraId="0D68A317" w14:textId="77777777" w:rsidR="005C3D73" w:rsidRDefault="005C3D73" w:rsidP="008C25BE">
      <w:pPr>
        <w:ind w:left="440"/>
      </w:pPr>
    </w:p>
    <w:p w14:paraId="3A9CA254" w14:textId="77777777" w:rsidR="005C3D73" w:rsidRDefault="005C3D73" w:rsidP="008C25BE">
      <w:pPr>
        <w:ind w:left="440"/>
      </w:pPr>
    </w:p>
    <w:p w14:paraId="3D1DD54F" w14:textId="77777777" w:rsidR="005C3D73" w:rsidRDefault="005C3D73" w:rsidP="008C25BE">
      <w:pPr>
        <w:ind w:left="440"/>
      </w:pPr>
    </w:p>
    <w:p w14:paraId="08BBE5C5" w14:textId="77777777" w:rsidR="005C3D73" w:rsidRDefault="005C3D73" w:rsidP="008C25BE">
      <w:pPr>
        <w:ind w:left="440"/>
      </w:pPr>
    </w:p>
    <w:p w14:paraId="2AD7EC2A" w14:textId="77777777" w:rsidR="005C3D73" w:rsidRDefault="005C3D73" w:rsidP="008C25BE">
      <w:pPr>
        <w:ind w:left="440"/>
        <w:rPr>
          <w:rFonts w:hint="eastAsia"/>
        </w:rPr>
      </w:pPr>
    </w:p>
    <w:p w14:paraId="23DD9C3A" w14:textId="77777777" w:rsidR="00BD732F" w:rsidRDefault="00BD732F" w:rsidP="00BD732F">
      <w:pPr>
        <w:pStyle w:val="a9"/>
        <w:numPr>
          <w:ilvl w:val="0"/>
          <w:numId w:val="4"/>
        </w:numPr>
        <w:rPr>
          <w:rFonts w:hint="eastAsia"/>
        </w:rPr>
      </w:pPr>
      <w:r>
        <w:rPr>
          <w:rFonts w:hint="eastAsia"/>
        </w:rPr>
        <w:lastRenderedPageBreak/>
        <w:t>简述农业推广对象的行为特征</w:t>
      </w:r>
    </w:p>
    <w:p w14:paraId="5E76CBF2" w14:textId="43F02464" w:rsidR="008C25BE" w:rsidRPr="008C25BE" w:rsidRDefault="008C25BE" w:rsidP="006464EF">
      <w:pPr>
        <w:pStyle w:val="a9"/>
        <w:numPr>
          <w:ilvl w:val="1"/>
          <w:numId w:val="4"/>
        </w:numPr>
        <w:rPr>
          <w:rFonts w:hint="eastAsia"/>
        </w:rPr>
      </w:pPr>
      <w:r w:rsidRPr="008C25BE">
        <w:rPr>
          <w:rFonts w:hint="eastAsia"/>
        </w:rPr>
        <w:t>目的性。人的活动一般都带有预定的目的、计划和期望。人不但能适应自然</w:t>
      </w:r>
      <w:r>
        <w:rPr>
          <w:rFonts w:hint="eastAsia"/>
        </w:rPr>
        <w:t>，</w:t>
      </w:r>
      <w:r w:rsidRPr="008C25BE">
        <w:rPr>
          <w:rFonts w:hint="eastAsia"/>
        </w:rPr>
        <w:t>而且能按照自己的意图</w:t>
      </w:r>
      <w:r>
        <w:rPr>
          <w:rFonts w:hint="eastAsia"/>
        </w:rPr>
        <w:t>，</w:t>
      </w:r>
      <w:r w:rsidRPr="008C25BE">
        <w:rPr>
          <w:rFonts w:hint="eastAsia"/>
        </w:rPr>
        <w:t>通过一定的实践活动</w:t>
      </w:r>
      <w:r>
        <w:rPr>
          <w:rFonts w:hint="eastAsia"/>
        </w:rPr>
        <w:t>，</w:t>
      </w:r>
      <w:r w:rsidRPr="008C25BE">
        <w:rPr>
          <w:rFonts w:hint="eastAsia"/>
        </w:rPr>
        <w:t>变革环境</w:t>
      </w:r>
      <w:r w:rsidR="006464EF">
        <w:rPr>
          <w:rFonts w:hint="eastAsia"/>
        </w:rPr>
        <w:t>，</w:t>
      </w:r>
      <w:r w:rsidRPr="008C25BE">
        <w:rPr>
          <w:rFonts w:hint="eastAsia"/>
        </w:rPr>
        <w:t>改造自然</w:t>
      </w:r>
      <w:r w:rsidR="006464EF">
        <w:rPr>
          <w:rFonts w:hint="eastAsia"/>
        </w:rPr>
        <w:t>，</w:t>
      </w:r>
      <w:r w:rsidRPr="008C25BE">
        <w:rPr>
          <w:rFonts w:hint="eastAsia"/>
        </w:rPr>
        <w:t>以达到期望的目的。</w:t>
      </w:r>
    </w:p>
    <w:p w14:paraId="0E7AF508" w14:textId="38CA4CC6" w:rsidR="008C25BE" w:rsidRPr="008C25BE" w:rsidRDefault="008C25BE" w:rsidP="006464EF">
      <w:pPr>
        <w:pStyle w:val="a9"/>
        <w:numPr>
          <w:ilvl w:val="1"/>
          <w:numId w:val="4"/>
        </w:numPr>
        <w:rPr>
          <w:rFonts w:hint="eastAsia"/>
        </w:rPr>
      </w:pPr>
      <w:r w:rsidRPr="008C25BE">
        <w:rPr>
          <w:rFonts w:hint="eastAsia"/>
        </w:rPr>
        <w:t>可控性。人的行为往往受行为主体即行为人的思维、意识、情感支配</w:t>
      </w:r>
      <w:r w:rsidR="006464EF">
        <w:rPr>
          <w:rFonts w:hint="eastAsia"/>
        </w:rPr>
        <w:t>，</w:t>
      </w:r>
      <w:r w:rsidRPr="008C25BE">
        <w:rPr>
          <w:rFonts w:hint="eastAsia"/>
        </w:rPr>
        <w:t>可以依据个人的世界观、人生观、价值观来支配、调节和控制自身行为。</w:t>
      </w:r>
    </w:p>
    <w:p w14:paraId="1E16FFE3" w14:textId="4B2DD828" w:rsidR="008C25BE" w:rsidRPr="008C25BE" w:rsidRDefault="008C25BE" w:rsidP="006464EF">
      <w:pPr>
        <w:pStyle w:val="a9"/>
        <w:numPr>
          <w:ilvl w:val="1"/>
          <w:numId w:val="4"/>
        </w:numPr>
        <w:rPr>
          <w:rFonts w:hint="eastAsia"/>
        </w:rPr>
      </w:pPr>
      <w:r w:rsidRPr="008C25BE">
        <w:rPr>
          <w:rFonts w:hint="eastAsia"/>
        </w:rPr>
        <w:t>差异性。人的行为受外部环境和个体生理与心理特征的强烈影响</w:t>
      </w:r>
      <w:r w:rsidR="006464EF">
        <w:rPr>
          <w:rFonts w:hint="eastAsia"/>
        </w:rPr>
        <w:t>，</w:t>
      </w:r>
      <w:r w:rsidRPr="008C25BE">
        <w:rPr>
          <w:rFonts w:hint="eastAsia"/>
        </w:rPr>
        <w:t>在民族之间、地区之间、性别之间、年代之间,个体行为都表现出一定的差异。</w:t>
      </w:r>
    </w:p>
    <w:p w14:paraId="736361FB" w14:textId="4FA21186" w:rsidR="008C25BE" w:rsidRPr="008C25BE" w:rsidRDefault="008C25BE" w:rsidP="006464EF">
      <w:pPr>
        <w:pStyle w:val="a9"/>
        <w:numPr>
          <w:ilvl w:val="1"/>
          <w:numId w:val="4"/>
        </w:numPr>
        <w:rPr>
          <w:rFonts w:hint="eastAsia"/>
        </w:rPr>
      </w:pPr>
      <w:r w:rsidRPr="008C25BE">
        <w:rPr>
          <w:rFonts w:hint="eastAsia"/>
        </w:rPr>
        <w:t>可塑性。人的行为产生是在社会实践活动中进行的</w:t>
      </w:r>
      <w:r w:rsidR="006464EF">
        <w:rPr>
          <w:rFonts w:hint="eastAsia"/>
        </w:rPr>
        <w:t>，</w:t>
      </w:r>
      <w:r w:rsidRPr="008C25BE">
        <w:rPr>
          <w:rFonts w:hint="eastAsia"/>
        </w:rPr>
        <w:t>受家庭、学校、社会的影响,人们可以改变自己的行为模式适应社会发展的变化与需要。</w:t>
      </w:r>
    </w:p>
    <w:p w14:paraId="4EF0D486" w14:textId="2A45B79F" w:rsidR="008C25BE" w:rsidRDefault="008C25BE" w:rsidP="006464EF">
      <w:pPr>
        <w:pStyle w:val="a9"/>
        <w:numPr>
          <w:ilvl w:val="1"/>
          <w:numId w:val="4"/>
        </w:numPr>
        <w:rPr>
          <w:rFonts w:hint="eastAsia"/>
        </w:rPr>
      </w:pPr>
      <w:r w:rsidRPr="008C25BE">
        <w:rPr>
          <w:rFonts w:hint="eastAsia"/>
        </w:rPr>
        <w:t>创造性。人的行为是积极地认识、改造世界的创造性活动</w:t>
      </w:r>
      <w:r w:rsidR="006464EF">
        <w:rPr>
          <w:rFonts w:hint="eastAsia"/>
        </w:rPr>
        <w:t>，</w:t>
      </w:r>
      <w:r w:rsidRPr="008C25BE">
        <w:rPr>
          <w:rFonts w:hint="eastAsia"/>
        </w:rPr>
        <w:t>个人的行为受其主观能动性的影响</w:t>
      </w:r>
      <w:r w:rsidR="006464EF">
        <w:rPr>
          <w:rFonts w:hint="eastAsia"/>
        </w:rPr>
        <w:t>，</w:t>
      </w:r>
      <w:r w:rsidRPr="008C25BE">
        <w:rPr>
          <w:rFonts w:hint="eastAsia"/>
        </w:rPr>
        <w:t>总是不断地有所创造,有所前进。</w:t>
      </w:r>
    </w:p>
    <w:p w14:paraId="225654F9" w14:textId="77777777" w:rsidR="00BD732F" w:rsidRDefault="00BD732F" w:rsidP="008C25BE">
      <w:pPr>
        <w:rPr>
          <w:rFonts w:hint="eastAsia"/>
        </w:rPr>
      </w:pPr>
    </w:p>
    <w:p w14:paraId="4A85BB9A" w14:textId="4E22B098" w:rsidR="00BD732F" w:rsidRDefault="00BD732F" w:rsidP="00BD732F">
      <w:pPr>
        <w:pStyle w:val="a9"/>
        <w:numPr>
          <w:ilvl w:val="0"/>
          <w:numId w:val="4"/>
        </w:numPr>
        <w:rPr>
          <w:rFonts w:hint="eastAsia"/>
        </w:rPr>
      </w:pPr>
      <w:r>
        <w:rPr>
          <w:rFonts w:hint="eastAsia"/>
        </w:rPr>
        <w:t>改变推广对象行为的方法有哪些?</w:t>
      </w:r>
    </w:p>
    <w:p w14:paraId="6054107B" w14:textId="77777777" w:rsidR="005C3D73" w:rsidRDefault="006464EF" w:rsidP="005C3D73">
      <w:pPr>
        <w:pStyle w:val="a9"/>
        <w:numPr>
          <w:ilvl w:val="1"/>
          <w:numId w:val="4"/>
        </w:numPr>
      </w:pPr>
      <w:r>
        <w:rPr>
          <w:rFonts w:hint="eastAsia"/>
        </w:rPr>
        <w:t>强制改变</w:t>
      </w:r>
      <w:r w:rsidR="005C3D73">
        <w:rPr>
          <w:rFonts w:hint="eastAsia"/>
        </w:rPr>
        <w:t xml:space="preserve">    ② </w:t>
      </w:r>
      <w:r>
        <w:rPr>
          <w:rFonts w:hint="eastAsia"/>
        </w:rPr>
        <w:t>参与</w:t>
      </w:r>
      <w:proofErr w:type="gramStart"/>
      <w:r>
        <w:rPr>
          <w:rFonts w:hint="eastAsia"/>
        </w:rPr>
        <w:t>式改变</w:t>
      </w:r>
      <w:proofErr w:type="gramEnd"/>
      <w:r w:rsidR="005C3D73">
        <w:rPr>
          <w:rFonts w:hint="eastAsia"/>
        </w:rPr>
        <w:t xml:space="preserve">    ③ </w:t>
      </w:r>
      <w:r>
        <w:rPr>
          <w:rFonts w:hint="eastAsia"/>
        </w:rPr>
        <w:t>咨询建议</w:t>
      </w:r>
      <w:r w:rsidR="005C3D73">
        <w:rPr>
          <w:rFonts w:hint="eastAsia"/>
        </w:rPr>
        <w:t xml:space="preserve">    ④ </w:t>
      </w:r>
      <w:r>
        <w:rPr>
          <w:rFonts w:hint="eastAsia"/>
        </w:rPr>
        <w:t>教育培训</w:t>
      </w:r>
      <w:r w:rsidR="005C3D73">
        <w:rPr>
          <w:rFonts w:hint="eastAsia"/>
        </w:rPr>
        <w:t xml:space="preserve">   </w:t>
      </w:r>
    </w:p>
    <w:p w14:paraId="73993DF6" w14:textId="777AD10F" w:rsidR="006464EF" w:rsidRDefault="005C3D73" w:rsidP="005C3D73">
      <w:pPr>
        <w:rPr>
          <w:rFonts w:hint="eastAsia"/>
        </w:rPr>
      </w:pPr>
      <w:r>
        <w:rPr>
          <w:rFonts w:hint="eastAsia"/>
        </w:rPr>
        <w:t xml:space="preserve">⑤ </w:t>
      </w:r>
      <w:r w:rsidR="006464EF">
        <w:rPr>
          <w:rFonts w:hint="eastAsia"/>
        </w:rPr>
        <w:t>行为操纵</w:t>
      </w:r>
      <w:r>
        <w:rPr>
          <w:rFonts w:hint="eastAsia"/>
        </w:rPr>
        <w:t xml:space="preserve">    ⑥</w:t>
      </w:r>
      <w:r w:rsidR="006464EF">
        <w:rPr>
          <w:rFonts w:hint="eastAsia"/>
        </w:rPr>
        <w:t>提供条件和服务</w:t>
      </w:r>
      <w:r>
        <w:rPr>
          <w:rFonts w:hint="eastAsia"/>
        </w:rPr>
        <w:t xml:space="preserve">   ⑦ </w:t>
      </w:r>
      <w:r w:rsidR="006464EF">
        <w:rPr>
          <w:rFonts w:hint="eastAsia"/>
        </w:rPr>
        <w:t>改变农村的社会经济结构</w:t>
      </w:r>
    </w:p>
    <w:p w14:paraId="2FD66279" w14:textId="77777777" w:rsidR="006464EF" w:rsidRPr="005C3D73" w:rsidRDefault="006464EF" w:rsidP="006464EF">
      <w:pPr>
        <w:rPr>
          <w:rFonts w:hint="eastAsia"/>
        </w:rPr>
      </w:pPr>
    </w:p>
    <w:p w14:paraId="7B28AF8D" w14:textId="4032B21B" w:rsidR="0042017E" w:rsidRDefault="0042017E" w:rsidP="0042017E">
      <w:pPr>
        <w:pStyle w:val="a9"/>
        <w:numPr>
          <w:ilvl w:val="0"/>
          <w:numId w:val="7"/>
        </w:numPr>
        <w:rPr>
          <w:rFonts w:hint="eastAsia"/>
        </w:rPr>
      </w:pPr>
      <w:r>
        <w:rPr>
          <w:rFonts w:hint="eastAsia"/>
        </w:rPr>
        <w:t>简述农业推广沟通的分类依据</w:t>
      </w:r>
    </w:p>
    <w:p w14:paraId="6CC0EF44" w14:textId="77B4F8E5" w:rsidR="0042017E" w:rsidRDefault="00245186" w:rsidP="00245186">
      <w:pPr>
        <w:pStyle w:val="a9"/>
        <w:numPr>
          <w:ilvl w:val="0"/>
          <w:numId w:val="8"/>
        </w:numPr>
        <w:rPr>
          <w:rFonts w:hint="eastAsia"/>
        </w:rPr>
      </w:pPr>
      <w:r>
        <w:rPr>
          <w:rFonts w:hint="eastAsia"/>
        </w:rPr>
        <w:t>根据沟通者之间有无组织关系依托进行分类</w:t>
      </w:r>
    </w:p>
    <w:p w14:paraId="02BF15D3" w14:textId="46163358" w:rsidR="00245186" w:rsidRDefault="00245186" w:rsidP="00245186">
      <w:pPr>
        <w:pStyle w:val="a9"/>
        <w:numPr>
          <w:ilvl w:val="0"/>
          <w:numId w:val="9"/>
        </w:numPr>
        <w:rPr>
          <w:rFonts w:hint="eastAsia"/>
        </w:rPr>
      </w:pPr>
      <w:r>
        <w:rPr>
          <w:rFonts w:hint="eastAsia"/>
        </w:rPr>
        <w:t>正式沟通</w:t>
      </w:r>
    </w:p>
    <w:p w14:paraId="0E4EE538" w14:textId="4A79E8DE" w:rsidR="00245186" w:rsidRDefault="00245186" w:rsidP="00245186">
      <w:pPr>
        <w:pStyle w:val="a9"/>
        <w:numPr>
          <w:ilvl w:val="0"/>
          <w:numId w:val="10"/>
        </w:numPr>
        <w:rPr>
          <w:rFonts w:hint="eastAsia"/>
        </w:rPr>
      </w:pPr>
      <w:r>
        <w:rPr>
          <w:rFonts w:hint="eastAsia"/>
        </w:rPr>
        <w:t>自上而下的沟通</w:t>
      </w:r>
    </w:p>
    <w:p w14:paraId="67A3C070" w14:textId="5E904A2C" w:rsidR="00245186" w:rsidRDefault="00245186" w:rsidP="00245186">
      <w:pPr>
        <w:pStyle w:val="a9"/>
        <w:numPr>
          <w:ilvl w:val="0"/>
          <w:numId w:val="10"/>
        </w:numPr>
        <w:rPr>
          <w:rFonts w:hint="eastAsia"/>
        </w:rPr>
      </w:pPr>
      <w:r>
        <w:rPr>
          <w:rFonts w:hint="eastAsia"/>
        </w:rPr>
        <w:t>自下而上的沟通</w:t>
      </w:r>
    </w:p>
    <w:p w14:paraId="54E51E29" w14:textId="71E1BBD7" w:rsidR="00245186" w:rsidRDefault="00245186" w:rsidP="00245186">
      <w:pPr>
        <w:pStyle w:val="a9"/>
        <w:numPr>
          <w:ilvl w:val="0"/>
          <w:numId w:val="10"/>
        </w:numPr>
        <w:rPr>
          <w:rFonts w:hint="eastAsia"/>
        </w:rPr>
      </w:pPr>
      <w:r>
        <w:rPr>
          <w:rFonts w:hint="eastAsia"/>
        </w:rPr>
        <w:t>横向交叉的沟通</w:t>
      </w:r>
    </w:p>
    <w:p w14:paraId="5D01EB1F" w14:textId="22E69B55" w:rsidR="00245186" w:rsidRDefault="00245186" w:rsidP="00245186">
      <w:pPr>
        <w:pStyle w:val="a9"/>
        <w:numPr>
          <w:ilvl w:val="0"/>
          <w:numId w:val="9"/>
        </w:numPr>
        <w:rPr>
          <w:rFonts w:hint="eastAsia"/>
        </w:rPr>
      </w:pPr>
      <w:r>
        <w:rPr>
          <w:rFonts w:hint="eastAsia"/>
        </w:rPr>
        <w:t>非正式沟通</w:t>
      </w:r>
    </w:p>
    <w:p w14:paraId="06A085DC" w14:textId="77811116" w:rsidR="00245186" w:rsidRDefault="00245186" w:rsidP="00245186">
      <w:pPr>
        <w:pStyle w:val="a9"/>
        <w:numPr>
          <w:ilvl w:val="0"/>
          <w:numId w:val="8"/>
        </w:numPr>
        <w:rPr>
          <w:rFonts w:hint="eastAsia"/>
        </w:rPr>
      </w:pPr>
      <w:r>
        <w:rPr>
          <w:rFonts w:hint="eastAsia"/>
        </w:rPr>
        <w:t>根据沟通所采用的媒介不同进行分类</w:t>
      </w:r>
    </w:p>
    <w:p w14:paraId="3FCB5B79" w14:textId="5D6A13F8" w:rsidR="00245186" w:rsidRDefault="00245186" w:rsidP="00245186">
      <w:pPr>
        <w:pStyle w:val="a9"/>
        <w:numPr>
          <w:ilvl w:val="0"/>
          <w:numId w:val="11"/>
        </w:numPr>
        <w:rPr>
          <w:rFonts w:hint="eastAsia"/>
        </w:rPr>
      </w:pPr>
      <w:r>
        <w:rPr>
          <w:rFonts w:hint="eastAsia"/>
        </w:rPr>
        <w:t>语言沟通</w:t>
      </w:r>
    </w:p>
    <w:p w14:paraId="0B6550EC" w14:textId="7FC80FD8" w:rsidR="00245186" w:rsidRDefault="00245186" w:rsidP="00245186">
      <w:pPr>
        <w:pStyle w:val="a9"/>
        <w:numPr>
          <w:ilvl w:val="0"/>
          <w:numId w:val="12"/>
        </w:numPr>
        <w:rPr>
          <w:rFonts w:hint="eastAsia"/>
        </w:rPr>
      </w:pPr>
      <w:r>
        <w:rPr>
          <w:rFonts w:hint="eastAsia"/>
        </w:rPr>
        <w:t>口头语言</w:t>
      </w:r>
    </w:p>
    <w:p w14:paraId="6C3E61F0" w14:textId="7A42A106" w:rsidR="00245186" w:rsidRDefault="00245186" w:rsidP="00245186">
      <w:pPr>
        <w:pStyle w:val="a9"/>
        <w:numPr>
          <w:ilvl w:val="0"/>
          <w:numId w:val="12"/>
        </w:numPr>
        <w:rPr>
          <w:rFonts w:hint="eastAsia"/>
        </w:rPr>
      </w:pPr>
      <w:r>
        <w:rPr>
          <w:rFonts w:hint="eastAsia"/>
        </w:rPr>
        <w:t>书面语言</w:t>
      </w:r>
    </w:p>
    <w:p w14:paraId="41DDB94D" w14:textId="1EFD3DF1" w:rsidR="00245186" w:rsidRDefault="00245186" w:rsidP="00245186">
      <w:pPr>
        <w:pStyle w:val="a9"/>
        <w:numPr>
          <w:ilvl w:val="0"/>
          <w:numId w:val="11"/>
        </w:numPr>
        <w:rPr>
          <w:rFonts w:hint="eastAsia"/>
        </w:rPr>
      </w:pPr>
      <w:r>
        <w:rPr>
          <w:rFonts w:hint="eastAsia"/>
        </w:rPr>
        <w:t>非语言沟通</w:t>
      </w:r>
    </w:p>
    <w:p w14:paraId="2B5448A2" w14:textId="78AF3CB5" w:rsidR="00245186" w:rsidRDefault="00245186" w:rsidP="00245186">
      <w:pPr>
        <w:pStyle w:val="a9"/>
        <w:numPr>
          <w:ilvl w:val="0"/>
          <w:numId w:val="13"/>
        </w:numPr>
        <w:rPr>
          <w:rFonts w:hint="eastAsia"/>
        </w:rPr>
      </w:pPr>
      <w:r>
        <w:rPr>
          <w:rFonts w:hint="eastAsia"/>
        </w:rPr>
        <w:t>有声沟通</w:t>
      </w:r>
    </w:p>
    <w:p w14:paraId="51FECAA6" w14:textId="4990EA04" w:rsidR="00245186" w:rsidRDefault="00245186" w:rsidP="00245186">
      <w:pPr>
        <w:pStyle w:val="a9"/>
        <w:numPr>
          <w:ilvl w:val="0"/>
          <w:numId w:val="13"/>
        </w:numPr>
        <w:rPr>
          <w:rFonts w:hint="eastAsia"/>
        </w:rPr>
      </w:pPr>
      <w:r>
        <w:rPr>
          <w:rFonts w:hint="eastAsia"/>
        </w:rPr>
        <w:t>无声沟通</w:t>
      </w:r>
    </w:p>
    <w:p w14:paraId="44B9AF1F" w14:textId="67DB37EC" w:rsidR="00245186" w:rsidRDefault="00245186" w:rsidP="00245186">
      <w:pPr>
        <w:pStyle w:val="a9"/>
        <w:numPr>
          <w:ilvl w:val="0"/>
          <w:numId w:val="8"/>
        </w:numPr>
        <w:rPr>
          <w:rFonts w:hint="eastAsia"/>
        </w:rPr>
      </w:pPr>
      <w:r>
        <w:rPr>
          <w:rFonts w:hint="eastAsia"/>
        </w:rPr>
        <w:t>根据信息传送者与接收者的地位是否交换进行分类</w:t>
      </w:r>
    </w:p>
    <w:p w14:paraId="0EFE8D5C" w14:textId="76902ECA" w:rsidR="00245186" w:rsidRDefault="00245186" w:rsidP="00245186">
      <w:pPr>
        <w:pStyle w:val="a9"/>
        <w:numPr>
          <w:ilvl w:val="0"/>
          <w:numId w:val="14"/>
        </w:numPr>
        <w:rPr>
          <w:rFonts w:hint="eastAsia"/>
        </w:rPr>
      </w:pPr>
      <w:r>
        <w:rPr>
          <w:rFonts w:hint="eastAsia"/>
        </w:rPr>
        <w:t>单向沟通</w:t>
      </w:r>
    </w:p>
    <w:p w14:paraId="3EF075EF" w14:textId="4A3E20C8" w:rsidR="00245186" w:rsidRDefault="00245186" w:rsidP="00245186">
      <w:pPr>
        <w:pStyle w:val="a9"/>
        <w:numPr>
          <w:ilvl w:val="0"/>
          <w:numId w:val="14"/>
        </w:numPr>
        <w:rPr>
          <w:rFonts w:hint="eastAsia"/>
        </w:rPr>
      </w:pPr>
      <w:r>
        <w:rPr>
          <w:rFonts w:hint="eastAsia"/>
        </w:rPr>
        <w:t>双向沟通</w:t>
      </w:r>
    </w:p>
    <w:p w14:paraId="1F67B017" w14:textId="0510CD98" w:rsidR="00245186" w:rsidRDefault="00245186" w:rsidP="00245186">
      <w:pPr>
        <w:pStyle w:val="a9"/>
        <w:numPr>
          <w:ilvl w:val="0"/>
          <w:numId w:val="8"/>
        </w:numPr>
        <w:rPr>
          <w:rFonts w:hint="eastAsia"/>
        </w:rPr>
      </w:pPr>
      <w:r>
        <w:rPr>
          <w:rFonts w:hint="eastAsia"/>
        </w:rPr>
        <w:t>根据接触范围和媒介不同进行分类</w:t>
      </w:r>
    </w:p>
    <w:p w14:paraId="5E8EB4CE" w14:textId="230ECD70" w:rsidR="00245186" w:rsidRDefault="00245186" w:rsidP="00245186">
      <w:pPr>
        <w:pStyle w:val="a9"/>
        <w:numPr>
          <w:ilvl w:val="0"/>
          <w:numId w:val="15"/>
        </w:numPr>
        <w:rPr>
          <w:rFonts w:hint="eastAsia"/>
        </w:rPr>
      </w:pPr>
      <w:r>
        <w:rPr>
          <w:rFonts w:hint="eastAsia"/>
        </w:rPr>
        <w:t>人际沟通</w:t>
      </w:r>
    </w:p>
    <w:p w14:paraId="414DA2B3" w14:textId="2BC371E9" w:rsidR="00245186" w:rsidRDefault="00245186" w:rsidP="00245186">
      <w:pPr>
        <w:pStyle w:val="a9"/>
        <w:numPr>
          <w:ilvl w:val="0"/>
          <w:numId w:val="15"/>
        </w:numPr>
        <w:rPr>
          <w:rFonts w:hint="eastAsia"/>
        </w:rPr>
      </w:pPr>
      <w:r>
        <w:rPr>
          <w:rFonts w:hint="eastAsia"/>
        </w:rPr>
        <w:t>组织沟通</w:t>
      </w:r>
    </w:p>
    <w:p w14:paraId="05DA5199" w14:textId="78D238B2" w:rsidR="00245186" w:rsidRDefault="00245186" w:rsidP="00245186">
      <w:pPr>
        <w:pStyle w:val="a9"/>
        <w:numPr>
          <w:ilvl w:val="0"/>
          <w:numId w:val="15"/>
        </w:numPr>
        <w:rPr>
          <w:rFonts w:hint="eastAsia"/>
        </w:rPr>
      </w:pPr>
      <w:r>
        <w:rPr>
          <w:rFonts w:hint="eastAsia"/>
        </w:rPr>
        <w:t>大众传播</w:t>
      </w:r>
    </w:p>
    <w:p w14:paraId="299AE473" w14:textId="77777777" w:rsidR="00245186" w:rsidRDefault="00245186" w:rsidP="00245186">
      <w:pPr>
        <w:ind w:left="567"/>
      </w:pPr>
    </w:p>
    <w:p w14:paraId="62E3B207" w14:textId="74897732" w:rsidR="0042017E" w:rsidRDefault="0042017E" w:rsidP="005C3D73">
      <w:pPr>
        <w:pStyle w:val="a9"/>
        <w:ind w:left="360"/>
        <w:rPr>
          <w:rFonts w:hint="eastAsia"/>
        </w:rPr>
      </w:pPr>
      <w:r>
        <w:rPr>
          <w:rFonts w:hint="eastAsia"/>
        </w:rPr>
        <w:t>农业推广沟通有哪些特点?</w:t>
      </w:r>
    </w:p>
    <w:p w14:paraId="2527E82F" w14:textId="247F6B27" w:rsidR="0042017E" w:rsidRDefault="00D95BDB" w:rsidP="00D95BDB">
      <w:pPr>
        <w:pStyle w:val="a9"/>
        <w:numPr>
          <w:ilvl w:val="0"/>
          <w:numId w:val="16"/>
        </w:numPr>
        <w:rPr>
          <w:rFonts w:hint="eastAsia"/>
        </w:rPr>
      </w:pPr>
      <w:r>
        <w:rPr>
          <w:rFonts w:hint="eastAsia"/>
        </w:rPr>
        <w:t>农业信息具有不确定性、社会性、指导操作性</w:t>
      </w:r>
    </w:p>
    <w:p w14:paraId="1681EA25" w14:textId="6A913926" w:rsidR="00D95BDB" w:rsidRDefault="00D95BDB" w:rsidP="00D95BDB">
      <w:pPr>
        <w:pStyle w:val="a9"/>
        <w:numPr>
          <w:ilvl w:val="0"/>
          <w:numId w:val="16"/>
        </w:numPr>
        <w:rPr>
          <w:rFonts w:hint="eastAsia"/>
        </w:rPr>
      </w:pPr>
      <w:r>
        <w:rPr>
          <w:rFonts w:hint="eastAsia"/>
        </w:rPr>
        <w:t>沟通媒介相对单薄和脆弱</w:t>
      </w:r>
    </w:p>
    <w:p w14:paraId="1FFA1970" w14:textId="75C0E4F3" w:rsidR="00D95BDB" w:rsidRDefault="00D95BDB" w:rsidP="00D95BDB">
      <w:pPr>
        <w:pStyle w:val="a9"/>
        <w:numPr>
          <w:ilvl w:val="0"/>
          <w:numId w:val="16"/>
        </w:numPr>
        <w:rPr>
          <w:rFonts w:hint="eastAsia"/>
        </w:rPr>
      </w:pPr>
      <w:r>
        <w:rPr>
          <w:rFonts w:hint="eastAsia"/>
        </w:rPr>
        <w:t>接收者的差异大，思维方式具有一定的局限性</w:t>
      </w:r>
    </w:p>
    <w:p w14:paraId="74469F75" w14:textId="1D27F6C3" w:rsidR="00D95BDB" w:rsidRDefault="00D95BDB" w:rsidP="00D95BDB">
      <w:pPr>
        <w:pStyle w:val="a9"/>
        <w:numPr>
          <w:ilvl w:val="0"/>
          <w:numId w:val="17"/>
        </w:numPr>
        <w:rPr>
          <w:rFonts w:hint="eastAsia"/>
        </w:rPr>
      </w:pPr>
      <w:r>
        <w:rPr>
          <w:rFonts w:hint="eastAsia"/>
        </w:rPr>
        <w:t>传统的经验主义</w:t>
      </w:r>
    </w:p>
    <w:p w14:paraId="23EEF95B" w14:textId="77A43AAE" w:rsidR="00D95BDB" w:rsidRDefault="00D95BDB" w:rsidP="00D95BDB">
      <w:pPr>
        <w:pStyle w:val="a9"/>
        <w:numPr>
          <w:ilvl w:val="0"/>
          <w:numId w:val="17"/>
        </w:numPr>
        <w:rPr>
          <w:rFonts w:hint="eastAsia"/>
        </w:rPr>
      </w:pPr>
      <w:r>
        <w:rPr>
          <w:rFonts w:hint="eastAsia"/>
        </w:rPr>
        <w:t>现实体制原因</w:t>
      </w:r>
    </w:p>
    <w:p w14:paraId="3AAA7C42" w14:textId="6D5B3F3A" w:rsidR="00D95BDB" w:rsidRDefault="00D95BDB" w:rsidP="00D95BDB">
      <w:pPr>
        <w:pStyle w:val="a9"/>
        <w:numPr>
          <w:ilvl w:val="0"/>
          <w:numId w:val="17"/>
        </w:numPr>
        <w:rPr>
          <w:rFonts w:hint="eastAsia"/>
        </w:rPr>
      </w:pPr>
      <w:r>
        <w:rPr>
          <w:rFonts w:hint="eastAsia"/>
        </w:rPr>
        <w:t>利益观念的原因</w:t>
      </w:r>
    </w:p>
    <w:p w14:paraId="47FDC43B" w14:textId="242C0EA7" w:rsidR="00D95BDB" w:rsidRDefault="00D95BDB" w:rsidP="00D95BDB">
      <w:pPr>
        <w:pStyle w:val="a9"/>
        <w:numPr>
          <w:ilvl w:val="0"/>
          <w:numId w:val="16"/>
        </w:numPr>
        <w:rPr>
          <w:rFonts w:hint="eastAsia"/>
        </w:rPr>
      </w:pPr>
      <w:r>
        <w:rPr>
          <w:rFonts w:hint="eastAsia"/>
        </w:rPr>
        <w:t>沟通主体间关系的多面性</w:t>
      </w:r>
    </w:p>
    <w:p w14:paraId="4A4CD7D1" w14:textId="5F2FB3E9" w:rsidR="00D95BDB" w:rsidRDefault="00D95BDB" w:rsidP="00D95BDB">
      <w:pPr>
        <w:pStyle w:val="a9"/>
        <w:numPr>
          <w:ilvl w:val="0"/>
          <w:numId w:val="18"/>
        </w:numPr>
        <w:rPr>
          <w:rFonts w:hint="eastAsia"/>
        </w:rPr>
      </w:pPr>
      <w:r>
        <w:rPr>
          <w:rFonts w:hint="eastAsia"/>
        </w:rPr>
        <w:t>推广人员和农民的关系平等，但角色有差异</w:t>
      </w:r>
    </w:p>
    <w:p w14:paraId="50C1AE64" w14:textId="6657FAA9" w:rsidR="00D95BDB" w:rsidRDefault="00D95BDB" w:rsidP="00D95BDB">
      <w:pPr>
        <w:pStyle w:val="a9"/>
        <w:numPr>
          <w:ilvl w:val="0"/>
          <w:numId w:val="18"/>
        </w:numPr>
        <w:rPr>
          <w:rFonts w:hint="eastAsia"/>
        </w:rPr>
      </w:pPr>
      <w:r>
        <w:rPr>
          <w:rFonts w:hint="eastAsia"/>
        </w:rPr>
        <w:t>推广人员和农民应该彼此适应，但是主动程度有差异</w:t>
      </w:r>
    </w:p>
    <w:p w14:paraId="04ED782C" w14:textId="2A3CDE20" w:rsidR="0042017E" w:rsidRDefault="00D95BDB" w:rsidP="0042017E">
      <w:pPr>
        <w:pStyle w:val="a9"/>
        <w:numPr>
          <w:ilvl w:val="0"/>
          <w:numId w:val="18"/>
        </w:numPr>
        <w:rPr>
          <w:rFonts w:hint="eastAsia"/>
        </w:rPr>
      </w:pPr>
      <w:r>
        <w:rPr>
          <w:rFonts w:hint="eastAsia"/>
        </w:rPr>
        <w:t>双方互相影响，但作用和性质不同</w:t>
      </w:r>
    </w:p>
    <w:p w14:paraId="2A2FF5FE" w14:textId="0CFCD251" w:rsidR="0042017E" w:rsidRDefault="0042017E" w:rsidP="0042017E">
      <w:pPr>
        <w:pStyle w:val="a9"/>
        <w:numPr>
          <w:ilvl w:val="0"/>
          <w:numId w:val="7"/>
        </w:numPr>
        <w:rPr>
          <w:rFonts w:hint="eastAsia"/>
        </w:rPr>
      </w:pPr>
      <w:r>
        <w:rPr>
          <w:rFonts w:hint="eastAsia"/>
        </w:rPr>
        <w:lastRenderedPageBreak/>
        <w:t>简述农业推广沟通的基本程序</w:t>
      </w:r>
    </w:p>
    <w:p w14:paraId="50EEEEE6" w14:textId="63EECE2B" w:rsidR="0042017E" w:rsidRDefault="00D95BDB" w:rsidP="00D95BDB">
      <w:pPr>
        <w:pStyle w:val="a9"/>
        <w:numPr>
          <w:ilvl w:val="0"/>
          <w:numId w:val="19"/>
        </w:numPr>
        <w:rPr>
          <w:rFonts w:hint="eastAsia"/>
        </w:rPr>
      </w:pPr>
      <w:r>
        <w:rPr>
          <w:rFonts w:hint="eastAsia"/>
        </w:rPr>
        <w:t>农业推广沟通的准备阶段</w:t>
      </w:r>
    </w:p>
    <w:p w14:paraId="45938525" w14:textId="15EF822A" w:rsidR="00D95BDB" w:rsidRDefault="00D95BDB" w:rsidP="00D95BDB">
      <w:pPr>
        <w:pStyle w:val="a9"/>
        <w:numPr>
          <w:ilvl w:val="0"/>
          <w:numId w:val="20"/>
        </w:numPr>
        <w:rPr>
          <w:rFonts w:hint="eastAsia"/>
        </w:rPr>
      </w:pPr>
      <w:r>
        <w:rPr>
          <w:rFonts w:hint="eastAsia"/>
        </w:rPr>
        <w:t>确定信息接收者</w:t>
      </w:r>
    </w:p>
    <w:p w14:paraId="18296617" w14:textId="5A48A156" w:rsidR="00D95BDB" w:rsidRDefault="00D95BDB" w:rsidP="00D95BDB">
      <w:pPr>
        <w:pStyle w:val="a9"/>
        <w:numPr>
          <w:ilvl w:val="0"/>
          <w:numId w:val="20"/>
        </w:numPr>
        <w:rPr>
          <w:rFonts w:hint="eastAsia"/>
        </w:rPr>
      </w:pPr>
      <w:r>
        <w:rPr>
          <w:rFonts w:hint="eastAsia"/>
        </w:rPr>
        <w:t>确定农业信息内容</w:t>
      </w:r>
    </w:p>
    <w:p w14:paraId="67B3F9C8" w14:textId="5E859F90" w:rsidR="00D95BDB" w:rsidRDefault="00D95BDB" w:rsidP="00D95BDB">
      <w:pPr>
        <w:pStyle w:val="a9"/>
        <w:numPr>
          <w:ilvl w:val="0"/>
          <w:numId w:val="20"/>
        </w:numPr>
        <w:rPr>
          <w:rFonts w:hint="eastAsia"/>
        </w:rPr>
      </w:pPr>
      <w:r>
        <w:rPr>
          <w:rFonts w:hint="eastAsia"/>
        </w:rPr>
        <w:t>确定信息传递时机</w:t>
      </w:r>
    </w:p>
    <w:p w14:paraId="155D06FE" w14:textId="0A9DBBBE" w:rsidR="00D95BDB" w:rsidRDefault="00D95BDB" w:rsidP="00D95BDB">
      <w:pPr>
        <w:pStyle w:val="a9"/>
        <w:numPr>
          <w:ilvl w:val="0"/>
          <w:numId w:val="20"/>
        </w:numPr>
        <w:rPr>
          <w:rFonts w:hint="eastAsia"/>
        </w:rPr>
      </w:pPr>
      <w:r>
        <w:rPr>
          <w:rFonts w:hint="eastAsia"/>
        </w:rPr>
        <w:t>确定信息传递的地点和形式</w:t>
      </w:r>
    </w:p>
    <w:p w14:paraId="495BDD80" w14:textId="1EDB237E" w:rsidR="00D95BDB" w:rsidRDefault="00D95BDB" w:rsidP="00D95BDB">
      <w:pPr>
        <w:pStyle w:val="a9"/>
        <w:numPr>
          <w:ilvl w:val="0"/>
          <w:numId w:val="19"/>
        </w:numPr>
        <w:rPr>
          <w:rFonts w:hint="eastAsia"/>
        </w:rPr>
      </w:pPr>
      <w:r>
        <w:rPr>
          <w:rFonts w:hint="eastAsia"/>
        </w:rPr>
        <w:t>农业信息编码阶段</w:t>
      </w:r>
    </w:p>
    <w:p w14:paraId="63756FD1" w14:textId="53505815" w:rsidR="00D95BDB" w:rsidRDefault="00D95BDB" w:rsidP="00D95BDB">
      <w:pPr>
        <w:pStyle w:val="a9"/>
        <w:numPr>
          <w:ilvl w:val="0"/>
          <w:numId w:val="21"/>
        </w:numPr>
        <w:rPr>
          <w:rFonts w:hint="eastAsia"/>
        </w:rPr>
      </w:pPr>
      <w:r>
        <w:rPr>
          <w:rFonts w:hint="eastAsia"/>
        </w:rPr>
        <w:t>农业信息表达简洁、准确</w:t>
      </w:r>
    </w:p>
    <w:p w14:paraId="2363DB2F" w14:textId="1B60FCE7" w:rsidR="00D95BDB" w:rsidRDefault="00D95BDB" w:rsidP="00D95BDB">
      <w:pPr>
        <w:pStyle w:val="a9"/>
        <w:numPr>
          <w:ilvl w:val="0"/>
          <w:numId w:val="21"/>
        </w:numPr>
        <w:rPr>
          <w:rFonts w:hint="eastAsia"/>
        </w:rPr>
      </w:pPr>
      <w:r>
        <w:rPr>
          <w:rFonts w:hint="eastAsia"/>
        </w:rPr>
        <w:t>沟通媒介配合协调</w:t>
      </w:r>
    </w:p>
    <w:p w14:paraId="20C32380" w14:textId="4763E5CB" w:rsidR="00D95BDB" w:rsidRDefault="00D95BDB" w:rsidP="00D95BDB">
      <w:pPr>
        <w:pStyle w:val="a9"/>
        <w:numPr>
          <w:ilvl w:val="0"/>
          <w:numId w:val="21"/>
        </w:numPr>
        <w:rPr>
          <w:rFonts w:hint="eastAsia"/>
        </w:rPr>
      </w:pPr>
      <w:r>
        <w:rPr>
          <w:rFonts w:hint="eastAsia"/>
        </w:rPr>
        <w:t>考虑农民的接收能力</w:t>
      </w:r>
    </w:p>
    <w:p w14:paraId="45878570" w14:textId="62D5BB6A" w:rsidR="00D95BDB" w:rsidRDefault="00D95BDB" w:rsidP="00D95BDB">
      <w:pPr>
        <w:pStyle w:val="a9"/>
        <w:numPr>
          <w:ilvl w:val="0"/>
          <w:numId w:val="19"/>
        </w:numPr>
        <w:rPr>
          <w:rFonts w:hint="eastAsia"/>
        </w:rPr>
      </w:pPr>
      <w:r>
        <w:rPr>
          <w:rFonts w:hint="eastAsia"/>
        </w:rPr>
        <w:t>农业信息传播阶段</w:t>
      </w:r>
    </w:p>
    <w:p w14:paraId="0737677F" w14:textId="728786EA" w:rsidR="00D95BDB" w:rsidRDefault="00D95BDB" w:rsidP="00D95BDB">
      <w:pPr>
        <w:pStyle w:val="a9"/>
        <w:numPr>
          <w:ilvl w:val="0"/>
          <w:numId w:val="22"/>
        </w:numPr>
        <w:rPr>
          <w:rFonts w:hint="eastAsia"/>
        </w:rPr>
      </w:pPr>
      <w:r>
        <w:rPr>
          <w:rFonts w:hint="eastAsia"/>
        </w:rPr>
        <w:t>选择合适的工具和渠道</w:t>
      </w:r>
    </w:p>
    <w:p w14:paraId="5E5F98F3" w14:textId="7E83D659" w:rsidR="00D95BDB" w:rsidRDefault="00D95BDB" w:rsidP="00D95BDB">
      <w:pPr>
        <w:pStyle w:val="a9"/>
        <w:numPr>
          <w:ilvl w:val="0"/>
          <w:numId w:val="22"/>
        </w:numPr>
        <w:rPr>
          <w:rFonts w:hint="eastAsia"/>
        </w:rPr>
      </w:pPr>
      <w:r>
        <w:rPr>
          <w:rFonts w:hint="eastAsia"/>
        </w:rPr>
        <w:t>控制传递的速度</w:t>
      </w:r>
    </w:p>
    <w:p w14:paraId="41E61BB0" w14:textId="6828497B" w:rsidR="00D95BDB" w:rsidRDefault="00D95BDB" w:rsidP="00D95BDB">
      <w:pPr>
        <w:pStyle w:val="a9"/>
        <w:numPr>
          <w:ilvl w:val="0"/>
          <w:numId w:val="22"/>
        </w:numPr>
        <w:rPr>
          <w:rFonts w:hint="eastAsia"/>
        </w:rPr>
      </w:pPr>
      <w:r>
        <w:rPr>
          <w:rFonts w:hint="eastAsia"/>
        </w:rPr>
        <w:t>防止信息内容的遗漏和误传</w:t>
      </w:r>
    </w:p>
    <w:p w14:paraId="22C161F6" w14:textId="75E4609E" w:rsidR="00D95BDB" w:rsidRDefault="00D95BDB" w:rsidP="00D95BDB">
      <w:pPr>
        <w:pStyle w:val="a9"/>
        <w:numPr>
          <w:ilvl w:val="0"/>
          <w:numId w:val="19"/>
        </w:numPr>
        <w:rPr>
          <w:rFonts w:hint="eastAsia"/>
        </w:rPr>
      </w:pPr>
      <w:r>
        <w:rPr>
          <w:rFonts w:hint="eastAsia"/>
        </w:rPr>
        <w:t>农业信息接受阶段</w:t>
      </w:r>
    </w:p>
    <w:p w14:paraId="352BB512" w14:textId="6BD19913" w:rsidR="00D95BDB" w:rsidRDefault="00D95BDB" w:rsidP="00D95BDB">
      <w:pPr>
        <w:pStyle w:val="a9"/>
        <w:numPr>
          <w:ilvl w:val="0"/>
          <w:numId w:val="19"/>
        </w:numPr>
        <w:rPr>
          <w:rFonts w:hint="eastAsia"/>
        </w:rPr>
      </w:pPr>
      <w:r>
        <w:rPr>
          <w:rFonts w:hint="eastAsia"/>
        </w:rPr>
        <w:t>农业信息译码阶段</w:t>
      </w:r>
    </w:p>
    <w:p w14:paraId="52D7755D" w14:textId="3759AE65" w:rsidR="00D95BDB" w:rsidRDefault="00D95BDB" w:rsidP="00D95BDB">
      <w:pPr>
        <w:pStyle w:val="a9"/>
        <w:numPr>
          <w:ilvl w:val="0"/>
          <w:numId w:val="19"/>
        </w:numPr>
        <w:rPr>
          <w:rFonts w:hint="eastAsia"/>
        </w:rPr>
      </w:pPr>
      <w:r>
        <w:rPr>
          <w:rFonts w:hint="eastAsia"/>
        </w:rPr>
        <w:t>农业信息反馈阶段</w:t>
      </w:r>
    </w:p>
    <w:p w14:paraId="1A5A9553" w14:textId="563B048E" w:rsidR="00D95BDB" w:rsidRDefault="00451749" w:rsidP="00D95BDB">
      <w:pPr>
        <w:pStyle w:val="a9"/>
        <w:numPr>
          <w:ilvl w:val="0"/>
          <w:numId w:val="23"/>
        </w:numPr>
        <w:rPr>
          <w:rFonts w:hint="eastAsia"/>
        </w:rPr>
      </w:pPr>
      <w:r>
        <w:rPr>
          <w:rFonts w:hint="eastAsia"/>
        </w:rPr>
        <w:t>主动、清晰</w:t>
      </w:r>
    </w:p>
    <w:p w14:paraId="478A5E80" w14:textId="5B6E59F2" w:rsidR="00D95BDB" w:rsidRDefault="00451749" w:rsidP="0042017E">
      <w:pPr>
        <w:pStyle w:val="a9"/>
        <w:numPr>
          <w:ilvl w:val="0"/>
          <w:numId w:val="23"/>
        </w:numPr>
        <w:rPr>
          <w:rFonts w:hint="eastAsia"/>
        </w:rPr>
      </w:pPr>
      <w:r>
        <w:rPr>
          <w:rFonts w:hint="eastAsia"/>
        </w:rPr>
        <w:t>及时</w:t>
      </w:r>
    </w:p>
    <w:p w14:paraId="6F23D939" w14:textId="77777777" w:rsidR="00451749" w:rsidRPr="00D95BDB" w:rsidRDefault="00451749" w:rsidP="00451749">
      <w:pPr>
        <w:ind w:left="284"/>
        <w:rPr>
          <w:rFonts w:hint="eastAsia"/>
        </w:rPr>
      </w:pPr>
    </w:p>
    <w:p w14:paraId="1007C80E" w14:textId="77777777" w:rsidR="0042017E" w:rsidRDefault="0042017E" w:rsidP="0042017E">
      <w:pPr>
        <w:pStyle w:val="a9"/>
        <w:numPr>
          <w:ilvl w:val="0"/>
          <w:numId w:val="7"/>
        </w:numPr>
        <w:rPr>
          <w:rFonts w:hint="eastAsia"/>
        </w:rPr>
      </w:pPr>
      <w:r>
        <w:rPr>
          <w:rFonts w:hint="eastAsia"/>
        </w:rPr>
        <w:t>简述农业推广沟通模型的类型</w:t>
      </w:r>
    </w:p>
    <w:p w14:paraId="33CE0B0B" w14:textId="028A770C" w:rsidR="0067387E" w:rsidRDefault="0067387E" w:rsidP="0067387E">
      <w:pPr>
        <w:pStyle w:val="a9"/>
        <w:numPr>
          <w:ilvl w:val="0"/>
          <w:numId w:val="29"/>
        </w:numPr>
        <w:rPr>
          <w:rFonts w:hint="eastAsia"/>
        </w:rPr>
      </w:pPr>
      <w:r>
        <w:rPr>
          <w:rFonts w:hint="eastAsia"/>
        </w:rPr>
        <w:t>链式沟通网络</w:t>
      </w:r>
    </w:p>
    <w:p w14:paraId="274A80E9" w14:textId="5B178F17" w:rsidR="0067387E" w:rsidRDefault="00A80BD3" w:rsidP="0067387E">
      <w:pPr>
        <w:pStyle w:val="a9"/>
        <w:numPr>
          <w:ilvl w:val="0"/>
          <w:numId w:val="29"/>
        </w:numPr>
        <w:rPr>
          <w:rFonts w:hint="eastAsia"/>
        </w:rPr>
      </w:pPr>
      <w:r>
        <w:rPr>
          <w:rFonts w:hint="eastAsia"/>
        </w:rPr>
        <w:t>轮式沟通网络</w:t>
      </w:r>
    </w:p>
    <w:p w14:paraId="78E99559" w14:textId="59BC91B0" w:rsidR="00A80BD3" w:rsidRDefault="00A80BD3" w:rsidP="0067387E">
      <w:pPr>
        <w:pStyle w:val="a9"/>
        <w:numPr>
          <w:ilvl w:val="0"/>
          <w:numId w:val="29"/>
        </w:numPr>
        <w:rPr>
          <w:rFonts w:hint="eastAsia"/>
        </w:rPr>
      </w:pPr>
      <w:r>
        <w:rPr>
          <w:rFonts w:hint="eastAsia"/>
        </w:rPr>
        <w:t>Y式沟通网络</w:t>
      </w:r>
    </w:p>
    <w:p w14:paraId="29C10683" w14:textId="700BEE69" w:rsidR="00A80BD3" w:rsidRDefault="00A80BD3" w:rsidP="0067387E">
      <w:pPr>
        <w:pStyle w:val="a9"/>
        <w:numPr>
          <w:ilvl w:val="0"/>
          <w:numId w:val="29"/>
        </w:numPr>
        <w:rPr>
          <w:rFonts w:hint="eastAsia"/>
        </w:rPr>
      </w:pPr>
      <w:r>
        <w:rPr>
          <w:rFonts w:hint="eastAsia"/>
        </w:rPr>
        <w:t>扩散型沟通网络</w:t>
      </w:r>
    </w:p>
    <w:p w14:paraId="11332158" w14:textId="0B24CA1F" w:rsidR="00A80BD3" w:rsidRDefault="00A80BD3" w:rsidP="0067387E">
      <w:pPr>
        <w:pStyle w:val="a9"/>
        <w:numPr>
          <w:ilvl w:val="0"/>
          <w:numId w:val="29"/>
        </w:numPr>
        <w:rPr>
          <w:rFonts w:hint="eastAsia"/>
        </w:rPr>
      </w:pPr>
      <w:r>
        <w:rPr>
          <w:rFonts w:hint="eastAsia"/>
        </w:rPr>
        <w:t>全通道型沟通网络</w:t>
      </w:r>
    </w:p>
    <w:p w14:paraId="229355F2" w14:textId="77777777" w:rsidR="00A80BD3" w:rsidRDefault="00A80BD3" w:rsidP="00A80BD3">
      <w:pPr>
        <w:rPr>
          <w:rFonts w:hint="eastAsia"/>
        </w:rPr>
      </w:pPr>
    </w:p>
    <w:p w14:paraId="68602BB2" w14:textId="77777777" w:rsidR="0042017E" w:rsidRDefault="0042017E" w:rsidP="0042017E">
      <w:pPr>
        <w:pStyle w:val="a9"/>
        <w:numPr>
          <w:ilvl w:val="0"/>
          <w:numId w:val="7"/>
        </w:numPr>
        <w:rPr>
          <w:rFonts w:hint="eastAsia"/>
        </w:rPr>
      </w:pPr>
      <w:r>
        <w:rPr>
          <w:rFonts w:hint="eastAsia"/>
        </w:rPr>
        <w:t>农业推广沟通的障碍有哪些?</w:t>
      </w:r>
    </w:p>
    <w:p w14:paraId="641DCCF8" w14:textId="3135B28A" w:rsidR="00451749" w:rsidRDefault="00451749" w:rsidP="00451749">
      <w:pPr>
        <w:pStyle w:val="a9"/>
        <w:numPr>
          <w:ilvl w:val="0"/>
          <w:numId w:val="24"/>
        </w:numPr>
        <w:rPr>
          <w:rFonts w:hint="eastAsia"/>
        </w:rPr>
      </w:pPr>
      <w:r>
        <w:rPr>
          <w:rFonts w:hint="eastAsia"/>
        </w:rPr>
        <w:t>语言障碍</w:t>
      </w:r>
    </w:p>
    <w:p w14:paraId="3274F2E5" w14:textId="0957812B" w:rsidR="00451749" w:rsidRDefault="00451749" w:rsidP="00451749">
      <w:pPr>
        <w:pStyle w:val="a9"/>
        <w:numPr>
          <w:ilvl w:val="0"/>
          <w:numId w:val="24"/>
        </w:numPr>
        <w:rPr>
          <w:rFonts w:hint="eastAsia"/>
        </w:rPr>
      </w:pPr>
      <w:r>
        <w:rPr>
          <w:rFonts w:hint="eastAsia"/>
        </w:rPr>
        <w:t>习俗障碍</w:t>
      </w:r>
    </w:p>
    <w:p w14:paraId="2953F666" w14:textId="2D88823C" w:rsidR="00451749" w:rsidRDefault="00451749" w:rsidP="00451749">
      <w:pPr>
        <w:pStyle w:val="a9"/>
        <w:numPr>
          <w:ilvl w:val="0"/>
          <w:numId w:val="25"/>
        </w:numPr>
        <w:rPr>
          <w:rFonts w:hint="eastAsia"/>
        </w:rPr>
      </w:pPr>
      <w:r>
        <w:rPr>
          <w:rFonts w:hint="eastAsia"/>
        </w:rPr>
        <w:t>不同的礼节习俗可能带来误解</w:t>
      </w:r>
    </w:p>
    <w:p w14:paraId="24E8697E" w14:textId="7848FDCE" w:rsidR="00451749" w:rsidRDefault="00451749" w:rsidP="00451749">
      <w:pPr>
        <w:pStyle w:val="a9"/>
        <w:numPr>
          <w:ilvl w:val="0"/>
          <w:numId w:val="25"/>
        </w:numPr>
        <w:rPr>
          <w:rFonts w:hint="eastAsia"/>
        </w:rPr>
      </w:pPr>
      <w:r>
        <w:rPr>
          <w:rFonts w:hint="eastAsia"/>
        </w:rPr>
        <w:t>不同的时空习俗可能带来隔阂</w:t>
      </w:r>
    </w:p>
    <w:p w14:paraId="77ED0552" w14:textId="078E9015" w:rsidR="00451749" w:rsidRDefault="00451749" w:rsidP="00451749">
      <w:pPr>
        <w:pStyle w:val="a9"/>
        <w:numPr>
          <w:ilvl w:val="0"/>
          <w:numId w:val="24"/>
        </w:numPr>
        <w:rPr>
          <w:rFonts w:hint="eastAsia"/>
        </w:rPr>
      </w:pPr>
      <w:r>
        <w:rPr>
          <w:rFonts w:hint="eastAsia"/>
        </w:rPr>
        <w:t>观念障碍</w:t>
      </w:r>
    </w:p>
    <w:p w14:paraId="6A531673" w14:textId="56F9810D" w:rsidR="00451749" w:rsidRDefault="00451749" w:rsidP="00451749">
      <w:pPr>
        <w:pStyle w:val="a9"/>
        <w:numPr>
          <w:ilvl w:val="0"/>
          <w:numId w:val="24"/>
        </w:numPr>
        <w:rPr>
          <w:rFonts w:hint="eastAsia"/>
        </w:rPr>
      </w:pPr>
      <w:r>
        <w:rPr>
          <w:rFonts w:hint="eastAsia"/>
        </w:rPr>
        <w:t>角色障碍</w:t>
      </w:r>
    </w:p>
    <w:p w14:paraId="1297CBBF" w14:textId="5017DE6C" w:rsidR="00451749" w:rsidRDefault="00451749" w:rsidP="00451749">
      <w:pPr>
        <w:pStyle w:val="a9"/>
        <w:numPr>
          <w:ilvl w:val="0"/>
          <w:numId w:val="26"/>
        </w:numPr>
        <w:rPr>
          <w:rFonts w:hint="eastAsia"/>
        </w:rPr>
      </w:pPr>
      <w:r>
        <w:rPr>
          <w:rFonts w:hint="eastAsia"/>
        </w:rPr>
        <w:t>年龄不同可能形成代沟</w:t>
      </w:r>
    </w:p>
    <w:p w14:paraId="6ACDB69E" w14:textId="3E1F3C7A" w:rsidR="00451749" w:rsidRDefault="00451749" w:rsidP="00451749">
      <w:pPr>
        <w:pStyle w:val="a9"/>
        <w:numPr>
          <w:ilvl w:val="0"/>
          <w:numId w:val="26"/>
        </w:numPr>
        <w:rPr>
          <w:rFonts w:hint="eastAsia"/>
        </w:rPr>
      </w:pPr>
      <w:r>
        <w:rPr>
          <w:rFonts w:hint="eastAsia"/>
        </w:rPr>
        <w:t>专业不同可能形成代沟</w:t>
      </w:r>
    </w:p>
    <w:p w14:paraId="2F09A384" w14:textId="7C43CCCD" w:rsidR="00451749" w:rsidRDefault="00451749" w:rsidP="00451749">
      <w:pPr>
        <w:pStyle w:val="a9"/>
        <w:numPr>
          <w:ilvl w:val="0"/>
          <w:numId w:val="26"/>
        </w:numPr>
        <w:rPr>
          <w:rFonts w:hint="eastAsia"/>
        </w:rPr>
      </w:pPr>
      <w:r>
        <w:rPr>
          <w:rFonts w:hint="eastAsia"/>
        </w:rPr>
        <w:t>地位不同可能形成代沟</w:t>
      </w:r>
    </w:p>
    <w:p w14:paraId="600A5E2E" w14:textId="351B4D47" w:rsidR="00451749" w:rsidRDefault="00451749" w:rsidP="00451749">
      <w:pPr>
        <w:pStyle w:val="a9"/>
        <w:numPr>
          <w:ilvl w:val="0"/>
          <w:numId w:val="24"/>
        </w:numPr>
        <w:rPr>
          <w:rFonts w:hint="eastAsia"/>
        </w:rPr>
      </w:pPr>
      <w:r>
        <w:rPr>
          <w:rFonts w:hint="eastAsia"/>
        </w:rPr>
        <w:t>心理障碍</w:t>
      </w:r>
    </w:p>
    <w:p w14:paraId="48F19342" w14:textId="76AB3034" w:rsidR="00451749" w:rsidRDefault="00451749" w:rsidP="00451749">
      <w:pPr>
        <w:pStyle w:val="a9"/>
        <w:numPr>
          <w:ilvl w:val="0"/>
          <w:numId w:val="27"/>
        </w:numPr>
        <w:rPr>
          <w:rFonts w:hint="eastAsia"/>
        </w:rPr>
      </w:pPr>
      <w:r>
        <w:rPr>
          <w:rFonts w:hint="eastAsia"/>
        </w:rPr>
        <w:t>认知不当导致沟通障碍</w:t>
      </w:r>
    </w:p>
    <w:p w14:paraId="7DC76673" w14:textId="31AB63D9" w:rsidR="00451749" w:rsidRDefault="00451749" w:rsidP="00451749">
      <w:pPr>
        <w:pStyle w:val="a9"/>
        <w:numPr>
          <w:ilvl w:val="0"/>
          <w:numId w:val="27"/>
        </w:numPr>
        <w:rPr>
          <w:rFonts w:hint="eastAsia"/>
        </w:rPr>
      </w:pPr>
      <w:r>
        <w:rPr>
          <w:rFonts w:hint="eastAsia"/>
        </w:rPr>
        <w:t>情感失控导致沟通障碍</w:t>
      </w:r>
    </w:p>
    <w:p w14:paraId="190CF261" w14:textId="175161F3" w:rsidR="00451749" w:rsidRDefault="00451749" w:rsidP="00451749">
      <w:pPr>
        <w:pStyle w:val="a9"/>
        <w:numPr>
          <w:ilvl w:val="0"/>
          <w:numId w:val="27"/>
        </w:numPr>
        <w:rPr>
          <w:rFonts w:hint="eastAsia"/>
        </w:rPr>
      </w:pPr>
      <w:r>
        <w:rPr>
          <w:rFonts w:hint="eastAsia"/>
        </w:rPr>
        <w:t>态度欠佳导致沟通障碍</w:t>
      </w:r>
    </w:p>
    <w:p w14:paraId="38A16345" w14:textId="2CC8EAE5" w:rsidR="00451749" w:rsidRDefault="00451749" w:rsidP="00451749">
      <w:pPr>
        <w:pStyle w:val="a9"/>
        <w:numPr>
          <w:ilvl w:val="0"/>
          <w:numId w:val="24"/>
        </w:numPr>
        <w:rPr>
          <w:rFonts w:hint="eastAsia"/>
        </w:rPr>
      </w:pPr>
      <w:r>
        <w:rPr>
          <w:rFonts w:hint="eastAsia"/>
        </w:rPr>
        <w:t>组织障碍</w:t>
      </w:r>
    </w:p>
    <w:p w14:paraId="4C39F82A" w14:textId="539ECD2A" w:rsidR="00451749" w:rsidRDefault="00451749" w:rsidP="00451749">
      <w:pPr>
        <w:pStyle w:val="a9"/>
        <w:numPr>
          <w:ilvl w:val="0"/>
          <w:numId w:val="24"/>
        </w:numPr>
      </w:pPr>
      <w:r>
        <w:rPr>
          <w:rFonts w:hint="eastAsia"/>
        </w:rPr>
        <w:t>现有推广体系障碍</w:t>
      </w:r>
    </w:p>
    <w:p w14:paraId="3376016B" w14:textId="77777777" w:rsidR="005C3D73" w:rsidRDefault="005C3D73" w:rsidP="005C3D73">
      <w:pPr>
        <w:pStyle w:val="a9"/>
        <w:ind w:left="440"/>
      </w:pPr>
    </w:p>
    <w:p w14:paraId="49F26EB2" w14:textId="77777777" w:rsidR="005C3D73" w:rsidRDefault="005C3D73" w:rsidP="005C3D73">
      <w:pPr>
        <w:pStyle w:val="a9"/>
        <w:ind w:left="440"/>
      </w:pPr>
    </w:p>
    <w:p w14:paraId="74A31EE0" w14:textId="77777777" w:rsidR="005C3D73" w:rsidRDefault="005C3D73" w:rsidP="005C3D73">
      <w:pPr>
        <w:pStyle w:val="a9"/>
        <w:ind w:left="440"/>
      </w:pPr>
    </w:p>
    <w:p w14:paraId="45DDD0C2" w14:textId="77777777" w:rsidR="005C3D73" w:rsidRDefault="005C3D73" w:rsidP="005C3D73">
      <w:pPr>
        <w:pStyle w:val="a9"/>
        <w:ind w:left="440"/>
      </w:pPr>
    </w:p>
    <w:p w14:paraId="7E0BB881" w14:textId="77777777" w:rsidR="005C3D73" w:rsidRDefault="005C3D73" w:rsidP="005C3D73">
      <w:pPr>
        <w:pStyle w:val="a9"/>
        <w:ind w:left="440"/>
      </w:pPr>
    </w:p>
    <w:p w14:paraId="25333C7C" w14:textId="77777777" w:rsidR="005C3D73" w:rsidRDefault="005C3D73" w:rsidP="005C3D73">
      <w:pPr>
        <w:pStyle w:val="a9"/>
        <w:ind w:left="440"/>
        <w:rPr>
          <w:rFonts w:hint="eastAsia"/>
        </w:rPr>
      </w:pPr>
    </w:p>
    <w:p w14:paraId="69ED833C" w14:textId="4C794187" w:rsidR="006464EF" w:rsidRDefault="0042017E" w:rsidP="0042017E">
      <w:pPr>
        <w:pStyle w:val="a9"/>
        <w:numPr>
          <w:ilvl w:val="0"/>
          <w:numId w:val="7"/>
        </w:numPr>
        <w:rPr>
          <w:rFonts w:hint="eastAsia"/>
        </w:rPr>
      </w:pPr>
      <w:r>
        <w:rPr>
          <w:rFonts w:hint="eastAsia"/>
        </w:rPr>
        <w:lastRenderedPageBreak/>
        <w:t>简述农业推广沟通的技巧</w:t>
      </w:r>
    </w:p>
    <w:p w14:paraId="46C53190" w14:textId="160B304A" w:rsidR="00AD6B7D" w:rsidRDefault="00AD6B7D" w:rsidP="00AD6B7D">
      <w:pPr>
        <w:pStyle w:val="a9"/>
        <w:numPr>
          <w:ilvl w:val="0"/>
          <w:numId w:val="28"/>
        </w:numPr>
        <w:rPr>
          <w:rFonts w:hint="eastAsia"/>
        </w:rPr>
      </w:pPr>
      <w:r>
        <w:rPr>
          <w:rFonts w:hint="eastAsia"/>
        </w:rPr>
        <w:t>在沟通中以农民为中心，做农民的知心朋友</w:t>
      </w:r>
    </w:p>
    <w:p w14:paraId="319EF027" w14:textId="66855AA1" w:rsidR="00AD6B7D" w:rsidRDefault="00AD6B7D" w:rsidP="00AD6B7D">
      <w:pPr>
        <w:pStyle w:val="a9"/>
        <w:numPr>
          <w:ilvl w:val="0"/>
          <w:numId w:val="28"/>
        </w:numPr>
        <w:rPr>
          <w:rFonts w:hint="eastAsia"/>
        </w:rPr>
      </w:pPr>
      <w:r>
        <w:rPr>
          <w:rFonts w:hint="eastAsia"/>
        </w:rPr>
        <w:t>熟悉当地风俗习惯，了解农民心理</w:t>
      </w:r>
    </w:p>
    <w:p w14:paraId="1102B390" w14:textId="64B0FBA6" w:rsidR="00AD6B7D" w:rsidRDefault="0067387E" w:rsidP="00AD6B7D">
      <w:pPr>
        <w:pStyle w:val="a9"/>
        <w:numPr>
          <w:ilvl w:val="0"/>
          <w:numId w:val="28"/>
        </w:numPr>
        <w:rPr>
          <w:rFonts w:hint="eastAsia"/>
        </w:rPr>
      </w:pPr>
      <w:r>
        <w:rPr>
          <w:rFonts w:hint="eastAsia"/>
        </w:rPr>
        <w:t>采用适当的语言与措辞</w:t>
      </w:r>
    </w:p>
    <w:p w14:paraId="11C8FE09" w14:textId="46E31BE8" w:rsidR="0067387E" w:rsidRDefault="0067387E" w:rsidP="00AD6B7D">
      <w:pPr>
        <w:pStyle w:val="a9"/>
        <w:numPr>
          <w:ilvl w:val="0"/>
          <w:numId w:val="28"/>
        </w:numPr>
        <w:rPr>
          <w:rFonts w:hint="eastAsia"/>
        </w:rPr>
      </w:pPr>
      <w:r>
        <w:rPr>
          <w:rFonts w:hint="eastAsia"/>
        </w:rPr>
        <w:t>信息处理应用简单明了并层次清楚</w:t>
      </w:r>
    </w:p>
    <w:p w14:paraId="055BCC93" w14:textId="0ECA6F63" w:rsidR="0067387E" w:rsidRDefault="0067387E" w:rsidP="00AD6B7D">
      <w:pPr>
        <w:pStyle w:val="a9"/>
        <w:numPr>
          <w:ilvl w:val="0"/>
          <w:numId w:val="28"/>
        </w:numPr>
        <w:rPr>
          <w:rFonts w:hint="eastAsia"/>
        </w:rPr>
      </w:pPr>
      <w:r>
        <w:rPr>
          <w:rFonts w:hint="eastAsia"/>
        </w:rPr>
        <w:t>适当重复和比较信息的关键内容与特点</w:t>
      </w:r>
    </w:p>
    <w:p w14:paraId="6D72600C" w14:textId="7B5F4706" w:rsidR="0067387E" w:rsidRDefault="0067387E" w:rsidP="00AD6B7D">
      <w:pPr>
        <w:pStyle w:val="a9"/>
        <w:numPr>
          <w:ilvl w:val="0"/>
          <w:numId w:val="28"/>
        </w:numPr>
        <w:rPr>
          <w:rFonts w:hint="eastAsia"/>
        </w:rPr>
      </w:pPr>
      <w:r>
        <w:rPr>
          <w:rFonts w:hint="eastAsia"/>
        </w:rPr>
        <w:t>利用肢体语言，讲究沟通艺术</w:t>
      </w:r>
    </w:p>
    <w:p w14:paraId="2E57A4D6" w14:textId="4F45FDBC" w:rsidR="0067387E" w:rsidRDefault="0067387E" w:rsidP="00AD6B7D">
      <w:pPr>
        <w:pStyle w:val="a9"/>
        <w:numPr>
          <w:ilvl w:val="0"/>
          <w:numId w:val="28"/>
        </w:numPr>
        <w:rPr>
          <w:rFonts w:hint="eastAsia"/>
        </w:rPr>
      </w:pPr>
      <w:r>
        <w:rPr>
          <w:rFonts w:hint="eastAsia"/>
        </w:rPr>
        <w:t>善于启发农民提出问题</w:t>
      </w:r>
    </w:p>
    <w:p w14:paraId="3FECBD1B" w14:textId="4BF0733C" w:rsidR="0067387E" w:rsidRDefault="0067387E" w:rsidP="00AD6B7D">
      <w:pPr>
        <w:pStyle w:val="a9"/>
        <w:numPr>
          <w:ilvl w:val="0"/>
          <w:numId w:val="28"/>
        </w:numPr>
        <w:rPr>
          <w:rFonts w:hint="eastAsia"/>
        </w:rPr>
      </w:pPr>
      <w:r>
        <w:rPr>
          <w:rFonts w:hint="eastAsia"/>
        </w:rPr>
        <w:t>强化信息反馈</w:t>
      </w:r>
    </w:p>
    <w:p w14:paraId="7E8E2062" w14:textId="77777777" w:rsidR="00A80BD3" w:rsidRDefault="00A80BD3" w:rsidP="00A80BD3">
      <w:pPr>
        <w:rPr>
          <w:rFonts w:hint="eastAsia"/>
        </w:rPr>
      </w:pPr>
    </w:p>
    <w:p w14:paraId="4F48ACA6" w14:textId="77777777" w:rsidR="00A80BD3" w:rsidRDefault="00A80BD3" w:rsidP="00A80BD3">
      <w:pPr>
        <w:pStyle w:val="a9"/>
        <w:numPr>
          <w:ilvl w:val="0"/>
          <w:numId w:val="30"/>
        </w:numPr>
        <w:rPr>
          <w:rFonts w:hint="eastAsia"/>
        </w:rPr>
      </w:pPr>
      <w:r>
        <w:rPr>
          <w:rFonts w:hint="eastAsia"/>
        </w:rPr>
        <w:t>创新扩散过程通常分为哪几个阶段?</w:t>
      </w:r>
    </w:p>
    <w:p w14:paraId="573ED9B1" w14:textId="2647D125" w:rsidR="00A80BD3" w:rsidRDefault="00A80BD3" w:rsidP="00A80BD3">
      <w:pPr>
        <w:pStyle w:val="a9"/>
        <w:numPr>
          <w:ilvl w:val="0"/>
          <w:numId w:val="31"/>
        </w:numPr>
        <w:rPr>
          <w:rFonts w:hint="eastAsia"/>
        </w:rPr>
      </w:pPr>
      <w:r>
        <w:rPr>
          <w:rFonts w:hint="eastAsia"/>
        </w:rPr>
        <w:t>突破阶段</w:t>
      </w:r>
    </w:p>
    <w:p w14:paraId="0B320990" w14:textId="6D7BFBD0" w:rsidR="00A80BD3" w:rsidRDefault="00A80BD3" w:rsidP="00A80BD3">
      <w:pPr>
        <w:pStyle w:val="a9"/>
        <w:numPr>
          <w:ilvl w:val="0"/>
          <w:numId w:val="31"/>
        </w:numPr>
        <w:rPr>
          <w:rFonts w:hint="eastAsia"/>
        </w:rPr>
      </w:pPr>
      <w:r>
        <w:rPr>
          <w:rFonts w:hint="eastAsia"/>
        </w:rPr>
        <w:t>关键阶段</w:t>
      </w:r>
    </w:p>
    <w:p w14:paraId="48AFAC05" w14:textId="2E7F2323" w:rsidR="00A80BD3" w:rsidRDefault="00A80BD3" w:rsidP="00A80BD3">
      <w:pPr>
        <w:pStyle w:val="a9"/>
        <w:numPr>
          <w:ilvl w:val="0"/>
          <w:numId w:val="31"/>
        </w:numPr>
        <w:rPr>
          <w:rFonts w:hint="eastAsia"/>
        </w:rPr>
      </w:pPr>
      <w:r>
        <w:rPr>
          <w:rFonts w:hint="eastAsia"/>
        </w:rPr>
        <w:t>自我维持与推动阶段</w:t>
      </w:r>
    </w:p>
    <w:p w14:paraId="17901E91" w14:textId="16FE4818" w:rsidR="00A80BD3" w:rsidRDefault="00A80BD3" w:rsidP="00A80BD3">
      <w:pPr>
        <w:pStyle w:val="a9"/>
        <w:numPr>
          <w:ilvl w:val="0"/>
          <w:numId w:val="31"/>
        </w:numPr>
        <w:rPr>
          <w:rFonts w:hint="eastAsia"/>
        </w:rPr>
      </w:pPr>
      <w:r>
        <w:rPr>
          <w:rFonts w:hint="eastAsia"/>
        </w:rPr>
        <w:t>浪峰减退阶段</w:t>
      </w:r>
    </w:p>
    <w:p w14:paraId="5AFFA061" w14:textId="77777777" w:rsidR="00A80BD3" w:rsidRDefault="00A80BD3" w:rsidP="00A80BD3">
      <w:pPr>
        <w:rPr>
          <w:rFonts w:hint="eastAsia"/>
        </w:rPr>
      </w:pPr>
    </w:p>
    <w:p w14:paraId="32143EFD" w14:textId="7C8B2A3F" w:rsidR="00A80BD3" w:rsidRDefault="00A80BD3" w:rsidP="00A80BD3">
      <w:pPr>
        <w:pStyle w:val="a9"/>
        <w:numPr>
          <w:ilvl w:val="0"/>
          <w:numId w:val="30"/>
        </w:numPr>
        <w:rPr>
          <w:rFonts w:hint="eastAsia"/>
        </w:rPr>
      </w:pPr>
      <w:r>
        <w:rPr>
          <w:rFonts w:hint="eastAsia"/>
        </w:rPr>
        <w:t>推广工作为什么要避免盲目地追求过高的扩散速度和采用比率?</w:t>
      </w:r>
    </w:p>
    <w:p w14:paraId="16264906" w14:textId="59553F35" w:rsidR="00FC3DF1" w:rsidRDefault="00FC3DF1" w:rsidP="00FC3DF1">
      <w:pPr>
        <w:ind w:firstLineChars="200" w:firstLine="420"/>
        <w:rPr>
          <w:rFonts w:hint="eastAsia"/>
        </w:rPr>
      </w:pPr>
      <w:r w:rsidRPr="00FC3DF1">
        <w:rPr>
          <w:rFonts w:hint="eastAsia"/>
        </w:rPr>
        <w:t>推广工作应避免盲目地追求过高的采用比率</w:t>
      </w:r>
      <w:r>
        <w:rPr>
          <w:rFonts w:hint="eastAsia"/>
        </w:rPr>
        <w:t>，</w:t>
      </w:r>
      <w:r w:rsidRPr="00FC3DF1">
        <w:rPr>
          <w:rFonts w:hint="eastAsia"/>
        </w:rPr>
        <w:t>防止创新的过度采用。从S形扩散曲线可以看出</w:t>
      </w:r>
      <w:r>
        <w:rPr>
          <w:rFonts w:hint="eastAsia"/>
        </w:rPr>
        <w:t>，</w:t>
      </w:r>
      <w:r w:rsidRPr="00FC3DF1">
        <w:rPr>
          <w:rFonts w:hint="eastAsia"/>
        </w:rPr>
        <w:t>创新的扩散速度一般是开始较慢</w:t>
      </w:r>
      <w:r>
        <w:rPr>
          <w:rFonts w:hint="eastAsia"/>
        </w:rPr>
        <w:t>，</w:t>
      </w:r>
      <w:r w:rsidRPr="00FC3DF1">
        <w:rPr>
          <w:rFonts w:hint="eastAsia"/>
        </w:rPr>
        <w:t>然后变快</w:t>
      </w:r>
      <w:r>
        <w:rPr>
          <w:rFonts w:hint="eastAsia"/>
        </w:rPr>
        <w:t>，</w:t>
      </w:r>
      <w:r w:rsidRPr="00FC3DF1">
        <w:rPr>
          <w:rFonts w:hint="eastAsia"/>
        </w:rPr>
        <w:t>最后又变慢</w:t>
      </w:r>
      <w:r>
        <w:rPr>
          <w:rFonts w:hint="eastAsia"/>
        </w:rPr>
        <w:t>，</w:t>
      </w:r>
      <w:r w:rsidRPr="00FC3DF1">
        <w:rPr>
          <w:rFonts w:hint="eastAsia"/>
        </w:rPr>
        <w:t>通常采用者的比率达不到百分之百曲线就会终止。某项具体创新的扩散速度和范围会受到诸多因素的影响</w:t>
      </w:r>
      <w:r>
        <w:rPr>
          <w:rFonts w:hint="eastAsia"/>
        </w:rPr>
        <w:t>，</w:t>
      </w:r>
      <w:r w:rsidRPr="00FC3DF1">
        <w:rPr>
          <w:rFonts w:hint="eastAsia"/>
        </w:rPr>
        <w:t>例如创新对当地自然条件及经营条件的适应性、创新采用所需物质投入的有效性、创新扩散的社会文化环境、创新本身的效果、采用者的状况、推广工作的策略与方法、产品价格波动状况、促进扩散所需的人员与费用及其可获性等，因此,推广人员应当深入分析相关的因素</w:t>
      </w:r>
      <w:r>
        <w:rPr>
          <w:rFonts w:hint="eastAsia"/>
        </w:rPr>
        <w:t>，</w:t>
      </w:r>
      <w:r w:rsidRPr="00FC3DF1">
        <w:rPr>
          <w:rFonts w:hint="eastAsia"/>
        </w:rPr>
        <w:t>为采用者提供咨询服务</w:t>
      </w:r>
      <w:r>
        <w:rPr>
          <w:rFonts w:hint="eastAsia"/>
        </w:rPr>
        <w:t>，</w:t>
      </w:r>
      <w:r w:rsidRPr="00FC3DF1">
        <w:rPr>
          <w:rFonts w:hint="eastAsia"/>
        </w:rPr>
        <w:t>确定最佳的扩散速度与扩散范围</w:t>
      </w:r>
      <w:r>
        <w:rPr>
          <w:rFonts w:hint="eastAsia"/>
        </w:rPr>
        <w:t>，</w:t>
      </w:r>
      <w:r w:rsidRPr="00FC3DF1">
        <w:rPr>
          <w:rFonts w:hint="eastAsia"/>
        </w:rPr>
        <w:t>提高创新扩散的有效性与合理性</w:t>
      </w:r>
      <w:r>
        <w:rPr>
          <w:rFonts w:hint="eastAsia"/>
        </w:rPr>
        <w:t>，</w:t>
      </w:r>
      <w:r w:rsidRPr="00FC3DF1">
        <w:rPr>
          <w:rFonts w:hint="eastAsia"/>
        </w:rPr>
        <w:t>防止创新的过度采用。</w:t>
      </w:r>
    </w:p>
    <w:p w14:paraId="3F27EAE5" w14:textId="77777777" w:rsidR="00FC3DF1" w:rsidRDefault="00FC3DF1" w:rsidP="003144FA">
      <w:pPr>
        <w:rPr>
          <w:rFonts w:hint="eastAsia"/>
        </w:rPr>
      </w:pPr>
    </w:p>
    <w:p w14:paraId="408410B2" w14:textId="77777777" w:rsidR="00FC3DF1" w:rsidRDefault="00A80BD3" w:rsidP="00FC3DF1">
      <w:pPr>
        <w:pStyle w:val="a9"/>
        <w:numPr>
          <w:ilvl w:val="0"/>
          <w:numId w:val="30"/>
        </w:numPr>
        <w:rPr>
          <w:rFonts w:hint="eastAsia"/>
        </w:rPr>
      </w:pPr>
      <w:r>
        <w:rPr>
          <w:rFonts w:hint="eastAsia"/>
        </w:rPr>
        <w:t>创新采用率的影响因素主要有哪些?</w:t>
      </w:r>
    </w:p>
    <w:p w14:paraId="09B176FD" w14:textId="5DC4CDDB" w:rsidR="00FC3DF1" w:rsidRDefault="00FC3DF1" w:rsidP="00FC3DF1">
      <w:pPr>
        <w:pStyle w:val="a9"/>
        <w:numPr>
          <w:ilvl w:val="0"/>
          <w:numId w:val="32"/>
        </w:numPr>
        <w:rPr>
          <w:rFonts w:hint="eastAsia"/>
        </w:rPr>
      </w:pPr>
      <w:r>
        <w:rPr>
          <w:rFonts w:hint="eastAsia"/>
        </w:rPr>
        <w:t>创新的认知属性</w:t>
      </w:r>
    </w:p>
    <w:p w14:paraId="782E71DE" w14:textId="32D58707" w:rsidR="00FC3DF1" w:rsidRDefault="00FC3DF1" w:rsidP="00FC3DF1">
      <w:pPr>
        <w:pStyle w:val="a9"/>
        <w:numPr>
          <w:ilvl w:val="0"/>
          <w:numId w:val="33"/>
        </w:numPr>
        <w:rPr>
          <w:rFonts w:hint="eastAsia"/>
        </w:rPr>
      </w:pPr>
      <w:r>
        <w:rPr>
          <w:rFonts w:hint="eastAsia"/>
        </w:rPr>
        <w:t>相对优势</w:t>
      </w:r>
    </w:p>
    <w:p w14:paraId="28D34710" w14:textId="714AC7A1" w:rsidR="00FC3DF1" w:rsidRDefault="00FC3DF1" w:rsidP="00FC3DF1">
      <w:pPr>
        <w:pStyle w:val="a9"/>
        <w:numPr>
          <w:ilvl w:val="0"/>
          <w:numId w:val="33"/>
        </w:numPr>
        <w:rPr>
          <w:rFonts w:hint="eastAsia"/>
        </w:rPr>
      </w:pPr>
      <w:r>
        <w:rPr>
          <w:rFonts w:hint="eastAsia"/>
        </w:rPr>
        <w:t>兼容性</w:t>
      </w:r>
    </w:p>
    <w:p w14:paraId="4C59FC91" w14:textId="320173EF" w:rsidR="00FC3DF1" w:rsidRDefault="00FC3DF1" w:rsidP="00FC3DF1">
      <w:pPr>
        <w:pStyle w:val="a9"/>
        <w:numPr>
          <w:ilvl w:val="0"/>
          <w:numId w:val="33"/>
        </w:numPr>
        <w:rPr>
          <w:rFonts w:hint="eastAsia"/>
        </w:rPr>
      </w:pPr>
      <w:r>
        <w:rPr>
          <w:rFonts w:hint="eastAsia"/>
        </w:rPr>
        <w:t>复杂性</w:t>
      </w:r>
    </w:p>
    <w:p w14:paraId="333B12A7" w14:textId="59DF3FE0" w:rsidR="00FC3DF1" w:rsidRDefault="00FC3DF1" w:rsidP="00FC3DF1">
      <w:pPr>
        <w:pStyle w:val="a9"/>
        <w:numPr>
          <w:ilvl w:val="0"/>
          <w:numId w:val="33"/>
        </w:numPr>
        <w:rPr>
          <w:rFonts w:hint="eastAsia"/>
        </w:rPr>
      </w:pPr>
      <w:r>
        <w:rPr>
          <w:rFonts w:hint="eastAsia"/>
        </w:rPr>
        <w:t>可试验性</w:t>
      </w:r>
    </w:p>
    <w:p w14:paraId="7C47718C" w14:textId="1520083D" w:rsidR="00FC3DF1" w:rsidRDefault="00FC3DF1" w:rsidP="00FC3DF1">
      <w:pPr>
        <w:pStyle w:val="a9"/>
        <w:numPr>
          <w:ilvl w:val="0"/>
          <w:numId w:val="33"/>
        </w:numPr>
        <w:rPr>
          <w:rFonts w:hint="eastAsia"/>
        </w:rPr>
      </w:pPr>
      <w:r>
        <w:rPr>
          <w:rFonts w:hint="eastAsia"/>
        </w:rPr>
        <w:t>可观察性</w:t>
      </w:r>
    </w:p>
    <w:p w14:paraId="5BDC02BE" w14:textId="7E1DF91C" w:rsidR="00FC3DF1" w:rsidRDefault="00FC3DF1" w:rsidP="00FC3DF1">
      <w:pPr>
        <w:pStyle w:val="a9"/>
        <w:numPr>
          <w:ilvl w:val="0"/>
          <w:numId w:val="32"/>
        </w:numPr>
        <w:rPr>
          <w:rFonts w:hint="eastAsia"/>
        </w:rPr>
      </w:pPr>
      <w:r>
        <w:rPr>
          <w:rFonts w:hint="eastAsia"/>
        </w:rPr>
        <w:t>创新决策的类型</w:t>
      </w:r>
    </w:p>
    <w:p w14:paraId="226208AB" w14:textId="28CBB763" w:rsidR="00FC3DF1" w:rsidRDefault="00FC3DF1" w:rsidP="00FC3DF1">
      <w:pPr>
        <w:pStyle w:val="a9"/>
        <w:numPr>
          <w:ilvl w:val="0"/>
          <w:numId w:val="35"/>
        </w:numPr>
        <w:rPr>
          <w:rFonts w:hint="eastAsia"/>
        </w:rPr>
      </w:pPr>
      <w:r>
        <w:rPr>
          <w:rFonts w:hint="eastAsia"/>
        </w:rPr>
        <w:t>个人选择</w:t>
      </w:r>
    </w:p>
    <w:p w14:paraId="4B05A008" w14:textId="75C13419" w:rsidR="00FC3DF1" w:rsidRDefault="00FC3DF1" w:rsidP="00FC3DF1">
      <w:pPr>
        <w:pStyle w:val="a9"/>
        <w:numPr>
          <w:ilvl w:val="0"/>
          <w:numId w:val="35"/>
        </w:numPr>
        <w:rPr>
          <w:rFonts w:hint="eastAsia"/>
        </w:rPr>
      </w:pPr>
      <w:r>
        <w:rPr>
          <w:rFonts w:hint="eastAsia"/>
        </w:rPr>
        <w:t>集体决定</w:t>
      </w:r>
    </w:p>
    <w:p w14:paraId="5999988F" w14:textId="4C55CA9D" w:rsidR="00FC3DF1" w:rsidRDefault="00FC3DF1" w:rsidP="00FC3DF1">
      <w:pPr>
        <w:pStyle w:val="a9"/>
        <w:numPr>
          <w:ilvl w:val="0"/>
          <w:numId w:val="35"/>
        </w:numPr>
        <w:rPr>
          <w:rFonts w:hint="eastAsia"/>
        </w:rPr>
      </w:pPr>
      <w:r>
        <w:rPr>
          <w:rFonts w:hint="eastAsia"/>
        </w:rPr>
        <w:t>权威决定</w:t>
      </w:r>
    </w:p>
    <w:p w14:paraId="53ECC77E" w14:textId="64C15E88" w:rsidR="00FC3DF1" w:rsidRDefault="00FC3DF1" w:rsidP="00FC3DF1">
      <w:pPr>
        <w:pStyle w:val="a9"/>
        <w:numPr>
          <w:ilvl w:val="0"/>
          <w:numId w:val="32"/>
        </w:numPr>
        <w:rPr>
          <w:rFonts w:hint="eastAsia"/>
        </w:rPr>
      </w:pPr>
      <w:r>
        <w:rPr>
          <w:rFonts w:hint="eastAsia"/>
        </w:rPr>
        <w:t>沟通渠道的选择</w:t>
      </w:r>
    </w:p>
    <w:p w14:paraId="386B9DD8" w14:textId="1527EE90" w:rsidR="00FC3DF1" w:rsidRDefault="00FC3DF1" w:rsidP="00FC3DF1">
      <w:pPr>
        <w:pStyle w:val="a9"/>
        <w:numPr>
          <w:ilvl w:val="0"/>
          <w:numId w:val="36"/>
        </w:numPr>
        <w:rPr>
          <w:rFonts w:hint="eastAsia"/>
        </w:rPr>
      </w:pPr>
      <w:r>
        <w:rPr>
          <w:rFonts w:hint="eastAsia"/>
        </w:rPr>
        <w:t>大众媒体</w:t>
      </w:r>
    </w:p>
    <w:p w14:paraId="1393498E" w14:textId="26535C92" w:rsidR="00FC3DF1" w:rsidRDefault="00FC3DF1" w:rsidP="00FC3DF1">
      <w:pPr>
        <w:pStyle w:val="a9"/>
        <w:numPr>
          <w:ilvl w:val="0"/>
          <w:numId w:val="36"/>
        </w:numPr>
        <w:rPr>
          <w:rFonts w:hint="eastAsia"/>
        </w:rPr>
      </w:pPr>
      <w:r>
        <w:rPr>
          <w:rFonts w:hint="eastAsia"/>
        </w:rPr>
        <w:t>人际沟通</w:t>
      </w:r>
    </w:p>
    <w:p w14:paraId="14797726" w14:textId="1023811A" w:rsidR="00FC3DF1" w:rsidRDefault="00FC3DF1" w:rsidP="00FC3DF1">
      <w:pPr>
        <w:pStyle w:val="a9"/>
        <w:numPr>
          <w:ilvl w:val="0"/>
          <w:numId w:val="32"/>
        </w:numPr>
        <w:rPr>
          <w:rFonts w:hint="eastAsia"/>
        </w:rPr>
      </w:pPr>
      <w:r>
        <w:rPr>
          <w:rFonts w:hint="eastAsia"/>
        </w:rPr>
        <w:t>社会系统的特征</w:t>
      </w:r>
    </w:p>
    <w:p w14:paraId="12DCA6E1" w14:textId="5F9F7D4B" w:rsidR="00FC3DF1" w:rsidRDefault="00FC3DF1" w:rsidP="00FC3DF1">
      <w:pPr>
        <w:pStyle w:val="a9"/>
        <w:numPr>
          <w:ilvl w:val="0"/>
          <w:numId w:val="38"/>
        </w:numPr>
        <w:rPr>
          <w:rFonts w:hint="eastAsia"/>
        </w:rPr>
      </w:pPr>
      <w:r>
        <w:rPr>
          <w:rFonts w:hint="eastAsia"/>
        </w:rPr>
        <w:t>社会结构</w:t>
      </w:r>
    </w:p>
    <w:p w14:paraId="35FAB073" w14:textId="77777777" w:rsidR="00FC3DF1" w:rsidRDefault="00FC3DF1" w:rsidP="00FC3DF1">
      <w:pPr>
        <w:pStyle w:val="a9"/>
        <w:numPr>
          <w:ilvl w:val="0"/>
          <w:numId w:val="38"/>
        </w:numPr>
        <w:rPr>
          <w:rFonts w:hint="eastAsia"/>
        </w:rPr>
      </w:pPr>
      <w:r>
        <w:rPr>
          <w:rFonts w:hint="eastAsia"/>
        </w:rPr>
        <w:t>2.系统规范</w:t>
      </w:r>
    </w:p>
    <w:p w14:paraId="6D4FF3C8" w14:textId="0C4597C2" w:rsidR="00FC3DF1" w:rsidRDefault="00FC3DF1" w:rsidP="00FC3DF1">
      <w:pPr>
        <w:pStyle w:val="a9"/>
        <w:numPr>
          <w:ilvl w:val="0"/>
          <w:numId w:val="38"/>
        </w:numPr>
        <w:rPr>
          <w:rFonts w:hint="eastAsia"/>
        </w:rPr>
      </w:pPr>
      <w:r>
        <w:rPr>
          <w:rFonts w:hint="eastAsia"/>
        </w:rPr>
        <w:t>意见领袖关系</w:t>
      </w:r>
    </w:p>
    <w:p w14:paraId="2F482EDA" w14:textId="4DD67BAC" w:rsidR="00FC3DF1" w:rsidRDefault="00FC3DF1" w:rsidP="00FC3DF1">
      <w:pPr>
        <w:pStyle w:val="a9"/>
        <w:numPr>
          <w:ilvl w:val="0"/>
          <w:numId w:val="38"/>
        </w:numPr>
        <w:rPr>
          <w:rFonts w:hint="eastAsia"/>
        </w:rPr>
      </w:pPr>
      <w:r>
        <w:rPr>
          <w:rFonts w:hint="eastAsia"/>
        </w:rPr>
        <w:t>沟通网络</w:t>
      </w:r>
    </w:p>
    <w:p w14:paraId="7F3A29F2" w14:textId="7EFE246D" w:rsidR="00FC3DF1" w:rsidRDefault="00FC3DF1" w:rsidP="00FC3DF1">
      <w:pPr>
        <w:pStyle w:val="a9"/>
        <w:numPr>
          <w:ilvl w:val="0"/>
          <w:numId w:val="38"/>
        </w:numPr>
        <w:rPr>
          <w:rFonts w:hint="eastAsia"/>
        </w:rPr>
      </w:pPr>
      <w:r>
        <w:rPr>
          <w:rFonts w:hint="eastAsia"/>
        </w:rPr>
        <w:t>创新的结果</w:t>
      </w:r>
    </w:p>
    <w:p w14:paraId="7568376D" w14:textId="0C7E4D9C" w:rsidR="00FC3DF1" w:rsidRDefault="00FC3DF1" w:rsidP="00FC3DF1">
      <w:pPr>
        <w:pStyle w:val="a9"/>
        <w:numPr>
          <w:ilvl w:val="0"/>
          <w:numId w:val="32"/>
        </w:numPr>
        <w:rPr>
          <w:rFonts w:hint="eastAsia"/>
        </w:rPr>
      </w:pPr>
      <w:r>
        <w:rPr>
          <w:rFonts w:hint="eastAsia"/>
        </w:rPr>
        <w:t>推广人员的努力程度</w:t>
      </w:r>
    </w:p>
    <w:p w14:paraId="3A233D05" w14:textId="49474579" w:rsidR="00FC3DF1" w:rsidRDefault="00FC3DF1" w:rsidP="00FC3DF1">
      <w:pPr>
        <w:pStyle w:val="a9"/>
        <w:numPr>
          <w:ilvl w:val="0"/>
          <w:numId w:val="41"/>
        </w:numPr>
        <w:rPr>
          <w:rFonts w:hint="eastAsia"/>
        </w:rPr>
      </w:pPr>
      <w:r>
        <w:rPr>
          <w:rFonts w:hint="eastAsia"/>
        </w:rPr>
        <w:t>推广人员的作用</w:t>
      </w:r>
    </w:p>
    <w:p w14:paraId="74E8BC5C" w14:textId="135AF3AD" w:rsidR="00FC3DF1" w:rsidRDefault="00FC3DF1" w:rsidP="00FC3DF1">
      <w:pPr>
        <w:pStyle w:val="a9"/>
        <w:numPr>
          <w:ilvl w:val="0"/>
          <w:numId w:val="41"/>
        </w:numPr>
        <w:rPr>
          <w:rFonts w:hint="eastAsia"/>
        </w:rPr>
      </w:pPr>
      <w:r>
        <w:rPr>
          <w:rFonts w:hint="eastAsia"/>
        </w:rPr>
        <w:t>推广人员获得成功的关键</w:t>
      </w:r>
    </w:p>
    <w:p w14:paraId="1EA2E97A" w14:textId="1C2D9B86" w:rsidR="00FC3DF1" w:rsidRDefault="00FC3DF1" w:rsidP="00FC3DF1"/>
    <w:p w14:paraId="682139ED" w14:textId="77777777" w:rsidR="005C3D73" w:rsidRDefault="005C3D73" w:rsidP="00FC3DF1">
      <w:pPr>
        <w:rPr>
          <w:rFonts w:hint="eastAsia"/>
        </w:rPr>
      </w:pPr>
    </w:p>
    <w:p w14:paraId="3236F08A" w14:textId="06BC3007" w:rsidR="00A80BD3" w:rsidRDefault="00A80BD3" w:rsidP="00A80BD3">
      <w:pPr>
        <w:pStyle w:val="a9"/>
        <w:numPr>
          <w:ilvl w:val="0"/>
          <w:numId w:val="30"/>
        </w:numPr>
        <w:rPr>
          <w:rFonts w:hint="eastAsia"/>
        </w:rPr>
      </w:pPr>
      <w:r>
        <w:rPr>
          <w:rFonts w:hint="eastAsia"/>
        </w:rPr>
        <w:lastRenderedPageBreak/>
        <w:t>创新的属性可以从哪些方面来理解?</w:t>
      </w:r>
    </w:p>
    <w:p w14:paraId="572A3E69" w14:textId="7BD97DF5" w:rsidR="008C3702" w:rsidRDefault="008C3702" w:rsidP="008C3702">
      <w:pPr>
        <w:pStyle w:val="a9"/>
        <w:numPr>
          <w:ilvl w:val="0"/>
          <w:numId w:val="43"/>
        </w:numPr>
        <w:rPr>
          <w:rFonts w:hint="eastAsia"/>
        </w:rPr>
      </w:pPr>
      <w:r>
        <w:rPr>
          <w:rFonts w:hint="eastAsia"/>
        </w:rPr>
        <w:t>相对优势</w:t>
      </w:r>
    </w:p>
    <w:p w14:paraId="1E330D24" w14:textId="2DD166B1" w:rsidR="008C3702" w:rsidRDefault="008C3702" w:rsidP="008C3702">
      <w:pPr>
        <w:pStyle w:val="a9"/>
        <w:numPr>
          <w:ilvl w:val="0"/>
          <w:numId w:val="43"/>
        </w:numPr>
        <w:rPr>
          <w:rFonts w:hint="eastAsia"/>
        </w:rPr>
      </w:pPr>
      <w:r>
        <w:rPr>
          <w:rFonts w:hint="eastAsia"/>
        </w:rPr>
        <w:t>兼容性</w:t>
      </w:r>
    </w:p>
    <w:p w14:paraId="78663A24" w14:textId="6CAA383E" w:rsidR="008C3702" w:rsidRDefault="008C3702" w:rsidP="008C3702">
      <w:pPr>
        <w:pStyle w:val="a9"/>
        <w:numPr>
          <w:ilvl w:val="0"/>
          <w:numId w:val="43"/>
        </w:numPr>
        <w:rPr>
          <w:rFonts w:hint="eastAsia"/>
        </w:rPr>
      </w:pPr>
      <w:r>
        <w:rPr>
          <w:rFonts w:hint="eastAsia"/>
        </w:rPr>
        <w:t>复杂性</w:t>
      </w:r>
    </w:p>
    <w:p w14:paraId="06D10499" w14:textId="71D5F383" w:rsidR="008C3702" w:rsidRDefault="008C3702" w:rsidP="008C3702">
      <w:pPr>
        <w:pStyle w:val="a9"/>
        <w:numPr>
          <w:ilvl w:val="0"/>
          <w:numId w:val="43"/>
        </w:numPr>
      </w:pPr>
      <w:r>
        <w:rPr>
          <w:rFonts w:hint="eastAsia"/>
        </w:rPr>
        <w:t>可试验性</w:t>
      </w:r>
    </w:p>
    <w:p w14:paraId="2EB93330" w14:textId="77777777" w:rsidR="00E30C11" w:rsidRDefault="00E30C11" w:rsidP="00E30C11"/>
    <w:p w14:paraId="5812C9D5" w14:textId="77777777" w:rsidR="00E30C11" w:rsidRDefault="00E30C11" w:rsidP="00E30C11">
      <w:pPr>
        <w:pStyle w:val="a9"/>
        <w:numPr>
          <w:ilvl w:val="0"/>
          <w:numId w:val="44"/>
        </w:numPr>
      </w:pPr>
      <w:r>
        <w:rPr>
          <w:rFonts w:hint="eastAsia"/>
        </w:rPr>
        <w:t>简述大众传播推广法的特点</w:t>
      </w:r>
    </w:p>
    <w:p w14:paraId="39AF382F" w14:textId="3EC6F6C3" w:rsidR="00E30C11" w:rsidRDefault="00E30C11" w:rsidP="00E30C11">
      <w:pPr>
        <w:pStyle w:val="a9"/>
        <w:numPr>
          <w:ilvl w:val="0"/>
          <w:numId w:val="45"/>
        </w:numPr>
      </w:pPr>
      <w:r>
        <w:rPr>
          <w:rFonts w:hint="eastAsia"/>
        </w:rPr>
        <w:t>信息传播具有很高的权威性</w:t>
      </w:r>
    </w:p>
    <w:p w14:paraId="5762F72F" w14:textId="03CCE70F" w:rsidR="00E30C11" w:rsidRDefault="00E30C11" w:rsidP="00E30C11">
      <w:pPr>
        <w:pStyle w:val="a9"/>
        <w:numPr>
          <w:ilvl w:val="0"/>
          <w:numId w:val="45"/>
        </w:numPr>
      </w:pPr>
      <w:r>
        <w:rPr>
          <w:rFonts w:hint="eastAsia"/>
        </w:rPr>
        <w:t>信息传播具有公共性与时效性</w:t>
      </w:r>
    </w:p>
    <w:p w14:paraId="4432D08B" w14:textId="16E305C0" w:rsidR="00E30C11" w:rsidRDefault="00E30C11" w:rsidP="00E30C11">
      <w:pPr>
        <w:pStyle w:val="a9"/>
        <w:numPr>
          <w:ilvl w:val="0"/>
          <w:numId w:val="45"/>
        </w:numPr>
      </w:pPr>
      <w:r>
        <w:rPr>
          <w:rFonts w:hint="eastAsia"/>
        </w:rPr>
        <w:t>信息传播成本较低</w:t>
      </w:r>
    </w:p>
    <w:p w14:paraId="731FD5CB" w14:textId="65C9BA12" w:rsidR="00E30C11" w:rsidRDefault="00E30C11" w:rsidP="00E30C11">
      <w:pPr>
        <w:pStyle w:val="a9"/>
        <w:numPr>
          <w:ilvl w:val="0"/>
          <w:numId w:val="45"/>
        </w:numPr>
      </w:pPr>
      <w:r>
        <w:rPr>
          <w:rFonts w:hint="eastAsia"/>
        </w:rPr>
        <w:t>信息沟通一般是单向性</w:t>
      </w:r>
    </w:p>
    <w:p w14:paraId="60DEE2A5" w14:textId="77777777" w:rsidR="00E30C11" w:rsidRDefault="00E30C11" w:rsidP="00E30C11">
      <w:pPr>
        <w:pStyle w:val="a9"/>
        <w:ind w:left="440"/>
        <w:rPr>
          <w:rFonts w:hint="eastAsia"/>
        </w:rPr>
      </w:pPr>
    </w:p>
    <w:p w14:paraId="5360269C" w14:textId="77777777" w:rsidR="00E30C11" w:rsidRDefault="00E30C11" w:rsidP="00E30C11">
      <w:pPr>
        <w:pStyle w:val="a9"/>
        <w:numPr>
          <w:ilvl w:val="0"/>
          <w:numId w:val="44"/>
        </w:numPr>
      </w:pPr>
      <w:r>
        <w:rPr>
          <w:rFonts w:hint="eastAsia"/>
        </w:rPr>
        <w:t>简述集体指导法的基本形式与特点</w:t>
      </w:r>
    </w:p>
    <w:p w14:paraId="7365EF7B" w14:textId="28A131EE" w:rsidR="00E30C11" w:rsidRDefault="00E30C11" w:rsidP="00E30C11">
      <w:pPr>
        <w:pStyle w:val="a9"/>
        <w:numPr>
          <w:ilvl w:val="0"/>
          <w:numId w:val="46"/>
        </w:numPr>
      </w:pPr>
      <w:r>
        <w:rPr>
          <w:rFonts w:hint="eastAsia"/>
        </w:rPr>
        <w:t>指导对象较多，推广效率较高</w:t>
      </w:r>
    </w:p>
    <w:p w14:paraId="1AE616D2" w14:textId="30F49C74" w:rsidR="00E30C11" w:rsidRDefault="00E30C11" w:rsidP="00E30C11">
      <w:pPr>
        <w:pStyle w:val="a9"/>
        <w:numPr>
          <w:ilvl w:val="0"/>
          <w:numId w:val="46"/>
        </w:numPr>
      </w:pPr>
      <w:r>
        <w:rPr>
          <w:rFonts w:hint="eastAsia"/>
        </w:rPr>
        <w:t>易于双向沟通，信息反馈及时</w:t>
      </w:r>
    </w:p>
    <w:p w14:paraId="5BF3E7D2" w14:textId="0BA36E29" w:rsidR="00E30C11" w:rsidRDefault="00E30C11" w:rsidP="00E30C11">
      <w:pPr>
        <w:pStyle w:val="a9"/>
        <w:numPr>
          <w:ilvl w:val="0"/>
          <w:numId w:val="46"/>
        </w:numPr>
        <w:rPr>
          <w:rFonts w:hint="eastAsia"/>
        </w:rPr>
      </w:pPr>
      <w:r>
        <w:rPr>
          <w:rFonts w:hint="eastAsia"/>
        </w:rPr>
        <w:t>共同问题易于解决，特殊要求难以满足</w:t>
      </w:r>
    </w:p>
    <w:p w14:paraId="524F8426" w14:textId="77777777" w:rsidR="00E30C11" w:rsidRDefault="00E30C11" w:rsidP="00E30C11">
      <w:pPr>
        <w:pStyle w:val="a9"/>
        <w:ind w:left="360"/>
        <w:rPr>
          <w:rFonts w:hint="eastAsia"/>
        </w:rPr>
      </w:pPr>
    </w:p>
    <w:p w14:paraId="0B06B843" w14:textId="77777777" w:rsidR="00E30C11" w:rsidRDefault="00E30C11" w:rsidP="00E30C11">
      <w:pPr>
        <w:pStyle w:val="a9"/>
        <w:numPr>
          <w:ilvl w:val="0"/>
          <w:numId w:val="44"/>
        </w:numPr>
      </w:pPr>
      <w:r>
        <w:rPr>
          <w:rFonts w:hint="eastAsia"/>
        </w:rPr>
        <w:t>简述个别指导法的基本形式与特点</w:t>
      </w:r>
    </w:p>
    <w:p w14:paraId="36039BFD" w14:textId="0C1B57EC" w:rsidR="00E30C11" w:rsidRDefault="00E30C11" w:rsidP="00E30C11">
      <w:pPr>
        <w:pStyle w:val="a9"/>
        <w:numPr>
          <w:ilvl w:val="0"/>
          <w:numId w:val="47"/>
        </w:numPr>
      </w:pPr>
      <w:r>
        <w:rPr>
          <w:rFonts w:hint="eastAsia"/>
        </w:rPr>
        <w:t>基本形式</w:t>
      </w:r>
    </w:p>
    <w:p w14:paraId="4A8B9725" w14:textId="4B82F388" w:rsidR="00E30C11" w:rsidRDefault="00E30C11" w:rsidP="00E30C11">
      <w:pPr>
        <w:pStyle w:val="a9"/>
        <w:numPr>
          <w:ilvl w:val="0"/>
          <w:numId w:val="48"/>
        </w:numPr>
      </w:pPr>
      <w:r>
        <w:rPr>
          <w:rFonts w:hint="eastAsia"/>
        </w:rPr>
        <w:t>农户访问</w:t>
      </w:r>
    </w:p>
    <w:p w14:paraId="4E17986E" w14:textId="4F898C8A" w:rsidR="00E30C11" w:rsidRDefault="00E30C11" w:rsidP="00E30C11">
      <w:pPr>
        <w:pStyle w:val="a9"/>
        <w:numPr>
          <w:ilvl w:val="0"/>
          <w:numId w:val="48"/>
        </w:numPr>
      </w:pPr>
      <w:r>
        <w:rPr>
          <w:rFonts w:hint="eastAsia"/>
        </w:rPr>
        <w:t>办公室访问</w:t>
      </w:r>
    </w:p>
    <w:p w14:paraId="66AAB7C3" w14:textId="48335E76" w:rsidR="00E30C11" w:rsidRDefault="00E30C11" w:rsidP="00E30C11">
      <w:pPr>
        <w:pStyle w:val="a9"/>
        <w:numPr>
          <w:ilvl w:val="0"/>
          <w:numId w:val="48"/>
        </w:numPr>
      </w:pPr>
      <w:r>
        <w:rPr>
          <w:rFonts w:hint="eastAsia"/>
        </w:rPr>
        <w:t>信函咨询</w:t>
      </w:r>
    </w:p>
    <w:p w14:paraId="3CF63E3E" w14:textId="0AAA49C6" w:rsidR="00E30C11" w:rsidRDefault="00E30C11" w:rsidP="00E30C11">
      <w:pPr>
        <w:pStyle w:val="a9"/>
        <w:numPr>
          <w:ilvl w:val="0"/>
          <w:numId w:val="48"/>
        </w:numPr>
        <w:rPr>
          <w:rFonts w:hint="eastAsia"/>
        </w:rPr>
      </w:pPr>
      <w:r>
        <w:rPr>
          <w:rFonts w:hint="eastAsia"/>
        </w:rPr>
        <w:t>电话咨询</w:t>
      </w:r>
    </w:p>
    <w:p w14:paraId="3F7BD15B" w14:textId="5E992C90" w:rsidR="00E30C11" w:rsidRDefault="00E30C11" w:rsidP="00E30C11">
      <w:pPr>
        <w:pStyle w:val="a9"/>
        <w:numPr>
          <w:ilvl w:val="0"/>
          <w:numId w:val="47"/>
        </w:numPr>
      </w:pPr>
      <w:r>
        <w:rPr>
          <w:rFonts w:hint="eastAsia"/>
        </w:rPr>
        <w:t>特点</w:t>
      </w:r>
    </w:p>
    <w:p w14:paraId="4500F0D0" w14:textId="583ECCA4" w:rsidR="00E30C11" w:rsidRDefault="00E30C11" w:rsidP="00E30C11">
      <w:pPr>
        <w:pStyle w:val="a9"/>
        <w:numPr>
          <w:ilvl w:val="0"/>
          <w:numId w:val="49"/>
        </w:numPr>
      </w:pPr>
      <w:r>
        <w:rPr>
          <w:rFonts w:hint="eastAsia"/>
        </w:rPr>
        <w:t>针对性强</w:t>
      </w:r>
    </w:p>
    <w:p w14:paraId="349AD76C" w14:textId="32B49744" w:rsidR="00E30C11" w:rsidRDefault="00E30C11" w:rsidP="00E30C11">
      <w:pPr>
        <w:pStyle w:val="a9"/>
        <w:numPr>
          <w:ilvl w:val="0"/>
          <w:numId w:val="49"/>
        </w:numPr>
      </w:pPr>
      <w:r>
        <w:rPr>
          <w:rFonts w:hint="eastAsia"/>
        </w:rPr>
        <w:t>沟通的双向性</w:t>
      </w:r>
    </w:p>
    <w:p w14:paraId="28592D28" w14:textId="4CEE7F5E" w:rsidR="00E30C11" w:rsidRDefault="00E30C11" w:rsidP="00E30C11">
      <w:pPr>
        <w:pStyle w:val="a9"/>
        <w:numPr>
          <w:ilvl w:val="0"/>
          <w:numId w:val="49"/>
        </w:numPr>
      </w:pPr>
      <w:r>
        <w:rPr>
          <w:rFonts w:hint="eastAsia"/>
        </w:rPr>
        <w:t>信息发送量的有限性</w:t>
      </w:r>
    </w:p>
    <w:p w14:paraId="2EB6CE61" w14:textId="77777777" w:rsidR="00E30C11" w:rsidRDefault="00E30C11" w:rsidP="00E30C11">
      <w:pPr>
        <w:pStyle w:val="a9"/>
        <w:ind w:left="865"/>
        <w:rPr>
          <w:rFonts w:hint="eastAsia"/>
        </w:rPr>
      </w:pPr>
    </w:p>
    <w:p w14:paraId="26CA3E5D" w14:textId="6E7148E7" w:rsidR="00E30C11" w:rsidRDefault="00E30C11" w:rsidP="00E30C11">
      <w:pPr>
        <w:pStyle w:val="a9"/>
        <w:numPr>
          <w:ilvl w:val="0"/>
          <w:numId w:val="44"/>
        </w:numPr>
      </w:pPr>
      <w:r>
        <w:rPr>
          <w:rFonts w:hint="eastAsia"/>
        </w:rPr>
        <w:t>如何选择和综合应用农业推广方法?</w:t>
      </w:r>
    </w:p>
    <w:p w14:paraId="44BE9AAB" w14:textId="77777777" w:rsidR="005C3D73" w:rsidRDefault="00FA2BDC" w:rsidP="005C3D73">
      <w:pPr>
        <w:pStyle w:val="a9"/>
        <w:numPr>
          <w:ilvl w:val="0"/>
          <w:numId w:val="50"/>
        </w:numPr>
      </w:pPr>
      <w:r>
        <w:rPr>
          <w:rFonts w:hint="eastAsia"/>
        </w:rPr>
        <w:t>考虑推广技术本身的特点</w:t>
      </w:r>
      <w:r w:rsidR="005C3D73">
        <w:rPr>
          <w:rFonts w:hint="eastAsia"/>
        </w:rPr>
        <w:t xml:space="preserve">    ② </w:t>
      </w:r>
      <w:r>
        <w:rPr>
          <w:rFonts w:hint="eastAsia"/>
        </w:rPr>
        <w:t>考虑推广对象的特点</w:t>
      </w:r>
      <w:r w:rsidR="005C3D73">
        <w:rPr>
          <w:rFonts w:hint="eastAsia"/>
        </w:rPr>
        <w:t xml:space="preserve">    </w:t>
      </w:r>
    </w:p>
    <w:p w14:paraId="2D2F96E3" w14:textId="5E497FF4" w:rsidR="00FA2BDC" w:rsidRDefault="005C3D73" w:rsidP="005C3D73">
      <w:r>
        <w:rPr>
          <w:rFonts w:hint="eastAsia"/>
        </w:rPr>
        <w:t xml:space="preserve">③ </w:t>
      </w:r>
      <w:r w:rsidR="00FA2BDC">
        <w:rPr>
          <w:rFonts w:hint="eastAsia"/>
        </w:rPr>
        <w:t>考虑新技术不同采用阶段的特点</w:t>
      </w:r>
      <w:r>
        <w:rPr>
          <w:rFonts w:hint="eastAsia"/>
        </w:rPr>
        <w:t xml:space="preserve">    ④ </w:t>
      </w:r>
      <w:r w:rsidR="00FA2BDC">
        <w:rPr>
          <w:rFonts w:hint="eastAsia"/>
        </w:rPr>
        <w:t>考虑推广机构自身的条件</w:t>
      </w:r>
    </w:p>
    <w:p w14:paraId="46D66B65" w14:textId="77777777" w:rsidR="00FA2BDC" w:rsidRDefault="00FA2BDC" w:rsidP="00FA2BDC"/>
    <w:p w14:paraId="364FD34B" w14:textId="77777777" w:rsidR="00FA2BDC" w:rsidRDefault="00FA2BDC" w:rsidP="00FA2BDC">
      <w:pPr>
        <w:pStyle w:val="a9"/>
        <w:numPr>
          <w:ilvl w:val="0"/>
          <w:numId w:val="51"/>
        </w:numPr>
      </w:pPr>
      <w:r>
        <w:rPr>
          <w:rFonts w:hint="eastAsia"/>
        </w:rPr>
        <w:t>农业推广论文写作的选题原则是什么?</w:t>
      </w:r>
    </w:p>
    <w:p w14:paraId="30A8B31F" w14:textId="60AF2C26" w:rsidR="00FA2BDC" w:rsidRDefault="00FA2BDC" w:rsidP="005C3D73">
      <w:pPr>
        <w:pStyle w:val="a9"/>
        <w:numPr>
          <w:ilvl w:val="0"/>
          <w:numId w:val="52"/>
        </w:numPr>
      </w:pPr>
      <w:r>
        <w:rPr>
          <w:rFonts w:hint="eastAsia"/>
        </w:rPr>
        <w:t>重要性原则</w:t>
      </w:r>
      <w:r w:rsidR="005C3D73">
        <w:rPr>
          <w:rFonts w:hint="eastAsia"/>
        </w:rPr>
        <w:t xml:space="preserve">    ② </w:t>
      </w:r>
      <w:r>
        <w:rPr>
          <w:rFonts w:hint="eastAsia"/>
        </w:rPr>
        <w:t>创造性原则</w:t>
      </w:r>
      <w:r w:rsidR="005C3D73">
        <w:rPr>
          <w:rFonts w:hint="eastAsia"/>
        </w:rPr>
        <w:t xml:space="preserve">    ③ </w:t>
      </w:r>
      <w:r>
        <w:rPr>
          <w:rFonts w:hint="eastAsia"/>
        </w:rPr>
        <w:t>可行性原则</w:t>
      </w:r>
    </w:p>
    <w:p w14:paraId="3A7D994D" w14:textId="77777777" w:rsidR="00FA2BDC" w:rsidRDefault="00FA2BDC" w:rsidP="00FA2BDC">
      <w:pPr>
        <w:pStyle w:val="a9"/>
        <w:ind w:left="440"/>
        <w:rPr>
          <w:rFonts w:hint="eastAsia"/>
        </w:rPr>
      </w:pPr>
    </w:p>
    <w:p w14:paraId="672FF5F1" w14:textId="77777777" w:rsidR="00FA2BDC" w:rsidRDefault="00FA2BDC" w:rsidP="00FA2BDC">
      <w:pPr>
        <w:pStyle w:val="a9"/>
        <w:numPr>
          <w:ilvl w:val="0"/>
          <w:numId w:val="51"/>
        </w:numPr>
      </w:pPr>
      <w:r>
        <w:rPr>
          <w:rFonts w:hint="eastAsia"/>
        </w:rPr>
        <w:t>调查报告写作应注意的事项有哪些?</w:t>
      </w:r>
    </w:p>
    <w:p w14:paraId="4F8ED502" w14:textId="59273D27" w:rsidR="00FA2BDC" w:rsidRDefault="00FA2BDC" w:rsidP="00FA2BDC">
      <w:pPr>
        <w:pStyle w:val="a9"/>
        <w:numPr>
          <w:ilvl w:val="0"/>
          <w:numId w:val="53"/>
        </w:numPr>
      </w:pPr>
      <w:r>
        <w:rPr>
          <w:rFonts w:hint="eastAsia"/>
        </w:rPr>
        <w:t>认真调查研究</w:t>
      </w:r>
    </w:p>
    <w:p w14:paraId="077864C8" w14:textId="56000841" w:rsidR="00FA2BDC" w:rsidRDefault="00FA2BDC" w:rsidP="00FA2BDC">
      <w:pPr>
        <w:pStyle w:val="a9"/>
        <w:numPr>
          <w:ilvl w:val="0"/>
          <w:numId w:val="53"/>
        </w:numPr>
      </w:pPr>
      <w:r>
        <w:rPr>
          <w:rFonts w:hint="eastAsia"/>
        </w:rPr>
        <w:t>精心确定主题</w:t>
      </w:r>
    </w:p>
    <w:p w14:paraId="4F806443" w14:textId="0FB0C8B6" w:rsidR="00FA2BDC" w:rsidRDefault="00FA2BDC" w:rsidP="00FA2BDC">
      <w:pPr>
        <w:pStyle w:val="a9"/>
        <w:numPr>
          <w:ilvl w:val="0"/>
          <w:numId w:val="53"/>
        </w:numPr>
        <w:rPr>
          <w:rFonts w:hint="eastAsia"/>
        </w:rPr>
      </w:pPr>
      <w:r>
        <w:rPr>
          <w:rFonts w:hint="eastAsia"/>
        </w:rPr>
        <w:t>科学选用和安排素材</w:t>
      </w:r>
    </w:p>
    <w:p w14:paraId="3FB2F5DC" w14:textId="77777777" w:rsidR="00FA2BDC" w:rsidRDefault="00FA2BDC" w:rsidP="00FA2BDC">
      <w:pPr>
        <w:rPr>
          <w:rFonts w:hint="eastAsia"/>
        </w:rPr>
      </w:pPr>
    </w:p>
    <w:p w14:paraId="1A027D2D" w14:textId="77777777" w:rsidR="00FA2BDC" w:rsidRDefault="00FA2BDC" w:rsidP="00FA2BDC">
      <w:pPr>
        <w:pStyle w:val="a9"/>
        <w:numPr>
          <w:ilvl w:val="0"/>
          <w:numId w:val="51"/>
        </w:numPr>
      </w:pPr>
      <w:r>
        <w:rPr>
          <w:rFonts w:hint="eastAsia"/>
        </w:rPr>
        <w:t>农业标准的类型有哪些?</w:t>
      </w:r>
    </w:p>
    <w:p w14:paraId="31CFC82B" w14:textId="77777777" w:rsidR="00FA2BDC" w:rsidRDefault="00FA2BDC" w:rsidP="00FA2BDC">
      <w:pPr>
        <w:pStyle w:val="a9"/>
        <w:numPr>
          <w:ilvl w:val="0"/>
          <w:numId w:val="54"/>
        </w:numPr>
      </w:pPr>
      <w:r w:rsidRPr="00FA2BDC">
        <w:rPr>
          <w:rFonts w:hint="eastAsia"/>
        </w:rPr>
        <w:t>按照农业标准的级别</w:t>
      </w:r>
      <w:r>
        <w:rPr>
          <w:rFonts w:hint="eastAsia"/>
        </w:rPr>
        <w:t>，</w:t>
      </w:r>
      <w:r w:rsidRPr="00FA2BDC">
        <w:rPr>
          <w:rFonts w:hint="eastAsia"/>
        </w:rPr>
        <w:t>我国的农业标准分为国家农业标准、行业农业标准、地方农业标准和企业农业标准4级</w:t>
      </w:r>
      <w:r>
        <w:rPr>
          <w:rFonts w:hint="eastAsia"/>
        </w:rPr>
        <w:t>；</w:t>
      </w:r>
    </w:p>
    <w:p w14:paraId="1144F76A" w14:textId="77777777" w:rsidR="00FA2BDC" w:rsidRDefault="00FA2BDC" w:rsidP="00FA2BDC">
      <w:pPr>
        <w:pStyle w:val="a9"/>
        <w:numPr>
          <w:ilvl w:val="0"/>
          <w:numId w:val="54"/>
        </w:numPr>
      </w:pPr>
      <w:r w:rsidRPr="00FA2BDC">
        <w:rPr>
          <w:rFonts w:hint="eastAsia"/>
        </w:rPr>
        <w:t>按照农业标准本身的属性</w:t>
      </w:r>
      <w:r>
        <w:rPr>
          <w:rFonts w:hint="eastAsia"/>
        </w:rPr>
        <w:t>，</w:t>
      </w:r>
      <w:r w:rsidRPr="00FA2BDC">
        <w:rPr>
          <w:rFonts w:hint="eastAsia"/>
        </w:rPr>
        <w:t>农业标准可分为技术标准、管理标准、工作标准和环境标准。</w:t>
      </w:r>
    </w:p>
    <w:p w14:paraId="60D11E19" w14:textId="77777777" w:rsidR="00FA2BDC" w:rsidRDefault="00FA2BDC" w:rsidP="00FA2BDC">
      <w:pPr>
        <w:pStyle w:val="a9"/>
        <w:numPr>
          <w:ilvl w:val="0"/>
          <w:numId w:val="54"/>
        </w:numPr>
      </w:pPr>
      <w:r w:rsidRPr="00FA2BDC">
        <w:rPr>
          <w:rFonts w:hint="eastAsia"/>
        </w:rPr>
        <w:t>按照农业标准的约束性</w:t>
      </w:r>
      <w:r>
        <w:rPr>
          <w:rFonts w:hint="eastAsia"/>
        </w:rPr>
        <w:t>，</w:t>
      </w:r>
      <w:r w:rsidRPr="00FA2BDC">
        <w:rPr>
          <w:rFonts w:hint="eastAsia"/>
        </w:rPr>
        <w:t>农业标准分为强制性标准和推荐性标准。国家强制性标准的代号是“GB”</w:t>
      </w:r>
      <w:r>
        <w:rPr>
          <w:rFonts w:hint="eastAsia"/>
        </w:rPr>
        <w:t>，</w:t>
      </w:r>
      <w:r w:rsidRPr="00FA2BDC">
        <w:rPr>
          <w:rFonts w:hint="eastAsia"/>
        </w:rPr>
        <w:t>国家推荐性标准的代号是“GB/T”,字母“T”表示“推荐”的意思。</w:t>
      </w:r>
    </w:p>
    <w:p w14:paraId="6ABCFCC9" w14:textId="77777777" w:rsidR="00FA2BDC" w:rsidRDefault="00FA2BDC" w:rsidP="00FA2BDC">
      <w:pPr>
        <w:pStyle w:val="a9"/>
        <w:numPr>
          <w:ilvl w:val="0"/>
          <w:numId w:val="54"/>
        </w:numPr>
      </w:pPr>
      <w:r w:rsidRPr="00FA2BDC">
        <w:rPr>
          <w:rFonts w:hint="eastAsia"/>
        </w:rPr>
        <w:t>按照农业标准化的对象在生产过程中的作用</w:t>
      </w:r>
      <w:r>
        <w:rPr>
          <w:rFonts w:hint="eastAsia"/>
        </w:rPr>
        <w:t>，</w:t>
      </w:r>
      <w:r w:rsidRPr="00FA2BDC">
        <w:rPr>
          <w:rFonts w:hint="eastAsia"/>
        </w:rPr>
        <w:t>农业标准可分为原料标准、阶段性达标(半成品)标准、操作标准、纠错调平标准、产品标准、检验与试验方法标准等。</w:t>
      </w:r>
    </w:p>
    <w:p w14:paraId="728009D9" w14:textId="23D98481" w:rsidR="00FA2BDC" w:rsidRDefault="00FA2BDC" w:rsidP="00FA2BDC">
      <w:pPr>
        <w:pStyle w:val="a9"/>
        <w:numPr>
          <w:ilvl w:val="0"/>
          <w:numId w:val="54"/>
        </w:numPr>
      </w:pPr>
      <w:r w:rsidRPr="00FA2BDC">
        <w:rPr>
          <w:rFonts w:hint="eastAsia"/>
        </w:rPr>
        <w:t>按照农业标准的形式可分为用文字表达的标准和实物标准。</w:t>
      </w:r>
    </w:p>
    <w:p w14:paraId="38126387" w14:textId="77777777" w:rsidR="00FA2BDC" w:rsidRDefault="00FA2BDC" w:rsidP="00FA2BDC">
      <w:pPr>
        <w:pStyle w:val="a9"/>
        <w:ind w:left="440"/>
        <w:rPr>
          <w:rFonts w:hint="eastAsia"/>
        </w:rPr>
      </w:pPr>
    </w:p>
    <w:p w14:paraId="78A6E8D7" w14:textId="77777777" w:rsidR="00FA2BDC" w:rsidRDefault="00FA2BDC" w:rsidP="00FA2BDC">
      <w:pPr>
        <w:pStyle w:val="a9"/>
        <w:numPr>
          <w:ilvl w:val="0"/>
          <w:numId w:val="51"/>
        </w:numPr>
      </w:pPr>
      <w:r>
        <w:rPr>
          <w:rFonts w:hint="eastAsia"/>
        </w:rPr>
        <w:lastRenderedPageBreak/>
        <w:t>农业推广语言运用原则有哪些?</w:t>
      </w:r>
    </w:p>
    <w:p w14:paraId="1892AB2A" w14:textId="65A696D7" w:rsidR="00FA2BDC" w:rsidRDefault="00FA2BDC" w:rsidP="00FA2BDC">
      <w:pPr>
        <w:pStyle w:val="a9"/>
        <w:numPr>
          <w:ilvl w:val="0"/>
          <w:numId w:val="55"/>
        </w:numPr>
      </w:pPr>
      <w:r>
        <w:rPr>
          <w:rFonts w:hint="eastAsia"/>
        </w:rPr>
        <w:t>朴实通俗的原则</w:t>
      </w:r>
    </w:p>
    <w:p w14:paraId="174A9388" w14:textId="4EE138E3" w:rsidR="00FA2BDC" w:rsidRDefault="00FA2BDC" w:rsidP="00FA2BDC">
      <w:pPr>
        <w:pStyle w:val="a9"/>
        <w:numPr>
          <w:ilvl w:val="0"/>
          <w:numId w:val="55"/>
        </w:numPr>
      </w:pPr>
      <w:r>
        <w:rPr>
          <w:rFonts w:hint="eastAsia"/>
        </w:rPr>
        <w:t>深入浅出的原则</w:t>
      </w:r>
    </w:p>
    <w:p w14:paraId="6CC1A5B2" w14:textId="04F005D2" w:rsidR="00FA2BDC" w:rsidRDefault="00FA2BDC" w:rsidP="00FA2BDC">
      <w:pPr>
        <w:pStyle w:val="a9"/>
        <w:numPr>
          <w:ilvl w:val="0"/>
          <w:numId w:val="55"/>
        </w:numPr>
      </w:pPr>
      <w:r>
        <w:rPr>
          <w:rFonts w:hint="eastAsia"/>
        </w:rPr>
        <w:t>科学规范的原则</w:t>
      </w:r>
    </w:p>
    <w:p w14:paraId="5A54BF00" w14:textId="0885825C" w:rsidR="00FA2BDC" w:rsidRDefault="00FA2BDC" w:rsidP="00FA2BDC">
      <w:pPr>
        <w:pStyle w:val="a9"/>
        <w:numPr>
          <w:ilvl w:val="0"/>
          <w:numId w:val="55"/>
        </w:numPr>
        <w:rPr>
          <w:rFonts w:hint="eastAsia"/>
        </w:rPr>
      </w:pPr>
      <w:r>
        <w:rPr>
          <w:rFonts w:hint="eastAsia"/>
        </w:rPr>
        <w:t>事实教育的原则</w:t>
      </w:r>
    </w:p>
    <w:p w14:paraId="5E9BC2F2" w14:textId="77777777" w:rsidR="00FA2BDC" w:rsidRDefault="00FA2BDC" w:rsidP="00FA2BDC">
      <w:pPr>
        <w:rPr>
          <w:rFonts w:hint="eastAsia"/>
        </w:rPr>
      </w:pPr>
    </w:p>
    <w:p w14:paraId="23AE7572" w14:textId="77777777" w:rsidR="00FA2BDC" w:rsidRDefault="00FA2BDC" w:rsidP="00FA2BDC">
      <w:pPr>
        <w:pStyle w:val="a9"/>
        <w:numPr>
          <w:ilvl w:val="0"/>
          <w:numId w:val="51"/>
        </w:numPr>
      </w:pPr>
      <w:r>
        <w:rPr>
          <w:rFonts w:hint="eastAsia"/>
        </w:rPr>
        <w:t>农业推广演讲稿写作的基本要求有哪些?</w:t>
      </w:r>
    </w:p>
    <w:p w14:paraId="536F7761" w14:textId="0EADD713" w:rsidR="00FA2BDC" w:rsidRDefault="00FA2BDC" w:rsidP="00FA2BDC">
      <w:pPr>
        <w:pStyle w:val="a9"/>
        <w:numPr>
          <w:ilvl w:val="0"/>
          <w:numId w:val="56"/>
        </w:numPr>
      </w:pPr>
      <w:r>
        <w:rPr>
          <w:rFonts w:hint="eastAsia"/>
        </w:rPr>
        <w:t>格式规范</w:t>
      </w:r>
    </w:p>
    <w:p w14:paraId="0AF0E1D4" w14:textId="5FB479BD" w:rsidR="00FA2BDC" w:rsidRDefault="00FA2BDC" w:rsidP="00FA2BDC">
      <w:pPr>
        <w:pStyle w:val="a9"/>
        <w:numPr>
          <w:ilvl w:val="0"/>
          <w:numId w:val="56"/>
        </w:numPr>
      </w:pPr>
      <w:r>
        <w:rPr>
          <w:rFonts w:hint="eastAsia"/>
        </w:rPr>
        <w:t>语言通顺</w:t>
      </w:r>
    </w:p>
    <w:p w14:paraId="43790590" w14:textId="1058FBBD" w:rsidR="00FA2BDC" w:rsidRDefault="00FA2BDC" w:rsidP="00FA2BDC">
      <w:pPr>
        <w:pStyle w:val="a9"/>
        <w:numPr>
          <w:ilvl w:val="0"/>
          <w:numId w:val="56"/>
        </w:numPr>
      </w:pPr>
      <w:r>
        <w:rPr>
          <w:rFonts w:hint="eastAsia"/>
        </w:rPr>
        <w:t>结构逻辑</w:t>
      </w:r>
    </w:p>
    <w:p w14:paraId="5A7123C0" w14:textId="7A2D9365" w:rsidR="00FA2BDC" w:rsidRDefault="00FA2BDC" w:rsidP="00FA2BDC">
      <w:pPr>
        <w:pStyle w:val="a9"/>
        <w:numPr>
          <w:ilvl w:val="0"/>
          <w:numId w:val="56"/>
        </w:numPr>
      </w:pPr>
      <w:r>
        <w:rPr>
          <w:rFonts w:hint="eastAsia"/>
        </w:rPr>
        <w:t>段落衔接</w:t>
      </w:r>
    </w:p>
    <w:p w14:paraId="612D6EA9" w14:textId="124D9C5B" w:rsidR="00FA2BDC" w:rsidRDefault="00FA2BDC" w:rsidP="00FA2BDC">
      <w:pPr>
        <w:pStyle w:val="a9"/>
        <w:numPr>
          <w:ilvl w:val="0"/>
          <w:numId w:val="56"/>
        </w:numPr>
      </w:pPr>
      <w:r>
        <w:rPr>
          <w:rFonts w:hint="eastAsia"/>
        </w:rPr>
        <w:t>细节完美</w:t>
      </w:r>
    </w:p>
    <w:p w14:paraId="6ABD5D02" w14:textId="77777777" w:rsidR="00FA2BDC" w:rsidRDefault="00FA2BDC" w:rsidP="00FA2BDC">
      <w:pPr>
        <w:pStyle w:val="a9"/>
        <w:ind w:left="440"/>
        <w:rPr>
          <w:rFonts w:hint="eastAsia"/>
        </w:rPr>
      </w:pPr>
    </w:p>
    <w:p w14:paraId="5E0EEAB0" w14:textId="77777777" w:rsidR="00FA2BDC" w:rsidRDefault="00FA2BDC" w:rsidP="00FA2BDC">
      <w:pPr>
        <w:pStyle w:val="a9"/>
        <w:numPr>
          <w:ilvl w:val="0"/>
          <w:numId w:val="51"/>
        </w:numPr>
      </w:pPr>
      <w:r>
        <w:rPr>
          <w:rFonts w:hint="eastAsia"/>
        </w:rPr>
        <w:t>农业推广论文摘要写作的注意事项是什么?</w:t>
      </w:r>
    </w:p>
    <w:p w14:paraId="57BC1423" w14:textId="77777777" w:rsidR="003445F4" w:rsidRDefault="00FA2BDC" w:rsidP="00FA2BDC">
      <w:pPr>
        <w:pStyle w:val="a9"/>
        <w:numPr>
          <w:ilvl w:val="0"/>
          <w:numId w:val="57"/>
        </w:numPr>
      </w:pPr>
      <w:r>
        <w:rPr>
          <w:rFonts w:hint="eastAsia"/>
        </w:rPr>
        <w:t>不得简单重复标题中已有的信息</w:t>
      </w:r>
      <w:r w:rsidR="003445F4">
        <w:rPr>
          <w:rFonts w:hint="eastAsia"/>
        </w:rPr>
        <w:t>，</w:t>
      </w:r>
      <w:r>
        <w:rPr>
          <w:rFonts w:hint="eastAsia"/>
        </w:rPr>
        <w:t>忌讳把引言中出现的内容写</w:t>
      </w:r>
      <w:r w:rsidR="003445F4">
        <w:rPr>
          <w:rFonts w:hint="eastAsia"/>
        </w:rPr>
        <w:t>入</w:t>
      </w:r>
      <w:r>
        <w:rPr>
          <w:rFonts w:hint="eastAsia"/>
        </w:rPr>
        <w:t>摘要</w:t>
      </w:r>
      <w:r w:rsidR="003445F4">
        <w:rPr>
          <w:rFonts w:hint="eastAsia"/>
        </w:rPr>
        <w:t>，</w:t>
      </w:r>
      <w:r>
        <w:rPr>
          <w:rFonts w:hint="eastAsia"/>
        </w:rPr>
        <w:t>不要照搬论文正文中的小标题(目录)或论文结论部分的文字</w:t>
      </w:r>
      <w:r w:rsidR="003445F4">
        <w:rPr>
          <w:rFonts w:hint="eastAsia"/>
        </w:rPr>
        <w:t>，</w:t>
      </w:r>
      <w:r>
        <w:rPr>
          <w:rFonts w:hint="eastAsia"/>
        </w:rPr>
        <w:t>也不要诠释论文内容。</w:t>
      </w:r>
    </w:p>
    <w:p w14:paraId="59D4563C" w14:textId="77777777" w:rsidR="003445F4" w:rsidRDefault="00FA2BDC" w:rsidP="00FA2BDC">
      <w:pPr>
        <w:pStyle w:val="a9"/>
        <w:numPr>
          <w:ilvl w:val="0"/>
          <w:numId w:val="57"/>
        </w:numPr>
      </w:pPr>
      <w:r>
        <w:rPr>
          <w:rFonts w:hint="eastAsia"/>
        </w:rPr>
        <w:t>尽量采用文字叙述</w:t>
      </w:r>
      <w:r w:rsidR="003445F4">
        <w:rPr>
          <w:rFonts w:hint="eastAsia"/>
        </w:rPr>
        <w:t>，</w:t>
      </w:r>
      <w:r>
        <w:rPr>
          <w:rFonts w:hint="eastAsia"/>
        </w:rPr>
        <w:t>不要将文中的数据罗列</w:t>
      </w:r>
      <w:r w:rsidR="003445F4">
        <w:rPr>
          <w:rFonts w:hint="eastAsia"/>
        </w:rPr>
        <w:t>，</w:t>
      </w:r>
      <w:r>
        <w:rPr>
          <w:rFonts w:hint="eastAsia"/>
        </w:rPr>
        <w:t>文字要简洁</w:t>
      </w:r>
      <w:r w:rsidR="003445F4">
        <w:rPr>
          <w:rFonts w:hint="eastAsia"/>
        </w:rPr>
        <w:t>，</w:t>
      </w:r>
      <w:r>
        <w:rPr>
          <w:rFonts w:hint="eastAsia"/>
        </w:rPr>
        <w:t>应排除本学科领域已成为常识的内容</w:t>
      </w:r>
      <w:r w:rsidR="003445F4">
        <w:rPr>
          <w:rFonts w:hint="eastAsia"/>
        </w:rPr>
        <w:t>，</w:t>
      </w:r>
      <w:r>
        <w:rPr>
          <w:rFonts w:hint="eastAsia"/>
        </w:rPr>
        <w:t>删除无意义的或不必要的字眼</w:t>
      </w:r>
      <w:r w:rsidR="003445F4">
        <w:rPr>
          <w:rFonts w:hint="eastAsia"/>
        </w:rPr>
        <w:t>，</w:t>
      </w:r>
      <w:r>
        <w:rPr>
          <w:rFonts w:hint="eastAsia"/>
        </w:rPr>
        <w:t>内容不宜展开论证说明</w:t>
      </w:r>
      <w:r w:rsidR="003445F4">
        <w:rPr>
          <w:rFonts w:hint="eastAsia"/>
        </w:rPr>
        <w:t>，</w:t>
      </w:r>
      <w:r>
        <w:rPr>
          <w:rFonts w:hint="eastAsia"/>
        </w:rPr>
        <w:t>不要列举例证</w:t>
      </w:r>
      <w:r w:rsidR="003445F4">
        <w:rPr>
          <w:rFonts w:hint="eastAsia"/>
        </w:rPr>
        <w:t>，</w:t>
      </w:r>
      <w:r>
        <w:rPr>
          <w:rFonts w:hint="eastAsia"/>
        </w:rPr>
        <w:t>不介绍研究过程。</w:t>
      </w:r>
    </w:p>
    <w:p w14:paraId="342F6FCF" w14:textId="77777777" w:rsidR="003445F4" w:rsidRDefault="00FA2BDC" w:rsidP="00FA2BDC">
      <w:pPr>
        <w:pStyle w:val="a9"/>
        <w:numPr>
          <w:ilvl w:val="0"/>
          <w:numId w:val="57"/>
        </w:numPr>
      </w:pPr>
      <w:r>
        <w:rPr>
          <w:rFonts w:hint="eastAsia"/>
        </w:rPr>
        <w:t>摘要的内容必须完整</w:t>
      </w:r>
      <w:r w:rsidR="003445F4">
        <w:rPr>
          <w:rFonts w:hint="eastAsia"/>
        </w:rPr>
        <w:t>，</w:t>
      </w:r>
      <w:r>
        <w:rPr>
          <w:rFonts w:hint="eastAsia"/>
        </w:rPr>
        <w:t>不能把论文中所阐述的主要内容(或观点)遗漏</w:t>
      </w:r>
      <w:r w:rsidR="003445F4">
        <w:rPr>
          <w:rFonts w:hint="eastAsia"/>
        </w:rPr>
        <w:t>，</w:t>
      </w:r>
      <w:r>
        <w:rPr>
          <w:rFonts w:hint="eastAsia"/>
        </w:rPr>
        <w:t>应写成完整性好且可以独立使用的短文。</w:t>
      </w:r>
    </w:p>
    <w:p w14:paraId="27018A9C" w14:textId="77777777" w:rsidR="003445F4" w:rsidRDefault="00FA2BDC" w:rsidP="00FA2BDC">
      <w:pPr>
        <w:pStyle w:val="a9"/>
        <w:numPr>
          <w:ilvl w:val="0"/>
          <w:numId w:val="57"/>
        </w:numPr>
      </w:pPr>
      <w:r>
        <w:rPr>
          <w:rFonts w:hint="eastAsia"/>
        </w:rPr>
        <w:t>摘要一般不分段</w:t>
      </w:r>
      <w:r w:rsidR="003445F4">
        <w:rPr>
          <w:rFonts w:hint="eastAsia"/>
        </w:rPr>
        <w:t>，</w:t>
      </w:r>
      <w:r>
        <w:rPr>
          <w:rFonts w:hint="eastAsia"/>
        </w:rPr>
        <w:t>切忌以条列式书写法。</w:t>
      </w:r>
    </w:p>
    <w:p w14:paraId="67482145" w14:textId="6D37CF24" w:rsidR="00FA2BDC" w:rsidRDefault="00FA2BDC" w:rsidP="00FA2BDC">
      <w:pPr>
        <w:pStyle w:val="a9"/>
        <w:numPr>
          <w:ilvl w:val="0"/>
          <w:numId w:val="57"/>
        </w:numPr>
      </w:pPr>
      <w:r>
        <w:rPr>
          <w:rFonts w:hint="eastAsia"/>
        </w:rPr>
        <w:t>陈述要客观</w:t>
      </w:r>
      <w:r w:rsidR="003445F4">
        <w:rPr>
          <w:rFonts w:hint="eastAsia"/>
        </w:rPr>
        <w:t>，</w:t>
      </w:r>
      <w:r>
        <w:rPr>
          <w:rFonts w:hint="eastAsia"/>
        </w:rPr>
        <w:t>对研究过程、方法和成果等不做主观评价</w:t>
      </w:r>
      <w:r w:rsidR="003445F4">
        <w:rPr>
          <w:rFonts w:hint="eastAsia"/>
        </w:rPr>
        <w:t>，</w:t>
      </w:r>
      <w:r>
        <w:rPr>
          <w:rFonts w:hint="eastAsia"/>
        </w:rPr>
        <w:t>也不宜与别人的研究作对比说明。</w:t>
      </w:r>
    </w:p>
    <w:p w14:paraId="06614C36" w14:textId="77777777" w:rsidR="00E76CB5" w:rsidRDefault="00E76CB5" w:rsidP="00E76CB5"/>
    <w:p w14:paraId="050739A7" w14:textId="1991D5FF" w:rsidR="00E76CB5" w:rsidRDefault="00E76CB5" w:rsidP="00E76CB5">
      <w:pPr>
        <w:pStyle w:val="a9"/>
        <w:numPr>
          <w:ilvl w:val="0"/>
          <w:numId w:val="58"/>
        </w:numPr>
      </w:pPr>
      <w:r w:rsidRPr="00E76CB5">
        <w:rPr>
          <w:rFonts w:hint="eastAsia"/>
        </w:rPr>
        <w:t>为什么农业科技成果在大规模推广前必须进行试验?</w:t>
      </w:r>
    </w:p>
    <w:p w14:paraId="6B19B60F" w14:textId="77777777" w:rsidR="00E76CB5" w:rsidRDefault="00E76CB5" w:rsidP="00E76CB5">
      <w:pPr>
        <w:ind w:firstLineChars="200" w:firstLine="420"/>
      </w:pPr>
      <w:r w:rsidRPr="00E76CB5">
        <w:rPr>
          <w:rFonts w:hint="eastAsia"/>
        </w:rPr>
        <w:t>通过推广试验</w:t>
      </w:r>
      <w:r>
        <w:rPr>
          <w:rFonts w:hint="eastAsia"/>
        </w:rPr>
        <w:t>，</w:t>
      </w:r>
      <w:r w:rsidRPr="00E76CB5">
        <w:rPr>
          <w:rFonts w:hint="eastAsia"/>
        </w:rPr>
        <w:t>一方面验证该技术成果对当地生产条件的适应性以及在社会经济价值方面的实用性</w:t>
      </w:r>
      <w:r>
        <w:rPr>
          <w:rFonts w:hint="eastAsia"/>
        </w:rPr>
        <w:t>；</w:t>
      </w:r>
    </w:p>
    <w:p w14:paraId="37C4DE67" w14:textId="0F022825" w:rsidR="00E76CB5" w:rsidRDefault="00E76CB5" w:rsidP="00E76CB5">
      <w:pPr>
        <w:ind w:firstLineChars="200" w:firstLine="420"/>
      </w:pPr>
      <w:r w:rsidRPr="00E76CB5">
        <w:rPr>
          <w:rFonts w:hint="eastAsia"/>
        </w:rPr>
        <w:t>另一方面针对试验过程中出现的新问题对科技成果进行补充、完善和再创新,以寻求符合当地实际的最佳技术组合</w:t>
      </w:r>
      <w:r>
        <w:rPr>
          <w:rFonts w:hint="eastAsia"/>
        </w:rPr>
        <w:t>，</w:t>
      </w:r>
      <w:r w:rsidRPr="00E76CB5">
        <w:rPr>
          <w:rFonts w:hint="eastAsia"/>
        </w:rPr>
        <w:t>为规模生产管理提供可靠的技术规范与标准。</w:t>
      </w:r>
    </w:p>
    <w:p w14:paraId="2BD6CD85" w14:textId="77777777" w:rsidR="00E76CB5" w:rsidRDefault="00E76CB5" w:rsidP="00E76CB5">
      <w:pPr>
        <w:rPr>
          <w:rFonts w:hint="eastAsia"/>
        </w:rPr>
      </w:pPr>
    </w:p>
    <w:p w14:paraId="5CCC3A48" w14:textId="77777777" w:rsidR="00E76CB5" w:rsidRDefault="00E76CB5" w:rsidP="00E76CB5">
      <w:pPr>
        <w:pStyle w:val="a9"/>
        <w:numPr>
          <w:ilvl w:val="0"/>
          <w:numId w:val="58"/>
        </w:numPr>
      </w:pPr>
      <w:r>
        <w:rPr>
          <w:rFonts w:hint="eastAsia"/>
        </w:rPr>
        <w:t>推广人员要对农民进行一次新技术方法示范</w:t>
      </w:r>
      <w:r>
        <w:rPr>
          <w:rFonts w:hint="eastAsia"/>
        </w:rPr>
        <w:t>，</w:t>
      </w:r>
      <w:r>
        <w:rPr>
          <w:rFonts w:hint="eastAsia"/>
        </w:rPr>
        <w:t>首先要做好哪些方面的准备工作?</w:t>
      </w:r>
    </w:p>
    <w:p w14:paraId="779BC382" w14:textId="6715E419" w:rsidR="00E76CB5" w:rsidRDefault="00E76CB5" w:rsidP="00E76CB5">
      <w:pPr>
        <w:pStyle w:val="a9"/>
        <w:numPr>
          <w:ilvl w:val="0"/>
          <w:numId w:val="60"/>
        </w:numPr>
      </w:pPr>
      <w:r>
        <w:rPr>
          <w:rFonts w:hint="eastAsia"/>
        </w:rPr>
        <w:t>内容少而精，规模适当</w:t>
      </w:r>
    </w:p>
    <w:p w14:paraId="1A8C84DA" w14:textId="14ED55FF" w:rsidR="00E76CB5" w:rsidRDefault="00E76CB5" w:rsidP="00E76CB5">
      <w:pPr>
        <w:pStyle w:val="a9"/>
        <w:numPr>
          <w:ilvl w:val="0"/>
          <w:numId w:val="60"/>
        </w:numPr>
      </w:pPr>
      <w:r>
        <w:rPr>
          <w:rFonts w:hint="eastAsia"/>
        </w:rPr>
        <w:t>以操作演示为主，讲解为辅</w:t>
      </w:r>
    </w:p>
    <w:p w14:paraId="1B9E9222" w14:textId="2C0C1B72" w:rsidR="00E76CB5" w:rsidRDefault="00E76CB5" w:rsidP="00E76CB5">
      <w:pPr>
        <w:pStyle w:val="a9"/>
        <w:numPr>
          <w:ilvl w:val="0"/>
          <w:numId w:val="60"/>
        </w:numPr>
        <w:rPr>
          <w:rFonts w:hint="eastAsia"/>
        </w:rPr>
      </w:pPr>
      <w:r>
        <w:rPr>
          <w:rFonts w:hint="eastAsia"/>
        </w:rPr>
        <w:t>让学员亲手操作，及时纠正和指导</w:t>
      </w:r>
    </w:p>
    <w:p w14:paraId="67670E48" w14:textId="77777777" w:rsidR="00E76CB5" w:rsidRDefault="00E76CB5" w:rsidP="00E76CB5">
      <w:pPr>
        <w:pStyle w:val="a9"/>
        <w:ind w:left="440"/>
        <w:rPr>
          <w:rFonts w:hint="eastAsia"/>
        </w:rPr>
      </w:pPr>
    </w:p>
    <w:p w14:paraId="6CBFD4B5" w14:textId="16501712" w:rsidR="00E76CB5" w:rsidRDefault="00E76CB5" w:rsidP="00E76CB5">
      <w:pPr>
        <w:pStyle w:val="a9"/>
        <w:numPr>
          <w:ilvl w:val="0"/>
          <w:numId w:val="58"/>
        </w:numPr>
      </w:pPr>
      <w:r>
        <w:rPr>
          <w:rFonts w:hint="eastAsia"/>
        </w:rPr>
        <w:t>简述成果示范的基本要求</w:t>
      </w:r>
    </w:p>
    <w:p w14:paraId="10B2406B" w14:textId="77777777" w:rsidR="00E76CB5" w:rsidRDefault="00E76CB5" w:rsidP="00E76CB5">
      <w:pPr>
        <w:pStyle w:val="a9"/>
        <w:numPr>
          <w:ilvl w:val="1"/>
          <w:numId w:val="44"/>
        </w:numPr>
      </w:pPr>
      <w:r w:rsidRPr="00E76CB5">
        <w:rPr>
          <w:rFonts w:hint="eastAsia"/>
        </w:rPr>
        <w:t>经过适应性试验</w:t>
      </w:r>
      <w:r>
        <w:rPr>
          <w:rFonts w:hint="eastAsia"/>
        </w:rPr>
        <w:t>，</w:t>
      </w:r>
      <w:r w:rsidRPr="00E76CB5">
        <w:rPr>
          <w:rFonts w:hint="eastAsia"/>
        </w:rPr>
        <w:t>技术成熟可靠</w:t>
      </w:r>
    </w:p>
    <w:p w14:paraId="4C41587F" w14:textId="77777777" w:rsidR="00E76CB5" w:rsidRDefault="00E76CB5" w:rsidP="00E76CB5">
      <w:pPr>
        <w:pStyle w:val="a9"/>
        <w:numPr>
          <w:ilvl w:val="1"/>
          <w:numId w:val="44"/>
        </w:numPr>
      </w:pPr>
      <w:r w:rsidRPr="00E76CB5">
        <w:rPr>
          <w:rFonts w:hint="eastAsia"/>
        </w:rPr>
        <w:t>预测市场需求</w:t>
      </w:r>
      <w:r>
        <w:rPr>
          <w:rFonts w:hint="eastAsia"/>
        </w:rPr>
        <w:t>，</w:t>
      </w:r>
      <w:r w:rsidRPr="00E76CB5">
        <w:rPr>
          <w:rFonts w:hint="eastAsia"/>
        </w:rPr>
        <w:t>促进农民增收</w:t>
      </w:r>
    </w:p>
    <w:p w14:paraId="4D2CDB3B" w14:textId="77777777" w:rsidR="00E76CB5" w:rsidRDefault="00E76CB5" w:rsidP="00E76CB5">
      <w:pPr>
        <w:pStyle w:val="a9"/>
        <w:numPr>
          <w:ilvl w:val="1"/>
          <w:numId w:val="44"/>
        </w:numPr>
      </w:pPr>
      <w:r w:rsidRPr="00E76CB5">
        <w:rPr>
          <w:rFonts w:hint="eastAsia"/>
        </w:rPr>
        <w:t>注重农产品安全</w:t>
      </w:r>
      <w:r>
        <w:rPr>
          <w:rFonts w:hint="eastAsia"/>
        </w:rPr>
        <w:t>，</w:t>
      </w:r>
      <w:r w:rsidRPr="00E76CB5">
        <w:rPr>
          <w:rFonts w:hint="eastAsia"/>
        </w:rPr>
        <w:t>坚持低碳可持续发展</w:t>
      </w:r>
    </w:p>
    <w:p w14:paraId="61A142DC" w14:textId="77777777" w:rsidR="00E76CB5" w:rsidRDefault="00E76CB5" w:rsidP="00E76CB5">
      <w:pPr>
        <w:pStyle w:val="a9"/>
        <w:numPr>
          <w:ilvl w:val="1"/>
          <w:numId w:val="44"/>
        </w:numPr>
      </w:pPr>
      <w:r w:rsidRPr="00E76CB5">
        <w:rPr>
          <w:rFonts w:hint="eastAsia"/>
        </w:rPr>
        <w:t>有精干的技术人员指导和优秀的科技示范户参与</w:t>
      </w:r>
    </w:p>
    <w:p w14:paraId="10B85719" w14:textId="3E56650B" w:rsidR="00E76CB5" w:rsidRDefault="00E76CB5" w:rsidP="00E76CB5">
      <w:pPr>
        <w:pStyle w:val="a9"/>
        <w:numPr>
          <w:ilvl w:val="1"/>
          <w:numId w:val="44"/>
        </w:numPr>
        <w:rPr>
          <w:rFonts w:hint="eastAsia"/>
        </w:rPr>
      </w:pPr>
      <w:r w:rsidRPr="00E76CB5">
        <w:rPr>
          <w:rFonts w:hint="eastAsia"/>
        </w:rPr>
        <w:t>示范区要便于参观</w:t>
      </w:r>
      <w:r>
        <w:rPr>
          <w:rFonts w:hint="eastAsia"/>
        </w:rPr>
        <w:t>，</w:t>
      </w:r>
      <w:r w:rsidRPr="00E76CB5">
        <w:rPr>
          <w:rFonts w:hint="eastAsia"/>
        </w:rPr>
        <w:t>布局要考虑辐射范围。</w:t>
      </w:r>
    </w:p>
    <w:p w14:paraId="27BBA647" w14:textId="77777777" w:rsidR="00E76CB5" w:rsidRDefault="00E76CB5" w:rsidP="00E76CB5">
      <w:pPr>
        <w:pStyle w:val="a9"/>
        <w:ind w:left="440"/>
        <w:rPr>
          <w:rFonts w:hint="eastAsia"/>
        </w:rPr>
      </w:pPr>
    </w:p>
    <w:p w14:paraId="35215C2C" w14:textId="56894F9B" w:rsidR="00E76CB5" w:rsidRDefault="00E76CB5" w:rsidP="00E76CB5">
      <w:pPr>
        <w:pStyle w:val="a9"/>
        <w:numPr>
          <w:ilvl w:val="0"/>
          <w:numId w:val="58"/>
        </w:numPr>
      </w:pPr>
      <w:r>
        <w:rPr>
          <w:rFonts w:hint="eastAsia"/>
        </w:rPr>
        <w:t>方法示范教学的步骤主要有哪些?</w:t>
      </w:r>
    </w:p>
    <w:p w14:paraId="29F0FE98" w14:textId="3FB2F679" w:rsidR="00E76CB5" w:rsidRDefault="00E76CB5" w:rsidP="00E76CB5">
      <w:pPr>
        <w:pStyle w:val="a9"/>
        <w:numPr>
          <w:ilvl w:val="0"/>
          <w:numId w:val="61"/>
        </w:numPr>
      </w:pPr>
      <w:r>
        <w:rPr>
          <w:rFonts w:hint="eastAsia"/>
        </w:rPr>
        <w:t>根据示范对象的需求，确定示范教学内容</w:t>
      </w:r>
    </w:p>
    <w:p w14:paraId="3A33FC94" w14:textId="0210180D" w:rsidR="00E76CB5" w:rsidRDefault="00E76CB5" w:rsidP="00E76CB5">
      <w:pPr>
        <w:pStyle w:val="a9"/>
        <w:numPr>
          <w:ilvl w:val="0"/>
          <w:numId w:val="61"/>
        </w:numPr>
      </w:pPr>
      <w:r>
        <w:rPr>
          <w:rFonts w:hint="eastAsia"/>
        </w:rPr>
        <w:t>根据技术内容的特点，指定示范教学计划</w:t>
      </w:r>
    </w:p>
    <w:p w14:paraId="05121472" w14:textId="1D8DB599" w:rsidR="00E76CB5" w:rsidRDefault="00E76CB5" w:rsidP="00E76CB5">
      <w:pPr>
        <w:pStyle w:val="a9"/>
        <w:numPr>
          <w:ilvl w:val="0"/>
          <w:numId w:val="61"/>
        </w:numPr>
      </w:pPr>
      <w:r>
        <w:rPr>
          <w:rFonts w:hint="eastAsia"/>
        </w:rPr>
        <w:t>根据现场示范的要求，准备教具材料</w:t>
      </w:r>
    </w:p>
    <w:p w14:paraId="53D6E80D" w14:textId="06641AF9" w:rsidR="00E76CB5" w:rsidRDefault="00E76CB5" w:rsidP="00136CD9">
      <w:pPr>
        <w:pStyle w:val="a9"/>
        <w:numPr>
          <w:ilvl w:val="0"/>
          <w:numId w:val="62"/>
        </w:numPr>
        <w:rPr>
          <w:rFonts w:hint="eastAsia"/>
        </w:rPr>
      </w:pPr>
      <w:r>
        <w:rPr>
          <w:rFonts w:hint="eastAsia"/>
        </w:rPr>
        <w:t>实物教具</w:t>
      </w:r>
      <w:r w:rsidR="00136CD9">
        <w:rPr>
          <w:rFonts w:hint="eastAsia"/>
        </w:rPr>
        <w:t xml:space="preserve">    b）</w:t>
      </w:r>
      <w:r>
        <w:rPr>
          <w:rFonts w:hint="eastAsia"/>
        </w:rPr>
        <w:t>示范作业的场地</w:t>
      </w:r>
    </w:p>
    <w:p w14:paraId="1E1E32E2" w14:textId="0039FE19" w:rsidR="00E76CB5" w:rsidRDefault="00E76CB5" w:rsidP="00E76CB5">
      <w:pPr>
        <w:pStyle w:val="a9"/>
        <w:numPr>
          <w:ilvl w:val="0"/>
          <w:numId w:val="61"/>
        </w:numPr>
      </w:pPr>
      <w:r>
        <w:rPr>
          <w:rFonts w:hint="eastAsia"/>
        </w:rPr>
        <w:t>根据学员的素质特征，合理安排方法示范环节</w:t>
      </w:r>
    </w:p>
    <w:p w14:paraId="33F1EAF0" w14:textId="3DC9D3B8" w:rsidR="00E76CB5" w:rsidRDefault="00E76CB5" w:rsidP="00E76CB5">
      <w:pPr>
        <w:pStyle w:val="a9"/>
        <w:numPr>
          <w:ilvl w:val="0"/>
          <w:numId w:val="63"/>
        </w:numPr>
      </w:pPr>
      <w:r>
        <w:rPr>
          <w:rFonts w:hint="eastAsia"/>
        </w:rPr>
        <w:t>介绍示范内容</w:t>
      </w:r>
    </w:p>
    <w:p w14:paraId="335CABF5" w14:textId="79F6304F" w:rsidR="00E76CB5" w:rsidRDefault="00E76CB5" w:rsidP="00E76CB5">
      <w:pPr>
        <w:pStyle w:val="a9"/>
        <w:numPr>
          <w:ilvl w:val="0"/>
          <w:numId w:val="63"/>
        </w:numPr>
      </w:pPr>
      <w:r>
        <w:rPr>
          <w:rFonts w:hint="eastAsia"/>
        </w:rPr>
        <w:t>示范演示关键技术</w:t>
      </w:r>
    </w:p>
    <w:p w14:paraId="77DCF06B" w14:textId="26144A25" w:rsidR="00E76CB5" w:rsidRDefault="0079430A" w:rsidP="00E76CB5">
      <w:pPr>
        <w:pStyle w:val="a9"/>
        <w:numPr>
          <w:ilvl w:val="0"/>
          <w:numId w:val="63"/>
        </w:numPr>
      </w:pPr>
      <w:r>
        <w:rPr>
          <w:rFonts w:hint="eastAsia"/>
        </w:rPr>
        <w:t>操作练习和指导</w:t>
      </w:r>
    </w:p>
    <w:p w14:paraId="09055B80" w14:textId="0D020B43" w:rsidR="00564830" w:rsidRDefault="0079430A" w:rsidP="00564830">
      <w:pPr>
        <w:pStyle w:val="a9"/>
        <w:numPr>
          <w:ilvl w:val="0"/>
          <w:numId w:val="63"/>
        </w:numPr>
        <w:rPr>
          <w:rFonts w:hint="eastAsia"/>
        </w:rPr>
      </w:pPr>
      <w:r>
        <w:rPr>
          <w:rFonts w:hint="eastAsia"/>
        </w:rPr>
        <w:t>小结与讨论</w:t>
      </w:r>
    </w:p>
    <w:p w14:paraId="6D6469BB" w14:textId="77777777" w:rsidR="003144FA" w:rsidRPr="003144FA" w:rsidRDefault="003144FA" w:rsidP="003144FA">
      <w:pPr>
        <w:rPr>
          <w:rFonts w:hint="eastAsia"/>
        </w:rPr>
      </w:pPr>
      <w:r w:rsidRPr="003144FA">
        <w:rPr>
          <w:rFonts w:hint="eastAsia"/>
        </w:rPr>
        <w:lastRenderedPageBreak/>
        <w:t>1.农业推广培训的基本方式有哪些？</w:t>
      </w:r>
    </w:p>
    <w:p w14:paraId="4039272A" w14:textId="77777777" w:rsidR="003144FA" w:rsidRPr="003144FA" w:rsidRDefault="003144FA" w:rsidP="003144FA">
      <w:pPr>
        <w:rPr>
          <w:rFonts w:hint="eastAsia"/>
        </w:rPr>
      </w:pPr>
      <w:r w:rsidRPr="003144FA">
        <w:rPr>
          <w:rFonts w:hint="eastAsia"/>
        </w:rPr>
        <w:t>①</w:t>
      </w:r>
      <w:r w:rsidRPr="003144FA">
        <w:tab/>
      </w:r>
      <w:r w:rsidRPr="003144FA">
        <w:rPr>
          <w:rFonts w:hint="eastAsia"/>
        </w:rPr>
        <w:t>专题培训</w:t>
      </w:r>
    </w:p>
    <w:p w14:paraId="6BA05663" w14:textId="77777777" w:rsidR="003144FA" w:rsidRPr="003144FA" w:rsidRDefault="003144FA" w:rsidP="003144FA">
      <w:pPr>
        <w:rPr>
          <w:rFonts w:hint="eastAsia"/>
        </w:rPr>
      </w:pPr>
      <w:r w:rsidRPr="003144FA">
        <w:rPr>
          <w:rFonts w:hint="eastAsia"/>
        </w:rPr>
        <w:t>②</w:t>
      </w:r>
      <w:r w:rsidRPr="003144FA">
        <w:tab/>
      </w:r>
      <w:r w:rsidRPr="003144FA">
        <w:rPr>
          <w:rFonts w:hint="eastAsia"/>
        </w:rPr>
        <w:t>网络培训</w:t>
      </w:r>
    </w:p>
    <w:p w14:paraId="011F15E5" w14:textId="77777777" w:rsidR="003144FA" w:rsidRPr="003144FA" w:rsidRDefault="003144FA" w:rsidP="003144FA">
      <w:pPr>
        <w:rPr>
          <w:rFonts w:hint="eastAsia"/>
        </w:rPr>
      </w:pPr>
      <w:r w:rsidRPr="003144FA">
        <w:rPr>
          <w:rFonts w:hint="eastAsia"/>
        </w:rPr>
        <w:t>③</w:t>
      </w:r>
      <w:r w:rsidRPr="003144FA">
        <w:tab/>
      </w:r>
      <w:r w:rsidRPr="003144FA">
        <w:rPr>
          <w:rFonts w:hint="eastAsia"/>
        </w:rPr>
        <w:t>现场会</w:t>
      </w:r>
    </w:p>
    <w:p w14:paraId="2097A478" w14:textId="77777777" w:rsidR="003144FA" w:rsidRPr="003144FA" w:rsidRDefault="003144FA" w:rsidP="003144FA">
      <w:pPr>
        <w:rPr>
          <w:rFonts w:hint="eastAsia"/>
        </w:rPr>
      </w:pPr>
      <w:r w:rsidRPr="003144FA">
        <w:rPr>
          <w:rFonts w:hint="eastAsia"/>
        </w:rPr>
        <w:t>④</w:t>
      </w:r>
      <w:r w:rsidRPr="003144FA">
        <w:tab/>
      </w:r>
      <w:r w:rsidRPr="003144FA">
        <w:rPr>
          <w:rFonts w:hint="eastAsia"/>
        </w:rPr>
        <w:t>农民田间学校</w:t>
      </w:r>
    </w:p>
    <w:p w14:paraId="748D64DC" w14:textId="77777777" w:rsidR="003144FA" w:rsidRPr="003144FA" w:rsidRDefault="003144FA" w:rsidP="003144FA">
      <w:pPr>
        <w:rPr>
          <w:rFonts w:hint="eastAsia"/>
        </w:rPr>
      </w:pPr>
      <w:r w:rsidRPr="003144FA">
        <w:rPr>
          <w:rFonts w:hint="eastAsia"/>
        </w:rPr>
        <w:t>⑤</w:t>
      </w:r>
      <w:r w:rsidRPr="003144FA">
        <w:tab/>
      </w:r>
      <w:r w:rsidRPr="003144FA">
        <w:rPr>
          <w:rFonts w:hint="eastAsia"/>
        </w:rPr>
        <w:t>巡回指导</w:t>
      </w:r>
    </w:p>
    <w:p w14:paraId="6F634C62" w14:textId="77777777" w:rsidR="003144FA" w:rsidRPr="003144FA" w:rsidRDefault="003144FA" w:rsidP="003144FA">
      <w:pPr>
        <w:rPr>
          <w:rFonts w:hint="eastAsia"/>
        </w:rPr>
      </w:pPr>
      <w:r w:rsidRPr="003144FA">
        <w:rPr>
          <w:rFonts w:hint="eastAsia"/>
        </w:rPr>
        <w:t>⑥</w:t>
      </w:r>
      <w:r w:rsidRPr="003144FA">
        <w:tab/>
      </w:r>
      <w:r w:rsidRPr="003144FA">
        <w:rPr>
          <w:rFonts w:hint="eastAsia"/>
        </w:rPr>
        <w:t>农业科技示范园参观</w:t>
      </w:r>
    </w:p>
    <w:p w14:paraId="4F7648F5" w14:textId="77777777" w:rsidR="003144FA" w:rsidRPr="003144FA" w:rsidRDefault="003144FA" w:rsidP="003144FA">
      <w:pPr>
        <w:rPr>
          <w:rFonts w:hint="eastAsia"/>
        </w:rPr>
      </w:pPr>
      <w:r w:rsidRPr="003144FA">
        <w:rPr>
          <w:rFonts w:hint="eastAsia"/>
        </w:rPr>
        <w:t>⑦</w:t>
      </w:r>
      <w:r w:rsidRPr="003144FA">
        <w:tab/>
      </w:r>
      <w:r w:rsidRPr="003144FA">
        <w:rPr>
          <w:rFonts w:hint="eastAsia"/>
        </w:rPr>
        <w:t>农业科技展览与营销推介会</w:t>
      </w:r>
    </w:p>
    <w:p w14:paraId="07D9B480" w14:textId="77777777" w:rsidR="003144FA" w:rsidRPr="003144FA" w:rsidRDefault="003144FA" w:rsidP="003144FA">
      <w:pPr>
        <w:rPr>
          <w:rFonts w:hint="eastAsia"/>
        </w:rPr>
      </w:pPr>
    </w:p>
    <w:p w14:paraId="45EE4FA4" w14:textId="77777777" w:rsidR="003144FA" w:rsidRPr="003144FA" w:rsidRDefault="003144FA" w:rsidP="003144FA">
      <w:pPr>
        <w:rPr>
          <w:rFonts w:hint="eastAsia"/>
        </w:rPr>
      </w:pPr>
      <w:r w:rsidRPr="003144FA">
        <w:rPr>
          <w:rFonts w:hint="eastAsia"/>
        </w:rPr>
        <w:t>2.农业推广咨询的主要模式有哪些？</w:t>
      </w:r>
    </w:p>
    <w:p w14:paraId="627228CF" w14:textId="77777777" w:rsidR="003144FA" w:rsidRPr="003144FA" w:rsidRDefault="003144FA" w:rsidP="003144FA">
      <w:pPr>
        <w:rPr>
          <w:rFonts w:hint="eastAsia"/>
        </w:rPr>
      </w:pPr>
      <w:r w:rsidRPr="003144FA">
        <w:rPr>
          <w:rFonts w:hint="eastAsia"/>
        </w:rPr>
        <w:t>①</w:t>
      </w:r>
      <w:r w:rsidRPr="003144FA">
        <w:tab/>
      </w:r>
      <w:r w:rsidRPr="003144FA">
        <w:rPr>
          <w:rFonts w:hint="eastAsia"/>
        </w:rPr>
        <w:t>技术专家辅导型</w:t>
      </w:r>
    </w:p>
    <w:p w14:paraId="50946C0F" w14:textId="77777777" w:rsidR="003144FA" w:rsidRPr="003144FA" w:rsidRDefault="003144FA" w:rsidP="003144FA">
      <w:pPr>
        <w:rPr>
          <w:rFonts w:hint="eastAsia"/>
        </w:rPr>
      </w:pPr>
      <w:r w:rsidRPr="003144FA">
        <w:rPr>
          <w:rFonts w:hint="eastAsia"/>
        </w:rPr>
        <w:t>②</w:t>
      </w:r>
      <w:r w:rsidRPr="003144FA">
        <w:tab/>
      </w:r>
      <w:r w:rsidRPr="003144FA">
        <w:rPr>
          <w:rFonts w:hint="eastAsia"/>
        </w:rPr>
        <w:t>政企校协同助推型</w:t>
      </w:r>
    </w:p>
    <w:p w14:paraId="690253A3" w14:textId="77777777" w:rsidR="003144FA" w:rsidRPr="003144FA" w:rsidRDefault="003144FA" w:rsidP="003144FA">
      <w:pPr>
        <w:rPr>
          <w:rFonts w:hint="eastAsia"/>
        </w:rPr>
      </w:pPr>
      <w:r w:rsidRPr="003144FA">
        <w:rPr>
          <w:rFonts w:hint="eastAsia"/>
        </w:rPr>
        <w:t>③</w:t>
      </w:r>
      <w:r w:rsidRPr="003144FA">
        <w:tab/>
      </w:r>
      <w:r w:rsidRPr="003144FA">
        <w:rPr>
          <w:rFonts w:hint="eastAsia"/>
        </w:rPr>
        <w:t>互联网平台支撑型</w:t>
      </w:r>
    </w:p>
    <w:p w14:paraId="194F8C67" w14:textId="77777777" w:rsidR="003144FA" w:rsidRPr="003144FA" w:rsidRDefault="003144FA" w:rsidP="003144FA">
      <w:pPr>
        <w:rPr>
          <w:rFonts w:hint="eastAsia"/>
        </w:rPr>
      </w:pPr>
    </w:p>
    <w:p w14:paraId="1BCA0C62" w14:textId="77777777" w:rsidR="003144FA" w:rsidRPr="003144FA" w:rsidRDefault="003144FA" w:rsidP="003144FA">
      <w:pPr>
        <w:rPr>
          <w:rFonts w:hint="eastAsia"/>
        </w:rPr>
      </w:pPr>
      <w:r w:rsidRPr="003144FA">
        <w:rPr>
          <w:rFonts w:hint="eastAsia"/>
        </w:rPr>
        <w:t>3.简述农业推广培训的主要模式</w:t>
      </w:r>
    </w:p>
    <w:p w14:paraId="3149D196" w14:textId="77777777" w:rsidR="003144FA" w:rsidRPr="003144FA" w:rsidRDefault="003144FA" w:rsidP="003144FA">
      <w:pPr>
        <w:rPr>
          <w:rFonts w:hint="eastAsia"/>
        </w:rPr>
      </w:pPr>
      <w:r w:rsidRPr="003144FA">
        <w:rPr>
          <w:rFonts w:hint="eastAsia"/>
        </w:rPr>
        <w:t>①</w:t>
      </w:r>
      <w:r w:rsidRPr="003144FA">
        <w:tab/>
      </w:r>
      <w:proofErr w:type="gramStart"/>
      <w:r w:rsidRPr="003144FA">
        <w:rPr>
          <w:rFonts w:hint="eastAsia"/>
        </w:rPr>
        <w:t>“</w:t>
      </w:r>
      <w:proofErr w:type="gramEnd"/>
      <w:r w:rsidRPr="003144FA">
        <w:rPr>
          <w:rFonts w:hint="eastAsia"/>
        </w:rPr>
        <w:t>绿色证书“培训</w:t>
      </w:r>
    </w:p>
    <w:p w14:paraId="77FA33FE" w14:textId="77777777" w:rsidR="003144FA" w:rsidRPr="003144FA" w:rsidRDefault="003144FA" w:rsidP="003144FA">
      <w:pPr>
        <w:rPr>
          <w:rFonts w:hint="eastAsia"/>
        </w:rPr>
      </w:pPr>
      <w:r w:rsidRPr="003144FA">
        <w:rPr>
          <w:rFonts w:hint="eastAsia"/>
        </w:rPr>
        <w:t>②</w:t>
      </w:r>
      <w:r w:rsidRPr="003144FA">
        <w:tab/>
      </w:r>
      <w:r w:rsidRPr="003144FA">
        <w:rPr>
          <w:rFonts w:hint="eastAsia"/>
        </w:rPr>
        <w:t>基层农业推广人员素质提升培训</w:t>
      </w:r>
    </w:p>
    <w:p w14:paraId="54A98292" w14:textId="77777777" w:rsidR="003144FA" w:rsidRPr="003144FA" w:rsidRDefault="003144FA" w:rsidP="003144FA">
      <w:pPr>
        <w:rPr>
          <w:rFonts w:hint="eastAsia"/>
        </w:rPr>
      </w:pPr>
      <w:r w:rsidRPr="003144FA">
        <w:rPr>
          <w:rFonts w:hint="eastAsia"/>
        </w:rPr>
        <w:t>③</w:t>
      </w:r>
      <w:r w:rsidRPr="003144FA">
        <w:tab/>
      </w:r>
      <w:r w:rsidRPr="003144FA">
        <w:rPr>
          <w:rFonts w:hint="eastAsia"/>
        </w:rPr>
        <w:t>农村干部学院培训</w:t>
      </w:r>
    </w:p>
    <w:p w14:paraId="0602F914" w14:textId="77777777" w:rsidR="003144FA" w:rsidRPr="003144FA" w:rsidRDefault="003144FA" w:rsidP="003144FA">
      <w:pPr>
        <w:rPr>
          <w:rFonts w:hint="eastAsia"/>
        </w:rPr>
      </w:pPr>
      <w:r w:rsidRPr="003144FA">
        <w:rPr>
          <w:rFonts w:hint="eastAsia"/>
        </w:rPr>
        <w:t>④</w:t>
      </w:r>
      <w:r w:rsidRPr="003144FA">
        <w:tab/>
      </w:r>
      <w:r w:rsidRPr="003144FA">
        <w:rPr>
          <w:rFonts w:hint="eastAsia"/>
        </w:rPr>
        <w:t>新型职业农民培训</w:t>
      </w:r>
    </w:p>
    <w:p w14:paraId="3B1A262B" w14:textId="77777777" w:rsidR="003144FA" w:rsidRPr="003144FA" w:rsidRDefault="003144FA" w:rsidP="003144FA">
      <w:pPr>
        <w:rPr>
          <w:rFonts w:hint="eastAsia"/>
        </w:rPr>
      </w:pPr>
      <w:r w:rsidRPr="003144FA">
        <w:rPr>
          <w:rFonts w:hint="eastAsia"/>
        </w:rPr>
        <w:t>⑤</w:t>
      </w:r>
      <w:r w:rsidRPr="003144FA">
        <w:tab/>
      </w:r>
      <w:r w:rsidRPr="003144FA">
        <w:rPr>
          <w:rFonts w:hint="eastAsia"/>
        </w:rPr>
        <w:t>农村劳动力转移就业职业技能培训</w:t>
      </w:r>
    </w:p>
    <w:p w14:paraId="75371868" w14:textId="77777777" w:rsidR="003144FA" w:rsidRPr="003144FA" w:rsidRDefault="003144FA" w:rsidP="003144FA">
      <w:pPr>
        <w:rPr>
          <w:rFonts w:hint="eastAsia"/>
        </w:rPr>
      </w:pPr>
      <w:r w:rsidRPr="003144FA">
        <w:rPr>
          <w:rFonts w:hint="eastAsia"/>
        </w:rPr>
        <w:t>⑥</w:t>
      </w:r>
      <w:r w:rsidRPr="003144FA">
        <w:tab/>
      </w:r>
      <w:r w:rsidRPr="003144FA">
        <w:rPr>
          <w:rFonts w:hint="eastAsia"/>
        </w:rPr>
        <w:t>农民创业培植培训模式</w:t>
      </w:r>
    </w:p>
    <w:p w14:paraId="5DB05759" w14:textId="77777777" w:rsidR="003144FA" w:rsidRPr="003144FA" w:rsidRDefault="003144FA" w:rsidP="003144FA">
      <w:pPr>
        <w:rPr>
          <w:rFonts w:hint="eastAsia"/>
        </w:rPr>
      </w:pPr>
      <w:r w:rsidRPr="003144FA">
        <w:rPr>
          <w:rFonts w:hint="eastAsia"/>
        </w:rPr>
        <w:t>⑦</w:t>
      </w:r>
      <w:r w:rsidRPr="003144FA">
        <w:tab/>
      </w:r>
      <w:r w:rsidRPr="003144FA">
        <w:rPr>
          <w:rFonts w:hint="eastAsia"/>
        </w:rPr>
        <w:t>涉农企业相关产品或技术应用培训模式</w:t>
      </w:r>
    </w:p>
    <w:p w14:paraId="5113DE0D" w14:textId="77777777" w:rsidR="003144FA" w:rsidRPr="003144FA" w:rsidRDefault="003144FA" w:rsidP="003144FA">
      <w:pPr>
        <w:rPr>
          <w:rFonts w:hint="eastAsia"/>
        </w:rPr>
      </w:pPr>
    </w:p>
    <w:p w14:paraId="023A8812" w14:textId="77777777" w:rsidR="003144FA" w:rsidRPr="003144FA" w:rsidRDefault="003144FA" w:rsidP="003144FA">
      <w:pPr>
        <w:rPr>
          <w:rFonts w:hint="eastAsia"/>
        </w:rPr>
      </w:pPr>
      <w:r w:rsidRPr="003144FA">
        <w:rPr>
          <w:rFonts w:hint="eastAsia"/>
        </w:rPr>
        <w:t>1.农业科技成果的构成条件有哪些？</w:t>
      </w:r>
    </w:p>
    <w:p w14:paraId="1A82CADF" w14:textId="77777777" w:rsidR="003144FA" w:rsidRPr="003144FA" w:rsidRDefault="003144FA" w:rsidP="003144FA">
      <w:pPr>
        <w:rPr>
          <w:rFonts w:hint="eastAsia"/>
        </w:rPr>
      </w:pPr>
      <w:r w:rsidRPr="003144FA">
        <w:rPr>
          <w:rFonts w:hint="eastAsia"/>
        </w:rPr>
        <w:t>（一）</w:t>
      </w:r>
      <w:r w:rsidRPr="003144FA">
        <w:tab/>
      </w:r>
      <w:r w:rsidRPr="003144FA">
        <w:rPr>
          <w:rFonts w:hint="eastAsia"/>
        </w:rPr>
        <w:t>四个工作步骤</w:t>
      </w:r>
    </w:p>
    <w:p w14:paraId="26AD8690" w14:textId="77777777" w:rsidR="003144FA" w:rsidRPr="003144FA" w:rsidRDefault="003144FA" w:rsidP="003144FA">
      <w:pPr>
        <w:rPr>
          <w:rFonts w:hint="eastAsia"/>
        </w:rPr>
      </w:pPr>
      <w:r w:rsidRPr="003144FA">
        <w:tab/>
      </w:r>
      <w:r w:rsidRPr="003144FA">
        <w:rPr>
          <w:rFonts w:hint="eastAsia"/>
        </w:rPr>
        <w:t>①</w:t>
      </w:r>
      <w:r w:rsidRPr="003144FA">
        <w:tab/>
      </w:r>
      <w:r w:rsidRPr="003144FA">
        <w:rPr>
          <w:rFonts w:hint="eastAsia"/>
        </w:rPr>
        <w:t>选题、论证和总体方案的设计</w:t>
      </w:r>
    </w:p>
    <w:p w14:paraId="6A0FF99B" w14:textId="77777777" w:rsidR="003144FA" w:rsidRPr="003144FA" w:rsidRDefault="003144FA" w:rsidP="003144FA">
      <w:pPr>
        <w:rPr>
          <w:rFonts w:hint="eastAsia"/>
        </w:rPr>
      </w:pPr>
      <w:r w:rsidRPr="003144FA">
        <w:tab/>
      </w:r>
      <w:r w:rsidRPr="003144FA">
        <w:rPr>
          <w:rFonts w:hint="eastAsia"/>
        </w:rPr>
        <w:t>②</w:t>
      </w:r>
      <w:r w:rsidRPr="003144FA">
        <w:tab/>
      </w:r>
      <w:r w:rsidRPr="003144FA">
        <w:rPr>
          <w:rFonts w:hint="eastAsia"/>
        </w:rPr>
        <w:t>观察、思维和试验验证</w:t>
      </w:r>
    </w:p>
    <w:p w14:paraId="01E7B177" w14:textId="77777777" w:rsidR="003144FA" w:rsidRPr="003144FA" w:rsidRDefault="003144FA" w:rsidP="003144FA">
      <w:pPr>
        <w:rPr>
          <w:rFonts w:hint="eastAsia"/>
        </w:rPr>
      </w:pPr>
      <w:r w:rsidRPr="003144FA">
        <w:tab/>
      </w:r>
      <w:r w:rsidRPr="003144FA">
        <w:rPr>
          <w:rFonts w:hint="eastAsia"/>
        </w:rPr>
        <w:t>③</w:t>
      </w:r>
      <w:r w:rsidRPr="003144FA">
        <w:tab/>
      </w:r>
      <w:r w:rsidRPr="003144FA">
        <w:rPr>
          <w:rFonts w:hint="eastAsia"/>
        </w:rPr>
        <w:t>示范、推广和生产应用</w:t>
      </w:r>
    </w:p>
    <w:p w14:paraId="308FC2E7" w14:textId="77777777" w:rsidR="003144FA" w:rsidRPr="003144FA" w:rsidRDefault="003144FA" w:rsidP="003144FA">
      <w:pPr>
        <w:rPr>
          <w:rFonts w:hint="eastAsia"/>
        </w:rPr>
      </w:pPr>
      <w:r w:rsidRPr="003144FA">
        <w:tab/>
      </w:r>
      <w:r w:rsidRPr="003144FA">
        <w:rPr>
          <w:rFonts w:hint="eastAsia"/>
        </w:rPr>
        <w:t>④</w:t>
      </w:r>
      <w:r w:rsidRPr="003144FA">
        <w:tab/>
      </w:r>
      <w:r w:rsidRPr="003144FA">
        <w:rPr>
          <w:rFonts w:hint="eastAsia"/>
        </w:rPr>
        <w:t>调查总结和完善提高</w:t>
      </w:r>
    </w:p>
    <w:p w14:paraId="1634D2E4" w14:textId="77777777" w:rsidR="003144FA" w:rsidRPr="003144FA" w:rsidRDefault="003144FA" w:rsidP="003144FA">
      <w:pPr>
        <w:rPr>
          <w:rFonts w:hint="eastAsia"/>
        </w:rPr>
      </w:pPr>
      <w:r w:rsidRPr="003144FA">
        <w:rPr>
          <w:rFonts w:hint="eastAsia"/>
        </w:rPr>
        <w:t>（二）</w:t>
      </w:r>
      <w:r w:rsidRPr="003144FA">
        <w:tab/>
      </w:r>
      <w:r w:rsidRPr="003144FA">
        <w:rPr>
          <w:rFonts w:hint="eastAsia"/>
        </w:rPr>
        <w:t>三种创新</w:t>
      </w:r>
    </w:p>
    <w:p w14:paraId="038B3D70" w14:textId="77777777" w:rsidR="003144FA" w:rsidRPr="003144FA" w:rsidRDefault="003144FA" w:rsidP="003144FA">
      <w:pPr>
        <w:rPr>
          <w:rFonts w:hint="eastAsia"/>
        </w:rPr>
      </w:pPr>
      <w:r w:rsidRPr="003144FA">
        <w:tab/>
      </w:r>
      <w:r w:rsidRPr="003144FA">
        <w:rPr>
          <w:rFonts w:hint="eastAsia"/>
        </w:rPr>
        <w:t>①</w:t>
      </w:r>
      <w:r w:rsidRPr="003144FA">
        <w:tab/>
      </w:r>
      <w:r w:rsidRPr="003144FA">
        <w:rPr>
          <w:rFonts w:hint="eastAsia"/>
        </w:rPr>
        <w:t>新发现</w:t>
      </w:r>
    </w:p>
    <w:p w14:paraId="0FC0A58B" w14:textId="77777777" w:rsidR="003144FA" w:rsidRPr="003144FA" w:rsidRDefault="003144FA" w:rsidP="003144FA">
      <w:pPr>
        <w:rPr>
          <w:rFonts w:hint="eastAsia"/>
        </w:rPr>
      </w:pPr>
      <w:r w:rsidRPr="003144FA">
        <w:tab/>
      </w:r>
      <w:r w:rsidRPr="003144FA">
        <w:rPr>
          <w:rFonts w:hint="eastAsia"/>
        </w:rPr>
        <w:t>②</w:t>
      </w:r>
      <w:r w:rsidRPr="003144FA">
        <w:tab/>
      </w:r>
      <w:r w:rsidRPr="003144FA">
        <w:rPr>
          <w:rFonts w:hint="eastAsia"/>
        </w:rPr>
        <w:t>新发明</w:t>
      </w:r>
    </w:p>
    <w:p w14:paraId="6C9B6D48" w14:textId="77777777" w:rsidR="003144FA" w:rsidRPr="003144FA" w:rsidRDefault="003144FA" w:rsidP="003144FA">
      <w:pPr>
        <w:rPr>
          <w:rFonts w:hint="eastAsia"/>
        </w:rPr>
      </w:pPr>
      <w:r w:rsidRPr="003144FA">
        <w:tab/>
      </w:r>
      <w:r w:rsidRPr="003144FA">
        <w:rPr>
          <w:rFonts w:hint="eastAsia"/>
        </w:rPr>
        <w:t>③</w:t>
      </w:r>
      <w:r w:rsidRPr="003144FA">
        <w:tab/>
      </w:r>
      <w:r w:rsidRPr="003144FA">
        <w:rPr>
          <w:rFonts w:hint="eastAsia"/>
        </w:rPr>
        <w:t>改进与提高</w:t>
      </w:r>
    </w:p>
    <w:p w14:paraId="21BC4E4E" w14:textId="77777777" w:rsidR="003144FA" w:rsidRPr="003144FA" w:rsidRDefault="003144FA" w:rsidP="003144FA">
      <w:pPr>
        <w:rPr>
          <w:rFonts w:hint="eastAsia"/>
        </w:rPr>
      </w:pPr>
      <w:r w:rsidRPr="003144FA">
        <w:rPr>
          <w:rFonts w:hint="eastAsia"/>
        </w:rPr>
        <w:t>（三）</w:t>
      </w:r>
      <w:r w:rsidRPr="003144FA">
        <w:tab/>
      </w:r>
      <w:r w:rsidRPr="003144FA">
        <w:rPr>
          <w:rFonts w:hint="eastAsia"/>
        </w:rPr>
        <w:t>两点意义</w:t>
      </w:r>
    </w:p>
    <w:p w14:paraId="5014D695" w14:textId="77777777" w:rsidR="003144FA" w:rsidRPr="003144FA" w:rsidRDefault="003144FA" w:rsidP="003144FA">
      <w:pPr>
        <w:rPr>
          <w:rFonts w:hint="eastAsia"/>
        </w:rPr>
      </w:pPr>
      <w:r w:rsidRPr="003144FA">
        <w:tab/>
      </w:r>
      <w:r w:rsidRPr="003144FA">
        <w:rPr>
          <w:rFonts w:hint="eastAsia"/>
        </w:rPr>
        <w:t>①</w:t>
      </w:r>
      <w:r w:rsidRPr="003144FA">
        <w:tab/>
      </w:r>
      <w:r w:rsidRPr="003144FA">
        <w:rPr>
          <w:rFonts w:hint="eastAsia"/>
        </w:rPr>
        <w:t>在理论上的学术价值</w:t>
      </w:r>
    </w:p>
    <w:p w14:paraId="4A790093" w14:textId="77777777" w:rsidR="003144FA" w:rsidRPr="003144FA" w:rsidRDefault="003144FA" w:rsidP="003144FA">
      <w:pPr>
        <w:rPr>
          <w:rFonts w:hint="eastAsia"/>
        </w:rPr>
      </w:pPr>
      <w:r w:rsidRPr="003144FA">
        <w:tab/>
      </w:r>
      <w:r w:rsidRPr="003144FA">
        <w:rPr>
          <w:rFonts w:hint="eastAsia"/>
        </w:rPr>
        <w:t>②</w:t>
      </w:r>
      <w:r w:rsidRPr="003144FA">
        <w:tab/>
      </w:r>
      <w:r w:rsidRPr="003144FA">
        <w:rPr>
          <w:rFonts w:hint="eastAsia"/>
        </w:rPr>
        <w:t>在生产上的实用价值</w:t>
      </w:r>
    </w:p>
    <w:p w14:paraId="1F17D734" w14:textId="77777777" w:rsidR="003144FA" w:rsidRPr="003144FA" w:rsidRDefault="003144FA" w:rsidP="003144FA">
      <w:pPr>
        <w:rPr>
          <w:rFonts w:hint="eastAsia"/>
        </w:rPr>
      </w:pPr>
      <w:r w:rsidRPr="003144FA">
        <w:rPr>
          <w:rFonts w:hint="eastAsia"/>
        </w:rPr>
        <w:t>（四）</w:t>
      </w:r>
      <w:r w:rsidRPr="003144FA">
        <w:tab/>
      </w:r>
      <w:r w:rsidRPr="003144FA">
        <w:rPr>
          <w:rFonts w:hint="eastAsia"/>
        </w:rPr>
        <w:t>一个前提</w:t>
      </w:r>
    </w:p>
    <w:p w14:paraId="70A7AA86" w14:textId="41D37A3C" w:rsidR="003144FA" w:rsidRPr="003144FA" w:rsidRDefault="003144FA" w:rsidP="003144FA">
      <w:pPr>
        <w:rPr>
          <w:rFonts w:hint="eastAsia"/>
        </w:rPr>
      </w:pPr>
      <w:r w:rsidRPr="003144FA">
        <w:tab/>
      </w:r>
      <w:r w:rsidRPr="003144FA">
        <w:rPr>
          <w:rFonts w:hint="eastAsia"/>
        </w:rPr>
        <w:t>成果要提高同行专家的技术鉴定或被市场机制所证明，即得到社会的认可</w:t>
      </w:r>
    </w:p>
    <w:p w14:paraId="6B45BF34" w14:textId="77777777" w:rsidR="003144FA" w:rsidRPr="003144FA" w:rsidRDefault="003144FA" w:rsidP="003144FA">
      <w:pPr>
        <w:rPr>
          <w:rFonts w:hint="eastAsia"/>
        </w:rPr>
      </w:pPr>
    </w:p>
    <w:p w14:paraId="6DC516B6" w14:textId="77777777" w:rsidR="003144FA" w:rsidRPr="003144FA" w:rsidRDefault="003144FA" w:rsidP="003144FA">
      <w:pPr>
        <w:rPr>
          <w:rFonts w:hint="eastAsia"/>
        </w:rPr>
      </w:pPr>
      <w:r w:rsidRPr="003144FA">
        <w:rPr>
          <w:rFonts w:hint="eastAsia"/>
        </w:rPr>
        <w:t>2.简述农业科技成果推广的周期性原理（无答案）</w:t>
      </w:r>
    </w:p>
    <w:p w14:paraId="3D0548D1" w14:textId="77777777" w:rsidR="003144FA" w:rsidRPr="003144FA" w:rsidRDefault="003144FA" w:rsidP="003144FA">
      <w:pPr>
        <w:rPr>
          <w:rFonts w:hint="eastAsia"/>
        </w:rPr>
      </w:pPr>
    </w:p>
    <w:p w14:paraId="0EC747C8" w14:textId="77777777" w:rsidR="003144FA" w:rsidRPr="003144FA" w:rsidRDefault="003144FA" w:rsidP="003144FA">
      <w:pPr>
        <w:rPr>
          <w:rFonts w:hint="eastAsia"/>
        </w:rPr>
      </w:pPr>
      <w:r w:rsidRPr="003144FA">
        <w:rPr>
          <w:rFonts w:hint="eastAsia"/>
        </w:rPr>
        <w:t>3.影响农业及科技成果推广的主要因素有哪些？</w:t>
      </w:r>
    </w:p>
    <w:p w14:paraId="0E196C92" w14:textId="77777777" w:rsidR="003144FA" w:rsidRPr="003144FA" w:rsidRDefault="003144FA" w:rsidP="003144FA">
      <w:pPr>
        <w:numPr>
          <w:ilvl w:val="0"/>
          <w:numId w:val="64"/>
        </w:numPr>
        <w:rPr>
          <w:rFonts w:hint="eastAsia"/>
        </w:rPr>
      </w:pPr>
      <w:r w:rsidRPr="003144FA">
        <w:rPr>
          <w:rFonts w:hint="eastAsia"/>
        </w:rPr>
        <w:t>成果的质量：先进性、成熟性、效益性、适应性、实用性</w:t>
      </w:r>
    </w:p>
    <w:p w14:paraId="0066D743" w14:textId="77777777" w:rsidR="003144FA" w:rsidRPr="003144FA" w:rsidRDefault="003144FA" w:rsidP="003144FA">
      <w:pPr>
        <w:numPr>
          <w:ilvl w:val="0"/>
          <w:numId w:val="64"/>
        </w:numPr>
        <w:rPr>
          <w:rFonts w:hint="eastAsia"/>
        </w:rPr>
      </w:pPr>
      <w:r w:rsidRPr="003144FA">
        <w:rPr>
          <w:rFonts w:hint="eastAsia"/>
        </w:rPr>
        <w:t>成果转化系统的完善性</w:t>
      </w:r>
    </w:p>
    <w:p w14:paraId="045CDDFD" w14:textId="77777777" w:rsidR="003144FA" w:rsidRPr="003144FA" w:rsidRDefault="003144FA" w:rsidP="003144FA">
      <w:pPr>
        <w:numPr>
          <w:ilvl w:val="0"/>
          <w:numId w:val="64"/>
        </w:numPr>
        <w:rPr>
          <w:rFonts w:hint="eastAsia"/>
        </w:rPr>
      </w:pPr>
      <w:r w:rsidRPr="003144FA">
        <w:rPr>
          <w:rFonts w:hint="eastAsia"/>
        </w:rPr>
        <w:t>用户对农业科技成果的有效需求</w:t>
      </w:r>
    </w:p>
    <w:p w14:paraId="79BCF2AC" w14:textId="77777777" w:rsidR="003144FA" w:rsidRPr="003144FA" w:rsidRDefault="003144FA" w:rsidP="003144FA">
      <w:pPr>
        <w:numPr>
          <w:ilvl w:val="0"/>
          <w:numId w:val="64"/>
        </w:numPr>
        <w:rPr>
          <w:rFonts w:hint="eastAsia"/>
        </w:rPr>
      </w:pPr>
      <w:r w:rsidRPr="003144FA">
        <w:rPr>
          <w:rFonts w:hint="eastAsia"/>
        </w:rPr>
        <w:t>农业科技成果推广的方式与方法</w:t>
      </w:r>
    </w:p>
    <w:p w14:paraId="60B6AECC" w14:textId="77777777" w:rsidR="003144FA" w:rsidRPr="003144FA" w:rsidRDefault="003144FA" w:rsidP="003144FA">
      <w:pPr>
        <w:numPr>
          <w:ilvl w:val="0"/>
          <w:numId w:val="64"/>
        </w:numPr>
        <w:rPr>
          <w:rFonts w:hint="eastAsia"/>
        </w:rPr>
      </w:pPr>
      <w:r w:rsidRPr="003144FA">
        <w:rPr>
          <w:rFonts w:hint="eastAsia"/>
        </w:rPr>
        <w:t>农业科技推广的宏观环境</w:t>
      </w:r>
    </w:p>
    <w:p w14:paraId="5B5CBAF9" w14:textId="77777777" w:rsidR="003144FA" w:rsidRPr="003144FA" w:rsidRDefault="003144FA" w:rsidP="003144FA">
      <w:pPr>
        <w:rPr>
          <w:rFonts w:hint="eastAsia"/>
        </w:rPr>
      </w:pPr>
    </w:p>
    <w:p w14:paraId="0F7DCDC2" w14:textId="77777777" w:rsidR="003144FA" w:rsidRPr="003144FA" w:rsidRDefault="003144FA" w:rsidP="003144FA">
      <w:pPr>
        <w:rPr>
          <w:rFonts w:hint="eastAsia"/>
        </w:rPr>
      </w:pPr>
    </w:p>
    <w:p w14:paraId="684B4325" w14:textId="77777777" w:rsidR="003144FA" w:rsidRPr="003144FA" w:rsidRDefault="003144FA" w:rsidP="003144FA">
      <w:pPr>
        <w:rPr>
          <w:rFonts w:hint="eastAsia"/>
        </w:rPr>
      </w:pPr>
      <w:r w:rsidRPr="003144FA">
        <w:rPr>
          <w:rFonts w:hint="eastAsia"/>
        </w:rPr>
        <w:lastRenderedPageBreak/>
        <w:t>4.简述农业科技成果推广的主要方式</w:t>
      </w:r>
    </w:p>
    <w:p w14:paraId="2A5BE112" w14:textId="77777777" w:rsidR="003144FA" w:rsidRPr="003144FA" w:rsidRDefault="003144FA" w:rsidP="003144FA">
      <w:pPr>
        <w:numPr>
          <w:ilvl w:val="0"/>
          <w:numId w:val="65"/>
        </w:numPr>
        <w:rPr>
          <w:rFonts w:hint="eastAsia"/>
        </w:rPr>
      </w:pPr>
      <w:r w:rsidRPr="003144FA">
        <w:rPr>
          <w:rFonts w:hint="eastAsia"/>
        </w:rPr>
        <w:t>项目推广</w:t>
      </w:r>
    </w:p>
    <w:p w14:paraId="21D64855" w14:textId="77777777" w:rsidR="003144FA" w:rsidRPr="003144FA" w:rsidRDefault="003144FA" w:rsidP="003144FA">
      <w:pPr>
        <w:numPr>
          <w:ilvl w:val="0"/>
          <w:numId w:val="65"/>
        </w:numPr>
        <w:rPr>
          <w:rFonts w:hint="eastAsia"/>
        </w:rPr>
      </w:pPr>
      <w:r w:rsidRPr="003144FA">
        <w:rPr>
          <w:rFonts w:hint="eastAsia"/>
        </w:rPr>
        <w:t>综合服务</w:t>
      </w:r>
    </w:p>
    <w:p w14:paraId="34A1A1B9" w14:textId="77777777" w:rsidR="003144FA" w:rsidRPr="003144FA" w:rsidRDefault="003144FA" w:rsidP="003144FA">
      <w:pPr>
        <w:numPr>
          <w:ilvl w:val="0"/>
          <w:numId w:val="65"/>
        </w:numPr>
        <w:rPr>
          <w:rFonts w:hint="eastAsia"/>
        </w:rPr>
      </w:pPr>
      <w:r w:rsidRPr="003144FA">
        <w:rPr>
          <w:rFonts w:hint="eastAsia"/>
        </w:rPr>
        <w:t>技术交易：技术承包、技术转让、技术入股、技术开发</w:t>
      </w:r>
    </w:p>
    <w:p w14:paraId="37C5FC91" w14:textId="77777777" w:rsidR="003144FA" w:rsidRPr="003144FA" w:rsidRDefault="003144FA" w:rsidP="003144FA">
      <w:pPr>
        <w:numPr>
          <w:ilvl w:val="0"/>
          <w:numId w:val="65"/>
        </w:numPr>
        <w:rPr>
          <w:rFonts w:hint="eastAsia"/>
        </w:rPr>
      </w:pPr>
      <w:r w:rsidRPr="003144FA">
        <w:rPr>
          <w:rFonts w:hint="eastAsia"/>
        </w:rPr>
        <w:t>专家组织：农业科技顾问团、科技特派员、农业科技专家大院</w:t>
      </w:r>
    </w:p>
    <w:p w14:paraId="41770FA8" w14:textId="77777777" w:rsidR="003144FA" w:rsidRPr="003144FA" w:rsidRDefault="003144FA" w:rsidP="003144FA">
      <w:pPr>
        <w:numPr>
          <w:ilvl w:val="0"/>
          <w:numId w:val="65"/>
        </w:numPr>
        <w:rPr>
          <w:rFonts w:hint="eastAsia"/>
        </w:rPr>
      </w:pPr>
      <w:r w:rsidRPr="003144FA">
        <w:rPr>
          <w:rFonts w:hint="eastAsia"/>
        </w:rPr>
        <w:t>实体带动：公司（企业）加农户、农民合作组织加农户、农业科技园区</w:t>
      </w:r>
    </w:p>
    <w:p w14:paraId="0FA076BA" w14:textId="77777777" w:rsidR="003144FA" w:rsidRPr="003144FA" w:rsidRDefault="003144FA" w:rsidP="003144FA">
      <w:pPr>
        <w:rPr>
          <w:rFonts w:hint="eastAsia"/>
        </w:rPr>
      </w:pPr>
    </w:p>
    <w:p w14:paraId="19F7771E" w14:textId="77777777" w:rsidR="003144FA" w:rsidRPr="003144FA" w:rsidRDefault="003144FA" w:rsidP="003144FA">
      <w:pPr>
        <w:rPr>
          <w:rFonts w:hint="eastAsia"/>
        </w:rPr>
      </w:pPr>
      <w:r w:rsidRPr="003144FA">
        <w:rPr>
          <w:rFonts w:hint="eastAsia"/>
        </w:rPr>
        <w:t>1.简述家政推广的意义</w:t>
      </w:r>
    </w:p>
    <w:p w14:paraId="45A1808E" w14:textId="77777777" w:rsidR="003144FA" w:rsidRPr="003144FA" w:rsidRDefault="003144FA" w:rsidP="003144FA">
      <w:pPr>
        <w:numPr>
          <w:ilvl w:val="0"/>
          <w:numId w:val="66"/>
        </w:numPr>
        <w:rPr>
          <w:rFonts w:hint="eastAsia"/>
        </w:rPr>
      </w:pPr>
      <w:r w:rsidRPr="003144FA">
        <w:rPr>
          <w:rFonts w:hint="eastAsia"/>
        </w:rPr>
        <w:t>家政推广有利于提高家庭成员和社会成员的个人素质</w:t>
      </w:r>
    </w:p>
    <w:p w14:paraId="5FCDAC70" w14:textId="77777777" w:rsidR="003144FA" w:rsidRPr="003144FA" w:rsidRDefault="003144FA" w:rsidP="003144FA">
      <w:pPr>
        <w:numPr>
          <w:ilvl w:val="0"/>
          <w:numId w:val="66"/>
        </w:numPr>
        <w:rPr>
          <w:rFonts w:hint="eastAsia"/>
        </w:rPr>
      </w:pPr>
      <w:r w:rsidRPr="003144FA">
        <w:rPr>
          <w:rFonts w:hint="eastAsia"/>
        </w:rPr>
        <w:t>家政推广有利于增进家庭幸福</w:t>
      </w:r>
    </w:p>
    <w:p w14:paraId="705D3142" w14:textId="77777777" w:rsidR="003144FA" w:rsidRPr="003144FA" w:rsidRDefault="003144FA" w:rsidP="003144FA">
      <w:pPr>
        <w:numPr>
          <w:ilvl w:val="0"/>
          <w:numId w:val="66"/>
        </w:numPr>
        <w:rPr>
          <w:rFonts w:hint="eastAsia"/>
        </w:rPr>
      </w:pPr>
      <w:r w:rsidRPr="003144FA">
        <w:rPr>
          <w:rFonts w:hint="eastAsia"/>
        </w:rPr>
        <w:t>家政推广有助于社区运行和治理</w:t>
      </w:r>
    </w:p>
    <w:p w14:paraId="42379262" w14:textId="77777777" w:rsidR="003144FA" w:rsidRPr="003144FA" w:rsidRDefault="003144FA" w:rsidP="003144FA">
      <w:pPr>
        <w:numPr>
          <w:ilvl w:val="0"/>
          <w:numId w:val="66"/>
        </w:numPr>
        <w:rPr>
          <w:rFonts w:hint="eastAsia"/>
        </w:rPr>
      </w:pPr>
      <w:r w:rsidRPr="003144FA">
        <w:rPr>
          <w:rFonts w:hint="eastAsia"/>
        </w:rPr>
        <w:t>家政推广有利于社会进步</w:t>
      </w:r>
    </w:p>
    <w:p w14:paraId="68F79889" w14:textId="77777777" w:rsidR="003144FA" w:rsidRPr="003144FA" w:rsidRDefault="003144FA" w:rsidP="003144FA">
      <w:pPr>
        <w:rPr>
          <w:rFonts w:hint="eastAsia"/>
        </w:rPr>
      </w:pPr>
    </w:p>
    <w:p w14:paraId="7DA39EED" w14:textId="77777777" w:rsidR="003144FA" w:rsidRPr="003144FA" w:rsidRDefault="003144FA" w:rsidP="003144FA">
      <w:pPr>
        <w:rPr>
          <w:rFonts w:hint="eastAsia"/>
        </w:rPr>
      </w:pPr>
      <w:r w:rsidRPr="003144FA">
        <w:rPr>
          <w:rFonts w:hint="eastAsia"/>
        </w:rPr>
        <w:t>2.简述家政推广的覆盖面</w:t>
      </w:r>
    </w:p>
    <w:p w14:paraId="0914DE2A" w14:textId="77777777" w:rsidR="003144FA" w:rsidRPr="003144FA" w:rsidRDefault="003144FA" w:rsidP="003144FA">
      <w:pPr>
        <w:numPr>
          <w:ilvl w:val="0"/>
          <w:numId w:val="67"/>
        </w:numPr>
        <w:rPr>
          <w:rFonts w:hint="eastAsia"/>
        </w:rPr>
      </w:pPr>
      <w:r w:rsidRPr="003144FA">
        <w:rPr>
          <w:rFonts w:hint="eastAsia"/>
        </w:rPr>
        <w:t>家庭经济与管理，包括家庭经营、家庭收入、家庭支出、家庭经济决策等</w:t>
      </w:r>
    </w:p>
    <w:p w14:paraId="009BB2AD" w14:textId="77777777" w:rsidR="003144FA" w:rsidRPr="003144FA" w:rsidRDefault="003144FA" w:rsidP="003144FA">
      <w:pPr>
        <w:numPr>
          <w:ilvl w:val="0"/>
          <w:numId w:val="67"/>
        </w:numPr>
        <w:rPr>
          <w:rFonts w:hint="eastAsia"/>
        </w:rPr>
      </w:pPr>
      <w:r w:rsidRPr="003144FA">
        <w:rPr>
          <w:rFonts w:hint="eastAsia"/>
        </w:rPr>
        <w:t>家庭物质生活，包括饮食与营养、衣着与缝纫、住宅、室内布置、家具、装饰、家庭动植物养殖等</w:t>
      </w:r>
    </w:p>
    <w:p w14:paraId="702239E9" w14:textId="77777777" w:rsidR="003144FA" w:rsidRPr="003144FA" w:rsidRDefault="003144FA" w:rsidP="003144FA">
      <w:pPr>
        <w:numPr>
          <w:ilvl w:val="0"/>
          <w:numId w:val="67"/>
        </w:numPr>
        <w:rPr>
          <w:rFonts w:hint="eastAsia"/>
        </w:rPr>
      </w:pPr>
      <w:r w:rsidRPr="003144FA">
        <w:rPr>
          <w:rFonts w:hint="eastAsia"/>
        </w:rPr>
        <w:t>家庭精神文化生活，包括家庭内部关系，主要是恋爱、婚姻、亲子关系；家庭外部关系，包括邻里关系、亲朋关系以及家庭成员工作单位的关系等</w:t>
      </w:r>
    </w:p>
    <w:p w14:paraId="6C14A025" w14:textId="77777777" w:rsidR="003144FA" w:rsidRPr="003144FA" w:rsidRDefault="003144FA" w:rsidP="003144FA">
      <w:pPr>
        <w:numPr>
          <w:ilvl w:val="0"/>
          <w:numId w:val="67"/>
        </w:numPr>
        <w:rPr>
          <w:rFonts w:hint="eastAsia"/>
        </w:rPr>
      </w:pPr>
      <w:r w:rsidRPr="003144FA">
        <w:rPr>
          <w:rFonts w:hint="eastAsia"/>
        </w:rPr>
        <w:t>家庭医疗卫生知识与技能，包括生理卫生的基本知识和技能、家庭简单护理、性生活知识、食品卫生知识、照顾婴幼儿、照顾老人等</w:t>
      </w:r>
    </w:p>
    <w:p w14:paraId="6E50A499" w14:textId="77777777" w:rsidR="003144FA" w:rsidRPr="003144FA" w:rsidRDefault="003144FA" w:rsidP="003144FA">
      <w:pPr>
        <w:numPr>
          <w:ilvl w:val="0"/>
          <w:numId w:val="67"/>
        </w:numPr>
        <w:rPr>
          <w:rFonts w:hint="eastAsia"/>
        </w:rPr>
      </w:pPr>
      <w:r w:rsidRPr="003144FA">
        <w:rPr>
          <w:rFonts w:hint="eastAsia"/>
        </w:rPr>
        <w:t>家庭安全，包括防火、防盗、灭鼠、灭蚊蝇、防触电、放煤气中毒、简单急救措施等</w:t>
      </w:r>
    </w:p>
    <w:p w14:paraId="26C776D9" w14:textId="77777777" w:rsidR="003144FA" w:rsidRPr="003144FA" w:rsidRDefault="003144FA" w:rsidP="003144FA">
      <w:pPr>
        <w:rPr>
          <w:rFonts w:hint="eastAsia"/>
        </w:rPr>
      </w:pPr>
    </w:p>
    <w:p w14:paraId="4D2720A6" w14:textId="77777777" w:rsidR="003144FA" w:rsidRPr="003144FA" w:rsidRDefault="003144FA" w:rsidP="003144FA">
      <w:pPr>
        <w:rPr>
          <w:rFonts w:hint="eastAsia"/>
        </w:rPr>
      </w:pPr>
      <w:r w:rsidRPr="003144FA">
        <w:rPr>
          <w:rFonts w:hint="eastAsia"/>
        </w:rPr>
        <w:t>3.简述未来新型农村社区发展中农业推广的任务</w:t>
      </w:r>
    </w:p>
    <w:p w14:paraId="711C5485" w14:textId="77777777" w:rsidR="003144FA" w:rsidRPr="003144FA" w:rsidRDefault="003144FA" w:rsidP="003144FA">
      <w:pPr>
        <w:numPr>
          <w:ilvl w:val="0"/>
          <w:numId w:val="68"/>
        </w:numPr>
        <w:rPr>
          <w:rFonts w:hint="eastAsia"/>
        </w:rPr>
      </w:pPr>
      <w:r w:rsidRPr="003144FA">
        <w:rPr>
          <w:rFonts w:hint="eastAsia"/>
        </w:rPr>
        <w:t>促进各种发展力量的协调贡献和共同受益</w:t>
      </w:r>
    </w:p>
    <w:p w14:paraId="66E378D0" w14:textId="77777777" w:rsidR="003144FA" w:rsidRPr="003144FA" w:rsidRDefault="003144FA" w:rsidP="003144FA">
      <w:pPr>
        <w:numPr>
          <w:ilvl w:val="0"/>
          <w:numId w:val="68"/>
        </w:numPr>
        <w:rPr>
          <w:rFonts w:hint="eastAsia"/>
        </w:rPr>
      </w:pPr>
      <w:r w:rsidRPr="003144FA">
        <w:rPr>
          <w:rFonts w:hint="eastAsia"/>
        </w:rPr>
        <w:t>促进维护农村生态环境，保护文化遗产</w:t>
      </w:r>
    </w:p>
    <w:p w14:paraId="3F9E9F33" w14:textId="77777777" w:rsidR="003144FA" w:rsidRPr="003144FA" w:rsidRDefault="003144FA" w:rsidP="003144FA">
      <w:pPr>
        <w:numPr>
          <w:ilvl w:val="0"/>
          <w:numId w:val="68"/>
        </w:numPr>
        <w:rPr>
          <w:rFonts w:hint="eastAsia"/>
        </w:rPr>
      </w:pPr>
      <w:r w:rsidRPr="003144FA">
        <w:rPr>
          <w:rFonts w:hint="eastAsia"/>
        </w:rPr>
        <w:t>促进社会管理创新</w:t>
      </w:r>
    </w:p>
    <w:p w14:paraId="434E46FC" w14:textId="77777777" w:rsidR="003144FA" w:rsidRPr="003144FA" w:rsidRDefault="003144FA" w:rsidP="003144FA">
      <w:pPr>
        <w:numPr>
          <w:ilvl w:val="0"/>
          <w:numId w:val="68"/>
        </w:numPr>
        <w:rPr>
          <w:rFonts w:hint="eastAsia"/>
        </w:rPr>
      </w:pPr>
      <w:r w:rsidRPr="003144FA">
        <w:rPr>
          <w:rFonts w:hint="eastAsia"/>
        </w:rPr>
        <w:t>帮助发展乡村的特色产业</w:t>
      </w:r>
    </w:p>
    <w:p w14:paraId="2D061B1F" w14:textId="77777777" w:rsidR="003144FA" w:rsidRPr="003144FA" w:rsidRDefault="003144FA" w:rsidP="003144FA">
      <w:pPr>
        <w:rPr>
          <w:rFonts w:hint="eastAsia"/>
        </w:rPr>
      </w:pPr>
    </w:p>
    <w:p w14:paraId="5E4B4B7A" w14:textId="77777777" w:rsidR="003144FA" w:rsidRPr="003144FA" w:rsidRDefault="003144FA" w:rsidP="003144FA">
      <w:pPr>
        <w:rPr>
          <w:rFonts w:hint="eastAsia"/>
        </w:rPr>
      </w:pPr>
      <w:r w:rsidRPr="003144FA">
        <w:rPr>
          <w:rFonts w:hint="eastAsia"/>
        </w:rPr>
        <w:t>1.简述农业推广经营服务的基本内容、指导思想和基本原则</w:t>
      </w:r>
    </w:p>
    <w:p w14:paraId="099B71A6" w14:textId="77777777" w:rsidR="003144FA" w:rsidRPr="003144FA" w:rsidRDefault="003144FA" w:rsidP="003144FA">
      <w:pPr>
        <w:rPr>
          <w:rFonts w:hint="eastAsia"/>
        </w:rPr>
      </w:pPr>
      <w:r w:rsidRPr="003144FA">
        <w:rPr>
          <w:rFonts w:hint="eastAsia"/>
        </w:rPr>
        <w:t>（一）</w:t>
      </w:r>
      <w:r w:rsidRPr="003144FA">
        <w:tab/>
      </w:r>
      <w:r w:rsidRPr="003144FA">
        <w:rPr>
          <w:rFonts w:hint="eastAsia"/>
        </w:rPr>
        <w:t>主要内容：</w:t>
      </w:r>
    </w:p>
    <w:p w14:paraId="2B63971E" w14:textId="77777777" w:rsidR="003144FA" w:rsidRPr="003144FA" w:rsidRDefault="003144FA" w:rsidP="003144FA">
      <w:pPr>
        <w:numPr>
          <w:ilvl w:val="0"/>
          <w:numId w:val="69"/>
        </w:numPr>
        <w:rPr>
          <w:rFonts w:hint="eastAsia"/>
        </w:rPr>
      </w:pPr>
      <w:r w:rsidRPr="003144FA">
        <w:rPr>
          <w:rFonts w:hint="eastAsia"/>
        </w:rPr>
        <w:t>产前服务：农业生产前期是农民进行生产规划、生产布局、农用物质和技术的准备阶段。</w:t>
      </w:r>
    </w:p>
    <w:p w14:paraId="26A91B03" w14:textId="77777777" w:rsidR="003144FA" w:rsidRPr="003144FA" w:rsidRDefault="003144FA" w:rsidP="003144FA">
      <w:pPr>
        <w:numPr>
          <w:ilvl w:val="0"/>
          <w:numId w:val="69"/>
        </w:numPr>
        <w:rPr>
          <w:rFonts w:hint="eastAsia"/>
        </w:rPr>
      </w:pPr>
      <w:r w:rsidRPr="003144FA">
        <w:rPr>
          <w:rFonts w:hint="eastAsia"/>
        </w:rPr>
        <w:t>产中服务：农业生产中期是农民利用农用物资进行农产品再生产的过程。</w:t>
      </w:r>
    </w:p>
    <w:p w14:paraId="407E1603" w14:textId="77777777" w:rsidR="003144FA" w:rsidRPr="003144FA" w:rsidRDefault="003144FA" w:rsidP="003144FA">
      <w:pPr>
        <w:numPr>
          <w:ilvl w:val="0"/>
          <w:numId w:val="69"/>
        </w:numPr>
        <w:rPr>
          <w:rFonts w:hint="eastAsia"/>
        </w:rPr>
      </w:pPr>
      <w:r w:rsidRPr="003144FA">
        <w:rPr>
          <w:rFonts w:hint="eastAsia"/>
        </w:rPr>
        <w:t>产后服务：农业生产结束后农民进入收获、贮藏和销售农产品的季节。</w:t>
      </w:r>
    </w:p>
    <w:p w14:paraId="401F355A" w14:textId="77777777" w:rsidR="003144FA" w:rsidRPr="003144FA" w:rsidRDefault="003144FA" w:rsidP="003144FA">
      <w:pPr>
        <w:rPr>
          <w:rFonts w:hint="eastAsia"/>
        </w:rPr>
      </w:pPr>
      <w:r w:rsidRPr="003144FA">
        <w:rPr>
          <w:rFonts w:hint="eastAsia"/>
        </w:rPr>
        <w:t>（二）</w:t>
      </w:r>
      <w:r w:rsidRPr="003144FA">
        <w:tab/>
      </w:r>
      <w:r w:rsidRPr="003144FA">
        <w:rPr>
          <w:rFonts w:hint="eastAsia"/>
        </w:rPr>
        <w:t>指导思想：</w:t>
      </w:r>
    </w:p>
    <w:p w14:paraId="084E8362" w14:textId="6D91C55A" w:rsidR="003144FA" w:rsidRPr="003144FA" w:rsidRDefault="003144FA" w:rsidP="003144FA">
      <w:pPr>
        <w:rPr>
          <w:rFonts w:hint="eastAsia"/>
        </w:rPr>
      </w:pPr>
      <w:r w:rsidRPr="003144FA">
        <w:tab/>
      </w:r>
      <w:r>
        <w:rPr>
          <w:rFonts w:hint="eastAsia"/>
        </w:rPr>
        <w:t xml:space="preserve">  </w:t>
      </w:r>
      <w:r w:rsidRPr="003144FA">
        <w:rPr>
          <w:rFonts w:hint="eastAsia"/>
        </w:rPr>
        <w:t>以服务为宗旨、以技术为核心、以经营求活力、以管理求实效</w:t>
      </w:r>
    </w:p>
    <w:p w14:paraId="4712F73B" w14:textId="77777777" w:rsidR="003144FA" w:rsidRPr="003144FA" w:rsidRDefault="003144FA" w:rsidP="003144FA">
      <w:pPr>
        <w:rPr>
          <w:rFonts w:hint="eastAsia"/>
        </w:rPr>
      </w:pPr>
      <w:r w:rsidRPr="003144FA">
        <w:rPr>
          <w:rFonts w:hint="eastAsia"/>
        </w:rPr>
        <w:t>（三）</w:t>
      </w:r>
      <w:r w:rsidRPr="003144FA">
        <w:tab/>
      </w:r>
      <w:r w:rsidRPr="003144FA">
        <w:rPr>
          <w:rFonts w:hint="eastAsia"/>
        </w:rPr>
        <w:t>基本原则：</w:t>
      </w:r>
    </w:p>
    <w:p w14:paraId="3DA367DA" w14:textId="0C4D0968" w:rsidR="003144FA" w:rsidRPr="003144FA" w:rsidRDefault="003144FA" w:rsidP="003144FA">
      <w:pPr>
        <w:rPr>
          <w:rFonts w:hint="eastAsia"/>
        </w:rPr>
      </w:pPr>
      <w:r w:rsidRPr="003144FA">
        <w:tab/>
      </w:r>
      <w:r>
        <w:rPr>
          <w:rFonts w:hint="eastAsia"/>
        </w:rPr>
        <w:t xml:space="preserve">  </w:t>
      </w:r>
      <w:r w:rsidRPr="003144FA">
        <w:rPr>
          <w:rFonts w:hint="eastAsia"/>
        </w:rPr>
        <w:t>技物结合原则、价值增值原则、用户自愿原则、依法诚信原则</w:t>
      </w:r>
    </w:p>
    <w:p w14:paraId="40D3F2BB" w14:textId="77777777" w:rsidR="003144FA" w:rsidRPr="003144FA" w:rsidRDefault="003144FA" w:rsidP="003144FA">
      <w:pPr>
        <w:rPr>
          <w:rFonts w:hint="eastAsia"/>
        </w:rPr>
      </w:pPr>
      <w:r w:rsidRPr="003144FA">
        <w:rPr>
          <w:rFonts w:hint="eastAsia"/>
        </w:rPr>
        <w:t>2.我国农业推广经营服务的主要模式有哪些？</w:t>
      </w:r>
    </w:p>
    <w:p w14:paraId="1E13D64A" w14:textId="77777777" w:rsidR="003144FA" w:rsidRPr="003144FA" w:rsidRDefault="003144FA" w:rsidP="003144FA">
      <w:pPr>
        <w:rPr>
          <w:rFonts w:hint="eastAsia"/>
        </w:rPr>
      </w:pPr>
      <w:r w:rsidRPr="003144FA">
        <w:rPr>
          <w:rFonts w:hint="eastAsia"/>
        </w:rPr>
        <w:t>（一）</w:t>
      </w:r>
      <w:r w:rsidRPr="003144FA">
        <w:tab/>
      </w:r>
      <w:r w:rsidRPr="003144FA">
        <w:rPr>
          <w:rFonts w:hint="eastAsia"/>
        </w:rPr>
        <w:t>传统农业推广经营服务模式</w:t>
      </w:r>
    </w:p>
    <w:p w14:paraId="7A108D00" w14:textId="77777777" w:rsidR="003144FA" w:rsidRPr="003144FA" w:rsidRDefault="003144FA" w:rsidP="003144FA">
      <w:pPr>
        <w:numPr>
          <w:ilvl w:val="0"/>
          <w:numId w:val="70"/>
        </w:numPr>
        <w:rPr>
          <w:rFonts w:hint="eastAsia"/>
        </w:rPr>
      </w:pPr>
      <w:r w:rsidRPr="003144FA">
        <w:rPr>
          <w:rFonts w:hint="eastAsia"/>
        </w:rPr>
        <w:t>技物结合模式</w:t>
      </w:r>
    </w:p>
    <w:p w14:paraId="67FE3B13" w14:textId="77777777" w:rsidR="003144FA" w:rsidRPr="003144FA" w:rsidRDefault="003144FA" w:rsidP="003144FA">
      <w:pPr>
        <w:numPr>
          <w:ilvl w:val="0"/>
          <w:numId w:val="70"/>
        </w:numPr>
        <w:rPr>
          <w:rFonts w:hint="eastAsia"/>
        </w:rPr>
      </w:pPr>
      <w:r w:rsidRPr="003144FA">
        <w:rPr>
          <w:rFonts w:hint="eastAsia"/>
        </w:rPr>
        <w:t>农资与农产品连锁经营模式</w:t>
      </w:r>
    </w:p>
    <w:p w14:paraId="1F2D2E55" w14:textId="77777777" w:rsidR="003144FA" w:rsidRPr="003144FA" w:rsidRDefault="003144FA" w:rsidP="003144FA">
      <w:pPr>
        <w:rPr>
          <w:rFonts w:hint="eastAsia"/>
        </w:rPr>
      </w:pPr>
      <w:r w:rsidRPr="003144FA">
        <w:rPr>
          <w:rFonts w:hint="eastAsia"/>
        </w:rPr>
        <w:t>（二）</w:t>
      </w:r>
      <w:r w:rsidRPr="003144FA">
        <w:tab/>
      </w:r>
      <w:r w:rsidRPr="003144FA">
        <w:rPr>
          <w:rFonts w:hint="eastAsia"/>
        </w:rPr>
        <w:t>现代农业推广经营服务模式</w:t>
      </w:r>
    </w:p>
    <w:p w14:paraId="235731F8" w14:textId="77777777" w:rsidR="003144FA" w:rsidRPr="003144FA" w:rsidRDefault="003144FA" w:rsidP="003144FA">
      <w:pPr>
        <w:numPr>
          <w:ilvl w:val="0"/>
          <w:numId w:val="71"/>
        </w:numPr>
        <w:rPr>
          <w:rFonts w:hint="eastAsia"/>
        </w:rPr>
      </w:pPr>
      <w:r w:rsidRPr="003144FA">
        <w:rPr>
          <w:rFonts w:hint="eastAsia"/>
        </w:rPr>
        <w:t>农管家互联网服务平台模式（农业金融服务、</w:t>
      </w:r>
      <w:proofErr w:type="gramStart"/>
      <w:r w:rsidRPr="003144FA">
        <w:rPr>
          <w:rFonts w:hint="eastAsia"/>
        </w:rPr>
        <w:t>农资团</w:t>
      </w:r>
      <w:proofErr w:type="gramEnd"/>
      <w:r w:rsidRPr="003144FA">
        <w:rPr>
          <w:rFonts w:hint="eastAsia"/>
        </w:rPr>
        <w:t>购服务、农产品流通服务、农技服务）</w:t>
      </w:r>
    </w:p>
    <w:p w14:paraId="6324CEAF" w14:textId="77777777" w:rsidR="003144FA" w:rsidRPr="003144FA" w:rsidRDefault="003144FA" w:rsidP="003144FA">
      <w:pPr>
        <w:numPr>
          <w:ilvl w:val="0"/>
          <w:numId w:val="71"/>
        </w:numPr>
        <w:rPr>
          <w:rFonts w:hint="eastAsia"/>
        </w:rPr>
      </w:pPr>
      <w:r w:rsidRPr="003144FA">
        <w:rPr>
          <w:rFonts w:hint="eastAsia"/>
        </w:rPr>
        <w:t>农业电子商务营销模式（农产品电子商务模式、农资电子商务模式）</w:t>
      </w:r>
    </w:p>
    <w:p w14:paraId="1619F661" w14:textId="77777777" w:rsidR="003144FA" w:rsidRPr="003144FA" w:rsidRDefault="003144FA" w:rsidP="003144FA">
      <w:pPr>
        <w:rPr>
          <w:rFonts w:hint="eastAsia"/>
        </w:rPr>
      </w:pPr>
      <w:r w:rsidRPr="003144FA">
        <w:rPr>
          <w:rFonts w:hint="eastAsia"/>
        </w:rPr>
        <w:t>1.简述农业推广经营服务的程序和技巧</w:t>
      </w:r>
    </w:p>
    <w:p w14:paraId="7D0DA2CE" w14:textId="77777777" w:rsidR="003144FA" w:rsidRPr="003144FA" w:rsidRDefault="003144FA" w:rsidP="003144FA">
      <w:pPr>
        <w:numPr>
          <w:ilvl w:val="0"/>
          <w:numId w:val="72"/>
        </w:numPr>
        <w:rPr>
          <w:rFonts w:hint="eastAsia"/>
        </w:rPr>
      </w:pPr>
      <w:r w:rsidRPr="003144FA">
        <w:rPr>
          <w:rFonts w:hint="eastAsia"/>
        </w:rPr>
        <w:t>程序：分析市场营销环境；发现和评价市场机会；研究和选择目标市场；设计市场营销组合；管理市场营销活动，科学实施决策方案</w:t>
      </w:r>
    </w:p>
    <w:p w14:paraId="0F2BA230" w14:textId="77777777" w:rsidR="003144FA" w:rsidRPr="003144FA" w:rsidRDefault="003144FA" w:rsidP="003144FA">
      <w:pPr>
        <w:numPr>
          <w:ilvl w:val="0"/>
          <w:numId w:val="72"/>
        </w:numPr>
        <w:rPr>
          <w:rFonts w:hint="eastAsia"/>
        </w:rPr>
      </w:pPr>
      <w:r w:rsidRPr="003144FA">
        <w:rPr>
          <w:rFonts w:hint="eastAsia"/>
        </w:rPr>
        <w:t>技巧：灵活运用营销策略；做好广告策划和宣传；注重品牌与文化营销；做好产品售后服务；培养技能过硬的营销人员</w:t>
      </w:r>
    </w:p>
    <w:p w14:paraId="17F9CDE7" w14:textId="77777777" w:rsidR="003144FA" w:rsidRPr="003144FA" w:rsidRDefault="003144FA" w:rsidP="003144FA">
      <w:pPr>
        <w:rPr>
          <w:rFonts w:hint="eastAsia"/>
        </w:rPr>
      </w:pPr>
      <w:r w:rsidRPr="003144FA">
        <w:rPr>
          <w:rFonts w:hint="eastAsia"/>
        </w:rPr>
        <w:lastRenderedPageBreak/>
        <w:t>2.简述信息的存在形式</w:t>
      </w:r>
    </w:p>
    <w:p w14:paraId="655CCED0" w14:textId="77777777" w:rsidR="003144FA" w:rsidRPr="003144FA" w:rsidRDefault="003144FA" w:rsidP="003144FA">
      <w:pPr>
        <w:rPr>
          <w:rFonts w:hint="eastAsia"/>
        </w:rPr>
      </w:pPr>
      <w:r w:rsidRPr="003144FA">
        <w:tab/>
      </w:r>
      <w:r w:rsidRPr="003144FA">
        <w:rPr>
          <w:rFonts w:hint="eastAsia"/>
        </w:rPr>
        <w:t>数据信息、文本信息、音频信息、图像信息、多媒体信息</w:t>
      </w:r>
    </w:p>
    <w:p w14:paraId="3476EEBC" w14:textId="77777777" w:rsidR="003144FA" w:rsidRPr="003144FA" w:rsidRDefault="003144FA" w:rsidP="003144FA">
      <w:pPr>
        <w:rPr>
          <w:rFonts w:hint="eastAsia"/>
        </w:rPr>
      </w:pPr>
    </w:p>
    <w:p w14:paraId="51B16EB9" w14:textId="77777777" w:rsidR="003144FA" w:rsidRPr="003144FA" w:rsidRDefault="003144FA" w:rsidP="003144FA">
      <w:pPr>
        <w:rPr>
          <w:rFonts w:hint="eastAsia"/>
        </w:rPr>
      </w:pPr>
      <w:r w:rsidRPr="003144FA">
        <w:rPr>
          <w:rFonts w:hint="eastAsia"/>
        </w:rPr>
        <w:t>3.简述信息的基本特征</w:t>
      </w:r>
    </w:p>
    <w:p w14:paraId="1EF1938A" w14:textId="77777777" w:rsidR="003144FA" w:rsidRPr="003144FA" w:rsidRDefault="003144FA" w:rsidP="003144FA">
      <w:pPr>
        <w:numPr>
          <w:ilvl w:val="0"/>
          <w:numId w:val="73"/>
        </w:numPr>
        <w:rPr>
          <w:rFonts w:hint="eastAsia"/>
        </w:rPr>
      </w:pPr>
      <w:r w:rsidRPr="003144FA">
        <w:rPr>
          <w:rFonts w:hint="eastAsia"/>
        </w:rPr>
        <w:t>普遍性、共享性、有效性、时效性、可传递性、依附性</w:t>
      </w:r>
    </w:p>
    <w:p w14:paraId="34B5D0ED" w14:textId="77777777" w:rsidR="003144FA" w:rsidRPr="003144FA" w:rsidRDefault="003144FA" w:rsidP="003144FA">
      <w:pPr>
        <w:numPr>
          <w:ilvl w:val="0"/>
          <w:numId w:val="73"/>
        </w:numPr>
        <w:rPr>
          <w:rFonts w:hint="eastAsia"/>
        </w:rPr>
      </w:pPr>
      <w:r w:rsidRPr="003144FA">
        <w:rPr>
          <w:rFonts w:hint="eastAsia"/>
        </w:rPr>
        <w:t>可加工性（可识别；可转换；可压缩、精炼；可复制；可再生）</w:t>
      </w:r>
    </w:p>
    <w:p w14:paraId="3E1CEBFD" w14:textId="77777777" w:rsidR="003144FA" w:rsidRPr="003144FA" w:rsidRDefault="003144FA" w:rsidP="003144FA">
      <w:pPr>
        <w:ind w:firstLine="420"/>
        <w:rPr>
          <w:rFonts w:hint="eastAsia"/>
        </w:rPr>
      </w:pPr>
    </w:p>
    <w:p w14:paraId="76962538" w14:textId="77777777" w:rsidR="003144FA" w:rsidRPr="003144FA" w:rsidRDefault="003144FA" w:rsidP="003144FA">
      <w:pPr>
        <w:rPr>
          <w:rFonts w:hint="eastAsia"/>
        </w:rPr>
      </w:pPr>
      <w:r w:rsidRPr="003144FA">
        <w:rPr>
          <w:rFonts w:hint="eastAsia"/>
        </w:rPr>
        <w:t>4.简述农业推广信息的种类</w:t>
      </w:r>
    </w:p>
    <w:p w14:paraId="791ECD27" w14:textId="77777777" w:rsidR="003144FA" w:rsidRPr="003144FA" w:rsidRDefault="003144FA" w:rsidP="003144FA">
      <w:pPr>
        <w:rPr>
          <w:rFonts w:hint="eastAsia"/>
        </w:rPr>
      </w:pPr>
      <w:r w:rsidRPr="003144FA">
        <w:tab/>
      </w:r>
      <w:r w:rsidRPr="003144FA">
        <w:rPr>
          <w:rFonts w:hint="eastAsia"/>
        </w:rPr>
        <w:t>农业资源信息、农业政策信息、农业技术信息、农业市场信息、农业生产信息、农业人才信息、农业推广管理信息</w:t>
      </w:r>
    </w:p>
    <w:p w14:paraId="2DB13C18" w14:textId="77777777" w:rsidR="003144FA" w:rsidRPr="003144FA" w:rsidRDefault="003144FA" w:rsidP="003144FA">
      <w:pPr>
        <w:rPr>
          <w:rFonts w:hint="eastAsia"/>
        </w:rPr>
      </w:pPr>
    </w:p>
    <w:p w14:paraId="035B1FFE" w14:textId="77777777" w:rsidR="003144FA" w:rsidRPr="003144FA" w:rsidRDefault="003144FA" w:rsidP="003144FA">
      <w:pPr>
        <w:rPr>
          <w:rFonts w:hint="eastAsia"/>
        </w:rPr>
      </w:pPr>
      <w:r w:rsidRPr="003144FA">
        <w:rPr>
          <w:rFonts w:hint="eastAsia"/>
        </w:rPr>
        <w:t>5.农业推广信息服务模式有哪些</w:t>
      </w:r>
    </w:p>
    <w:p w14:paraId="59E6FA62" w14:textId="77777777" w:rsidR="003144FA" w:rsidRPr="003144FA" w:rsidRDefault="003144FA" w:rsidP="003144FA">
      <w:pPr>
        <w:numPr>
          <w:ilvl w:val="0"/>
          <w:numId w:val="74"/>
        </w:numPr>
        <w:rPr>
          <w:rFonts w:hint="eastAsia"/>
        </w:rPr>
      </w:pPr>
      <w:r w:rsidRPr="003144FA">
        <w:rPr>
          <w:rFonts w:hint="eastAsia"/>
        </w:rPr>
        <w:t>政府农业信息网站与综合服务平台服务模式</w:t>
      </w:r>
    </w:p>
    <w:p w14:paraId="0D207AC4" w14:textId="77777777" w:rsidR="003144FA" w:rsidRPr="003144FA" w:rsidRDefault="003144FA" w:rsidP="003144FA">
      <w:pPr>
        <w:numPr>
          <w:ilvl w:val="0"/>
          <w:numId w:val="74"/>
        </w:numPr>
        <w:rPr>
          <w:rFonts w:hint="eastAsia"/>
        </w:rPr>
      </w:pPr>
      <w:r w:rsidRPr="003144FA">
        <w:rPr>
          <w:rFonts w:hint="eastAsia"/>
        </w:rPr>
        <w:t>专业协会会员服务模式</w:t>
      </w:r>
    </w:p>
    <w:p w14:paraId="321259AA" w14:textId="77777777" w:rsidR="003144FA" w:rsidRPr="003144FA" w:rsidRDefault="003144FA" w:rsidP="003144FA">
      <w:pPr>
        <w:numPr>
          <w:ilvl w:val="0"/>
          <w:numId w:val="74"/>
        </w:numPr>
        <w:rPr>
          <w:rFonts w:hint="eastAsia"/>
        </w:rPr>
      </w:pPr>
      <w:r w:rsidRPr="003144FA">
        <w:rPr>
          <w:rFonts w:hint="eastAsia"/>
        </w:rPr>
        <w:t>龙头企业带动服务模式</w:t>
      </w:r>
    </w:p>
    <w:p w14:paraId="0506ABE6" w14:textId="77777777" w:rsidR="003144FA" w:rsidRPr="003144FA" w:rsidRDefault="003144FA" w:rsidP="003144FA">
      <w:pPr>
        <w:numPr>
          <w:ilvl w:val="0"/>
          <w:numId w:val="74"/>
        </w:numPr>
        <w:rPr>
          <w:rFonts w:hint="eastAsia"/>
        </w:rPr>
      </w:pPr>
      <w:r w:rsidRPr="003144FA">
        <w:rPr>
          <w:rFonts w:hint="eastAsia"/>
        </w:rPr>
        <w:t>农业科技专家大院服务模式</w:t>
      </w:r>
    </w:p>
    <w:p w14:paraId="6BFD4190" w14:textId="77777777" w:rsidR="003144FA" w:rsidRPr="003144FA" w:rsidRDefault="003144FA" w:rsidP="003144FA">
      <w:pPr>
        <w:numPr>
          <w:ilvl w:val="0"/>
          <w:numId w:val="74"/>
        </w:numPr>
        <w:rPr>
          <w:rFonts w:hint="eastAsia"/>
        </w:rPr>
      </w:pPr>
      <w:r w:rsidRPr="003144FA">
        <w:rPr>
          <w:rFonts w:hint="eastAsia"/>
        </w:rPr>
        <w:t>农民之家服务模式</w:t>
      </w:r>
    </w:p>
    <w:p w14:paraId="6DC91530" w14:textId="77777777" w:rsidR="003144FA" w:rsidRPr="003144FA" w:rsidRDefault="003144FA" w:rsidP="003144FA">
      <w:pPr>
        <w:rPr>
          <w:rFonts w:hint="eastAsia"/>
        </w:rPr>
      </w:pPr>
    </w:p>
    <w:p w14:paraId="563ED796" w14:textId="77777777" w:rsidR="003144FA" w:rsidRPr="003144FA" w:rsidRDefault="003144FA" w:rsidP="003144FA">
      <w:pPr>
        <w:rPr>
          <w:rFonts w:hint="eastAsia"/>
        </w:rPr>
      </w:pPr>
      <w:r w:rsidRPr="003144FA">
        <w:rPr>
          <w:rFonts w:hint="eastAsia"/>
        </w:rPr>
        <w:t>1.农业推广组织的外部环境包含什么？简述它们对农业推广的影响。</w:t>
      </w:r>
    </w:p>
    <w:p w14:paraId="43E166CA" w14:textId="77777777" w:rsidR="003144FA" w:rsidRPr="003144FA" w:rsidRDefault="003144FA" w:rsidP="003144FA">
      <w:pPr>
        <w:rPr>
          <w:rFonts w:hint="eastAsia"/>
        </w:rPr>
      </w:pPr>
      <w:r w:rsidRPr="003144FA">
        <w:rPr>
          <w:rFonts w:hint="eastAsia"/>
        </w:rPr>
        <w:t>（一）</w:t>
      </w:r>
      <w:r w:rsidRPr="003144FA">
        <w:tab/>
      </w:r>
      <w:r w:rsidRPr="003144FA">
        <w:rPr>
          <w:rFonts w:hint="eastAsia"/>
        </w:rPr>
        <w:t>农业推广组织的一般环境：</w:t>
      </w:r>
    </w:p>
    <w:p w14:paraId="3931304B" w14:textId="77777777" w:rsidR="003144FA" w:rsidRPr="003144FA" w:rsidRDefault="003144FA" w:rsidP="003144FA">
      <w:pPr>
        <w:numPr>
          <w:ilvl w:val="0"/>
          <w:numId w:val="75"/>
        </w:numPr>
        <w:rPr>
          <w:rFonts w:hint="eastAsia"/>
        </w:rPr>
      </w:pPr>
      <w:r w:rsidRPr="003144FA">
        <w:rPr>
          <w:rFonts w:hint="eastAsia"/>
        </w:rPr>
        <w:t>政治环境：政治制度、政治形势、农业方针、政策和法规等因素</w:t>
      </w:r>
    </w:p>
    <w:p w14:paraId="2F169014" w14:textId="77777777" w:rsidR="003144FA" w:rsidRPr="003144FA" w:rsidRDefault="003144FA" w:rsidP="003144FA">
      <w:pPr>
        <w:numPr>
          <w:ilvl w:val="0"/>
          <w:numId w:val="75"/>
        </w:numPr>
        <w:rPr>
          <w:rFonts w:hint="eastAsia"/>
        </w:rPr>
      </w:pPr>
      <w:r w:rsidRPr="003144FA">
        <w:rPr>
          <w:rFonts w:hint="eastAsia"/>
        </w:rPr>
        <w:t>社会与文化环境：人口数量、人口结构分布、家庭结构、教育水平、社会水平意识、社会习俗、文化价值观念、农村社会结构变迁等因素</w:t>
      </w:r>
    </w:p>
    <w:p w14:paraId="0FA21926" w14:textId="77777777" w:rsidR="003144FA" w:rsidRPr="003144FA" w:rsidRDefault="003144FA" w:rsidP="003144FA">
      <w:pPr>
        <w:numPr>
          <w:ilvl w:val="0"/>
          <w:numId w:val="75"/>
        </w:numPr>
        <w:rPr>
          <w:rFonts w:hint="eastAsia"/>
        </w:rPr>
      </w:pPr>
      <w:r w:rsidRPr="003144FA">
        <w:rPr>
          <w:rFonts w:hint="eastAsia"/>
        </w:rPr>
        <w:t>技术环境：宏观环境中的技术水平、技术政策、科研潜力和技术发展动向等因素</w:t>
      </w:r>
    </w:p>
    <w:p w14:paraId="58AB7E07" w14:textId="77777777" w:rsidR="003144FA" w:rsidRPr="003144FA" w:rsidRDefault="003144FA" w:rsidP="003144FA">
      <w:pPr>
        <w:rPr>
          <w:rFonts w:hint="eastAsia"/>
        </w:rPr>
      </w:pPr>
      <w:r w:rsidRPr="003144FA">
        <w:rPr>
          <w:rFonts w:hint="eastAsia"/>
        </w:rPr>
        <w:t>（二）</w:t>
      </w:r>
      <w:r w:rsidRPr="003144FA">
        <w:tab/>
      </w:r>
      <w:r w:rsidRPr="003144FA">
        <w:rPr>
          <w:rFonts w:hint="eastAsia"/>
        </w:rPr>
        <w:t>农业推广组织的任务环境：在某一特定的推广项目或推广任务中，所涉及的各种外部关系，如服务对象、技术与信息的提供者、同行业的其他推广组织、政府管理部门和其他利益相关者等</w:t>
      </w:r>
    </w:p>
    <w:p w14:paraId="460EA75D" w14:textId="77777777" w:rsidR="003144FA" w:rsidRPr="003144FA" w:rsidRDefault="003144FA" w:rsidP="003144FA">
      <w:pPr>
        <w:rPr>
          <w:rFonts w:hint="eastAsia"/>
        </w:rPr>
      </w:pPr>
    </w:p>
    <w:p w14:paraId="3B3765F0" w14:textId="77777777" w:rsidR="003144FA" w:rsidRPr="003144FA" w:rsidRDefault="003144FA" w:rsidP="003144FA">
      <w:pPr>
        <w:rPr>
          <w:rFonts w:hint="eastAsia"/>
        </w:rPr>
      </w:pPr>
      <w:r w:rsidRPr="003144FA">
        <w:rPr>
          <w:rFonts w:hint="eastAsia"/>
        </w:rPr>
        <w:t>2.农业推广组织的内部环境包含什么？简述它们的作用。</w:t>
      </w:r>
    </w:p>
    <w:p w14:paraId="574E8925" w14:textId="77777777" w:rsidR="003144FA" w:rsidRPr="003144FA" w:rsidRDefault="003144FA" w:rsidP="003144FA">
      <w:pPr>
        <w:rPr>
          <w:rFonts w:hint="eastAsia"/>
        </w:rPr>
      </w:pPr>
      <w:r w:rsidRPr="003144FA">
        <w:rPr>
          <w:rFonts w:hint="eastAsia"/>
        </w:rPr>
        <w:t>（一）</w:t>
      </w:r>
      <w:r w:rsidRPr="003144FA">
        <w:tab/>
      </w:r>
      <w:r w:rsidRPr="003144FA">
        <w:rPr>
          <w:rFonts w:hint="eastAsia"/>
        </w:rPr>
        <w:t>农业推广组织的资源：</w:t>
      </w:r>
    </w:p>
    <w:p w14:paraId="7AF02BED" w14:textId="77777777" w:rsidR="003144FA" w:rsidRPr="003144FA" w:rsidRDefault="003144FA" w:rsidP="003144FA">
      <w:pPr>
        <w:numPr>
          <w:ilvl w:val="0"/>
          <w:numId w:val="76"/>
        </w:numPr>
        <w:rPr>
          <w:rFonts w:hint="eastAsia"/>
        </w:rPr>
      </w:pPr>
      <w:r w:rsidRPr="003144FA">
        <w:rPr>
          <w:rFonts w:hint="eastAsia"/>
        </w:rPr>
        <w:t>人力资源</w:t>
      </w:r>
    </w:p>
    <w:p w14:paraId="6AD21AFB" w14:textId="77777777" w:rsidR="003144FA" w:rsidRPr="003144FA" w:rsidRDefault="003144FA" w:rsidP="003144FA">
      <w:pPr>
        <w:numPr>
          <w:ilvl w:val="0"/>
          <w:numId w:val="76"/>
        </w:numPr>
        <w:rPr>
          <w:rFonts w:hint="eastAsia"/>
        </w:rPr>
      </w:pPr>
      <w:r w:rsidRPr="003144FA">
        <w:rPr>
          <w:rFonts w:hint="eastAsia"/>
        </w:rPr>
        <w:t>物质资源</w:t>
      </w:r>
    </w:p>
    <w:p w14:paraId="19620101" w14:textId="77777777" w:rsidR="003144FA" w:rsidRPr="003144FA" w:rsidRDefault="003144FA" w:rsidP="003144FA">
      <w:pPr>
        <w:numPr>
          <w:ilvl w:val="0"/>
          <w:numId w:val="76"/>
        </w:numPr>
        <w:rPr>
          <w:rFonts w:hint="eastAsia"/>
        </w:rPr>
      </w:pPr>
      <w:r w:rsidRPr="003144FA">
        <w:rPr>
          <w:rFonts w:hint="eastAsia"/>
        </w:rPr>
        <w:t>金融资源</w:t>
      </w:r>
    </w:p>
    <w:p w14:paraId="5FCD338A" w14:textId="77777777" w:rsidR="003144FA" w:rsidRPr="003144FA" w:rsidRDefault="003144FA" w:rsidP="003144FA">
      <w:pPr>
        <w:numPr>
          <w:ilvl w:val="0"/>
          <w:numId w:val="76"/>
        </w:numPr>
        <w:rPr>
          <w:rFonts w:hint="eastAsia"/>
        </w:rPr>
      </w:pPr>
      <w:r w:rsidRPr="003144FA">
        <w:rPr>
          <w:rFonts w:hint="eastAsia"/>
        </w:rPr>
        <w:t>信息资源</w:t>
      </w:r>
    </w:p>
    <w:p w14:paraId="5E3F2D77" w14:textId="77777777" w:rsidR="003144FA" w:rsidRPr="003144FA" w:rsidRDefault="003144FA" w:rsidP="003144FA">
      <w:pPr>
        <w:numPr>
          <w:ilvl w:val="0"/>
          <w:numId w:val="76"/>
        </w:numPr>
        <w:rPr>
          <w:rFonts w:hint="eastAsia"/>
        </w:rPr>
      </w:pPr>
      <w:r w:rsidRPr="003144FA">
        <w:rPr>
          <w:rFonts w:hint="eastAsia"/>
        </w:rPr>
        <w:t>关系资源</w:t>
      </w:r>
    </w:p>
    <w:p w14:paraId="38C0237E" w14:textId="77777777" w:rsidR="003144FA" w:rsidRPr="003144FA" w:rsidRDefault="003144FA" w:rsidP="003144FA">
      <w:pPr>
        <w:numPr>
          <w:ilvl w:val="0"/>
          <w:numId w:val="76"/>
        </w:numPr>
        <w:rPr>
          <w:rFonts w:hint="eastAsia"/>
        </w:rPr>
      </w:pPr>
      <w:r w:rsidRPr="003144FA">
        <w:rPr>
          <w:rFonts w:hint="eastAsia"/>
        </w:rPr>
        <w:t>形象资源</w:t>
      </w:r>
    </w:p>
    <w:p w14:paraId="3E1E7CE1" w14:textId="77777777" w:rsidR="003144FA" w:rsidRPr="003144FA" w:rsidRDefault="003144FA" w:rsidP="003144FA">
      <w:pPr>
        <w:rPr>
          <w:rFonts w:hint="eastAsia"/>
        </w:rPr>
      </w:pPr>
      <w:r w:rsidRPr="003144FA">
        <w:rPr>
          <w:rFonts w:hint="eastAsia"/>
        </w:rPr>
        <w:t>（二）</w:t>
      </w:r>
      <w:r w:rsidRPr="003144FA">
        <w:tab/>
      </w:r>
      <w:r w:rsidRPr="003144FA">
        <w:rPr>
          <w:rFonts w:hint="eastAsia"/>
        </w:rPr>
        <w:t>农业推广组织的能力与文化：</w:t>
      </w:r>
    </w:p>
    <w:p w14:paraId="32A990FE" w14:textId="77777777" w:rsidR="003144FA" w:rsidRPr="003144FA" w:rsidRDefault="003144FA" w:rsidP="003144FA">
      <w:pPr>
        <w:numPr>
          <w:ilvl w:val="0"/>
          <w:numId w:val="77"/>
        </w:numPr>
        <w:rPr>
          <w:rFonts w:hint="eastAsia"/>
        </w:rPr>
      </w:pPr>
      <w:r w:rsidRPr="003144FA">
        <w:rPr>
          <w:rFonts w:hint="eastAsia"/>
        </w:rPr>
        <w:t>组织能力</w:t>
      </w:r>
    </w:p>
    <w:p w14:paraId="2E2C1E2A" w14:textId="77777777" w:rsidR="003144FA" w:rsidRPr="003144FA" w:rsidRDefault="003144FA" w:rsidP="003144FA">
      <w:pPr>
        <w:numPr>
          <w:ilvl w:val="0"/>
          <w:numId w:val="77"/>
        </w:numPr>
        <w:rPr>
          <w:rFonts w:hint="eastAsia"/>
        </w:rPr>
      </w:pPr>
      <w:r w:rsidRPr="003144FA">
        <w:rPr>
          <w:rFonts w:hint="eastAsia"/>
        </w:rPr>
        <w:t>组织文化</w:t>
      </w:r>
    </w:p>
    <w:p w14:paraId="6D8E0C71" w14:textId="77777777" w:rsidR="003144FA" w:rsidRPr="003144FA" w:rsidRDefault="003144FA" w:rsidP="003144FA">
      <w:pPr>
        <w:rPr>
          <w:rFonts w:hint="eastAsia"/>
        </w:rPr>
      </w:pPr>
      <w:r w:rsidRPr="003144FA">
        <w:rPr>
          <w:rFonts w:hint="eastAsia"/>
        </w:rPr>
        <w:t>（三）</w:t>
      </w:r>
      <w:r w:rsidRPr="003144FA">
        <w:tab/>
      </w:r>
      <w:r w:rsidRPr="003144FA">
        <w:rPr>
          <w:rFonts w:hint="eastAsia"/>
        </w:rPr>
        <w:t>农业推广组织的技术与规模：</w:t>
      </w:r>
    </w:p>
    <w:p w14:paraId="7D804D6C" w14:textId="77777777" w:rsidR="003144FA" w:rsidRPr="003144FA" w:rsidRDefault="003144FA" w:rsidP="003144FA">
      <w:pPr>
        <w:numPr>
          <w:ilvl w:val="0"/>
          <w:numId w:val="78"/>
        </w:numPr>
        <w:rPr>
          <w:rFonts w:hint="eastAsia"/>
        </w:rPr>
      </w:pPr>
      <w:r w:rsidRPr="003144FA">
        <w:rPr>
          <w:rFonts w:hint="eastAsia"/>
        </w:rPr>
        <w:t>组织技术</w:t>
      </w:r>
    </w:p>
    <w:p w14:paraId="3E272A89" w14:textId="77777777" w:rsidR="003144FA" w:rsidRPr="003144FA" w:rsidRDefault="003144FA" w:rsidP="003144FA">
      <w:pPr>
        <w:numPr>
          <w:ilvl w:val="0"/>
          <w:numId w:val="78"/>
        </w:numPr>
        <w:rPr>
          <w:rFonts w:hint="eastAsia"/>
        </w:rPr>
      </w:pPr>
      <w:r w:rsidRPr="003144FA">
        <w:rPr>
          <w:rFonts w:hint="eastAsia"/>
        </w:rPr>
        <w:t>组织规模</w:t>
      </w:r>
    </w:p>
    <w:p w14:paraId="7F979ECF" w14:textId="77777777" w:rsidR="003144FA" w:rsidRPr="003144FA" w:rsidRDefault="003144FA" w:rsidP="003144FA">
      <w:pPr>
        <w:rPr>
          <w:rFonts w:hint="eastAsia"/>
        </w:rPr>
      </w:pPr>
      <w:r w:rsidRPr="003144FA">
        <w:rPr>
          <w:rFonts w:hint="eastAsia"/>
        </w:rPr>
        <w:t>3.简述各种类型农业推广组织的主要特征</w:t>
      </w:r>
    </w:p>
    <w:p w14:paraId="76B4719E" w14:textId="77777777" w:rsidR="003144FA" w:rsidRPr="003144FA" w:rsidRDefault="003144FA" w:rsidP="003144FA">
      <w:pPr>
        <w:rPr>
          <w:rFonts w:hint="eastAsia"/>
        </w:rPr>
      </w:pPr>
      <w:r w:rsidRPr="003144FA">
        <w:rPr>
          <w:rFonts w:hint="eastAsia"/>
        </w:rPr>
        <w:t>（一）</w:t>
      </w:r>
      <w:r w:rsidRPr="003144FA">
        <w:tab/>
      </w:r>
      <w:r w:rsidRPr="003144FA">
        <w:rPr>
          <w:rFonts w:hint="eastAsia"/>
        </w:rPr>
        <w:t>行政型</w:t>
      </w:r>
      <w:proofErr w:type="gramStart"/>
      <w:r w:rsidRPr="003144FA">
        <w:rPr>
          <w:rFonts w:hint="eastAsia"/>
        </w:rPr>
        <w:t>农业农业</w:t>
      </w:r>
      <w:proofErr w:type="gramEnd"/>
      <w:r w:rsidRPr="003144FA">
        <w:rPr>
          <w:rFonts w:hint="eastAsia"/>
        </w:rPr>
        <w:t>推广组织：</w:t>
      </w:r>
    </w:p>
    <w:p w14:paraId="0377B582" w14:textId="77777777" w:rsidR="003144FA" w:rsidRPr="003144FA" w:rsidRDefault="003144FA" w:rsidP="003144FA">
      <w:pPr>
        <w:numPr>
          <w:ilvl w:val="0"/>
          <w:numId w:val="79"/>
        </w:numPr>
        <w:rPr>
          <w:rFonts w:hint="eastAsia"/>
        </w:rPr>
      </w:pPr>
      <w:r w:rsidRPr="003144FA">
        <w:rPr>
          <w:rFonts w:hint="eastAsia"/>
        </w:rPr>
        <w:t>政府主导</w:t>
      </w:r>
    </w:p>
    <w:p w14:paraId="227B007D" w14:textId="77777777" w:rsidR="003144FA" w:rsidRPr="003144FA" w:rsidRDefault="003144FA" w:rsidP="003144FA">
      <w:pPr>
        <w:numPr>
          <w:ilvl w:val="0"/>
          <w:numId w:val="79"/>
        </w:numPr>
        <w:rPr>
          <w:rFonts w:hint="eastAsia"/>
        </w:rPr>
      </w:pPr>
      <w:r w:rsidRPr="003144FA">
        <w:rPr>
          <w:rFonts w:hint="eastAsia"/>
        </w:rPr>
        <w:t>按专业部门自成体系</w:t>
      </w:r>
    </w:p>
    <w:p w14:paraId="63CE8117" w14:textId="77777777" w:rsidR="003144FA" w:rsidRPr="003144FA" w:rsidRDefault="003144FA" w:rsidP="003144FA">
      <w:pPr>
        <w:numPr>
          <w:ilvl w:val="0"/>
          <w:numId w:val="79"/>
        </w:numPr>
        <w:rPr>
          <w:rFonts w:hint="eastAsia"/>
        </w:rPr>
      </w:pPr>
      <w:r w:rsidRPr="003144FA">
        <w:rPr>
          <w:rFonts w:hint="eastAsia"/>
        </w:rPr>
        <w:t>自上而下的推广方式和重上轻下的人员配备</w:t>
      </w:r>
    </w:p>
    <w:p w14:paraId="043B4CB7" w14:textId="77777777" w:rsidR="003144FA" w:rsidRPr="003144FA" w:rsidRDefault="003144FA" w:rsidP="003144FA">
      <w:pPr>
        <w:numPr>
          <w:ilvl w:val="0"/>
          <w:numId w:val="79"/>
        </w:numPr>
        <w:rPr>
          <w:rFonts w:hint="eastAsia"/>
        </w:rPr>
      </w:pPr>
      <w:r w:rsidRPr="003144FA">
        <w:rPr>
          <w:rFonts w:hint="eastAsia"/>
        </w:rPr>
        <w:t>以公益性推广服务为主要职能</w:t>
      </w:r>
    </w:p>
    <w:p w14:paraId="3A5FDF4F" w14:textId="67875366" w:rsidR="003144FA" w:rsidRPr="003144FA" w:rsidRDefault="003144FA" w:rsidP="003144FA">
      <w:pPr>
        <w:numPr>
          <w:ilvl w:val="0"/>
          <w:numId w:val="79"/>
        </w:numPr>
        <w:rPr>
          <w:rFonts w:hint="eastAsia"/>
        </w:rPr>
      </w:pPr>
      <w:r w:rsidRPr="003144FA">
        <w:rPr>
          <w:rFonts w:hint="eastAsia"/>
        </w:rPr>
        <w:t>农技推广人员兼具行政和教育工作的双重角色，推广人员分布较广，且工作方式更偏重于技术创新的单项传递</w:t>
      </w:r>
    </w:p>
    <w:p w14:paraId="0B0699C4" w14:textId="77777777" w:rsidR="003144FA" w:rsidRPr="003144FA" w:rsidRDefault="003144FA" w:rsidP="003144FA">
      <w:pPr>
        <w:rPr>
          <w:rFonts w:hint="eastAsia"/>
        </w:rPr>
      </w:pPr>
      <w:r w:rsidRPr="003144FA">
        <w:rPr>
          <w:rFonts w:hint="eastAsia"/>
        </w:rPr>
        <w:lastRenderedPageBreak/>
        <w:t>（二）教育型农业推广组织</w:t>
      </w:r>
    </w:p>
    <w:p w14:paraId="1745B34C" w14:textId="77777777" w:rsidR="003144FA" w:rsidRPr="003144FA" w:rsidRDefault="003144FA" w:rsidP="003144FA">
      <w:pPr>
        <w:numPr>
          <w:ilvl w:val="0"/>
          <w:numId w:val="80"/>
        </w:numPr>
        <w:rPr>
          <w:rFonts w:hint="eastAsia"/>
        </w:rPr>
      </w:pPr>
      <w:r w:rsidRPr="003144FA">
        <w:rPr>
          <w:rFonts w:hint="eastAsia"/>
        </w:rPr>
        <w:t>集教学、科研、推广三重角色于一身</w:t>
      </w:r>
    </w:p>
    <w:p w14:paraId="67FC1BD6" w14:textId="77777777" w:rsidR="003144FA" w:rsidRPr="003144FA" w:rsidRDefault="003144FA" w:rsidP="003144FA">
      <w:pPr>
        <w:numPr>
          <w:ilvl w:val="0"/>
          <w:numId w:val="80"/>
        </w:numPr>
        <w:rPr>
          <w:rFonts w:hint="eastAsia"/>
        </w:rPr>
      </w:pPr>
      <w:r w:rsidRPr="003144FA">
        <w:rPr>
          <w:rFonts w:hint="eastAsia"/>
        </w:rPr>
        <w:t>教育</w:t>
      </w:r>
      <w:proofErr w:type="gramStart"/>
      <w:r w:rsidRPr="003144FA">
        <w:rPr>
          <w:rFonts w:hint="eastAsia"/>
        </w:rPr>
        <w:t>性推广</w:t>
      </w:r>
      <w:proofErr w:type="gramEnd"/>
      <w:r w:rsidRPr="003144FA">
        <w:rPr>
          <w:rFonts w:hint="eastAsia"/>
        </w:rPr>
        <w:t>目标是组织的基本目标，相应地，组织绩效主要用教育成果来衡量</w:t>
      </w:r>
    </w:p>
    <w:p w14:paraId="4DC4C78B" w14:textId="77777777" w:rsidR="003144FA" w:rsidRPr="003144FA" w:rsidRDefault="003144FA" w:rsidP="003144FA">
      <w:pPr>
        <w:numPr>
          <w:ilvl w:val="0"/>
          <w:numId w:val="80"/>
        </w:numPr>
        <w:rPr>
          <w:rFonts w:hint="eastAsia"/>
        </w:rPr>
      </w:pPr>
      <w:r w:rsidRPr="003144FA">
        <w:rPr>
          <w:rFonts w:hint="eastAsia"/>
        </w:rPr>
        <w:t>以学校内农业研究成果为基础，该类型组织主要从事知识性技术推广，且推广方式以教育和咨询为主</w:t>
      </w:r>
    </w:p>
    <w:p w14:paraId="1128016E" w14:textId="77777777" w:rsidR="003144FA" w:rsidRPr="003144FA" w:rsidRDefault="003144FA" w:rsidP="003144FA">
      <w:pPr>
        <w:numPr>
          <w:ilvl w:val="0"/>
          <w:numId w:val="80"/>
        </w:numPr>
        <w:rPr>
          <w:rFonts w:hint="eastAsia"/>
        </w:rPr>
      </w:pPr>
      <w:r w:rsidRPr="003144FA">
        <w:rPr>
          <w:rFonts w:hint="eastAsia"/>
        </w:rPr>
        <w:t>推广模式易受经费预算影响，远小于行政型农业推广组织</w:t>
      </w:r>
    </w:p>
    <w:p w14:paraId="46CB9BF2" w14:textId="77777777" w:rsidR="003144FA" w:rsidRPr="003144FA" w:rsidRDefault="003144FA" w:rsidP="003144FA">
      <w:pPr>
        <w:rPr>
          <w:rFonts w:hint="eastAsia"/>
        </w:rPr>
      </w:pPr>
      <w:r w:rsidRPr="003144FA">
        <w:tab/>
      </w:r>
    </w:p>
    <w:p w14:paraId="0C2A7B98" w14:textId="77777777" w:rsidR="003144FA" w:rsidRPr="003144FA" w:rsidRDefault="003144FA" w:rsidP="003144FA">
      <w:pPr>
        <w:rPr>
          <w:rFonts w:hint="eastAsia"/>
        </w:rPr>
      </w:pPr>
      <w:r w:rsidRPr="003144FA">
        <w:rPr>
          <w:rFonts w:hint="eastAsia"/>
        </w:rPr>
        <w:t>（三）科研型农业推广组织</w:t>
      </w:r>
    </w:p>
    <w:p w14:paraId="54D4202D" w14:textId="77777777" w:rsidR="003144FA" w:rsidRPr="003144FA" w:rsidRDefault="003144FA" w:rsidP="003144FA">
      <w:pPr>
        <w:numPr>
          <w:ilvl w:val="0"/>
          <w:numId w:val="81"/>
        </w:numPr>
        <w:rPr>
          <w:rFonts w:hint="eastAsia"/>
        </w:rPr>
      </w:pPr>
      <w:r w:rsidRPr="003144FA">
        <w:rPr>
          <w:rFonts w:hint="eastAsia"/>
        </w:rPr>
        <w:t>核心职责在于从事农业技术的研究和开发，同时也承担着农业技术推广、农业教育和人才培养等重要角色</w:t>
      </w:r>
    </w:p>
    <w:p w14:paraId="68E353C2" w14:textId="77777777" w:rsidR="003144FA" w:rsidRPr="003144FA" w:rsidRDefault="003144FA" w:rsidP="003144FA">
      <w:pPr>
        <w:numPr>
          <w:ilvl w:val="0"/>
          <w:numId w:val="81"/>
        </w:numPr>
        <w:rPr>
          <w:rFonts w:hint="eastAsia"/>
        </w:rPr>
      </w:pPr>
      <w:r w:rsidRPr="003144FA">
        <w:rPr>
          <w:rFonts w:hint="eastAsia"/>
        </w:rPr>
        <w:t>科研型农业推广组织的组织结构相对松散，组织权力分散，其决策一般采用上下联合商谈的方式，故推广的内容利于双向沟通</w:t>
      </w:r>
    </w:p>
    <w:p w14:paraId="74112B84" w14:textId="77777777" w:rsidR="003144FA" w:rsidRPr="003144FA" w:rsidRDefault="003144FA" w:rsidP="003144FA">
      <w:pPr>
        <w:numPr>
          <w:ilvl w:val="0"/>
          <w:numId w:val="81"/>
        </w:numPr>
        <w:rPr>
          <w:rFonts w:hint="eastAsia"/>
        </w:rPr>
      </w:pPr>
      <w:r w:rsidRPr="003144FA">
        <w:rPr>
          <w:rFonts w:hint="eastAsia"/>
        </w:rPr>
        <w:t>科研与推广工作往往以项目为导向，</w:t>
      </w:r>
      <w:proofErr w:type="gramStart"/>
      <w:r w:rsidRPr="003144FA">
        <w:rPr>
          <w:rFonts w:hint="eastAsia"/>
        </w:rPr>
        <w:t>故组织</w:t>
      </w:r>
      <w:proofErr w:type="gramEnd"/>
      <w:r w:rsidRPr="003144FA">
        <w:rPr>
          <w:rFonts w:hint="eastAsia"/>
        </w:rPr>
        <w:t>内部一般以项目活动的类别来划分具体的工作单位，这也使得每一工作单位存在着很大不确定性。此外，工作人员也多以技术专长进行区分，其地位网络亦不确定</w:t>
      </w:r>
    </w:p>
    <w:p w14:paraId="51BF5253" w14:textId="77777777" w:rsidR="003144FA" w:rsidRPr="003144FA" w:rsidRDefault="003144FA" w:rsidP="003144FA">
      <w:pPr>
        <w:rPr>
          <w:rFonts w:hint="eastAsia"/>
        </w:rPr>
      </w:pPr>
      <w:r w:rsidRPr="003144FA">
        <w:tab/>
      </w:r>
    </w:p>
    <w:p w14:paraId="33C61F3B" w14:textId="77777777" w:rsidR="003144FA" w:rsidRPr="003144FA" w:rsidRDefault="003144FA" w:rsidP="003144FA">
      <w:pPr>
        <w:rPr>
          <w:rFonts w:hint="eastAsia"/>
        </w:rPr>
      </w:pPr>
      <w:r w:rsidRPr="003144FA">
        <w:rPr>
          <w:rFonts w:hint="eastAsia"/>
        </w:rPr>
        <w:t>（四）企业型农业推广组织</w:t>
      </w:r>
    </w:p>
    <w:p w14:paraId="52A8F58C" w14:textId="77777777" w:rsidR="003144FA" w:rsidRPr="003144FA" w:rsidRDefault="003144FA" w:rsidP="003144FA">
      <w:pPr>
        <w:numPr>
          <w:ilvl w:val="0"/>
          <w:numId w:val="82"/>
        </w:numPr>
        <w:rPr>
          <w:rFonts w:hint="eastAsia"/>
        </w:rPr>
      </w:pPr>
      <w:r w:rsidRPr="003144FA">
        <w:rPr>
          <w:rFonts w:hint="eastAsia"/>
        </w:rPr>
        <w:t>企业型农业推广组织是企业一个部门机构，组织地位较为明确，推广的基本目标是企业利益的最大化</w:t>
      </w:r>
    </w:p>
    <w:p w14:paraId="36E0D0E7" w14:textId="77777777" w:rsidR="003144FA" w:rsidRPr="003144FA" w:rsidRDefault="003144FA" w:rsidP="003144FA">
      <w:pPr>
        <w:numPr>
          <w:ilvl w:val="0"/>
          <w:numId w:val="82"/>
        </w:numPr>
        <w:rPr>
          <w:rFonts w:hint="eastAsia"/>
        </w:rPr>
      </w:pPr>
      <w:r w:rsidRPr="003144FA">
        <w:rPr>
          <w:rFonts w:hint="eastAsia"/>
        </w:rPr>
        <w:t>推广的内容与推广的方法多由企业组织决定，推广的内容常限于单项商品生产技术，且大多是市场前景好、经济效益高、能迅速开发应用的技术，推广方法以产品营销为主，相应的公共服务职责范围也仅限于其产品消费者，公益性弱，风险性打</w:t>
      </w:r>
    </w:p>
    <w:p w14:paraId="69BB0DF9" w14:textId="77777777" w:rsidR="003144FA" w:rsidRPr="003144FA" w:rsidRDefault="003144FA" w:rsidP="003144FA">
      <w:pPr>
        <w:numPr>
          <w:ilvl w:val="0"/>
          <w:numId w:val="82"/>
        </w:numPr>
        <w:rPr>
          <w:rFonts w:hint="eastAsia"/>
        </w:rPr>
      </w:pPr>
      <w:r w:rsidRPr="003144FA">
        <w:rPr>
          <w:rFonts w:hint="eastAsia"/>
        </w:rPr>
        <w:t>推广中大多采用配套技术推广方式，即推广中不仅采用教育的方法来实现农民经营技术的改变，而且也采用资源传递的服务方法来为农民提供各类生产物质资料或资金，使其生产经营条件也可以得到较快改善</w:t>
      </w:r>
    </w:p>
    <w:p w14:paraId="4814046A" w14:textId="77777777" w:rsidR="003144FA" w:rsidRPr="003144FA" w:rsidRDefault="003144FA" w:rsidP="003144FA">
      <w:pPr>
        <w:numPr>
          <w:ilvl w:val="0"/>
          <w:numId w:val="82"/>
        </w:numPr>
        <w:rPr>
          <w:rFonts w:hint="eastAsia"/>
        </w:rPr>
      </w:pPr>
      <w:r w:rsidRPr="003144FA">
        <w:rPr>
          <w:rFonts w:hint="eastAsia"/>
        </w:rPr>
        <w:t>组织内推广人员所扮演的角色随企业发展政策的变化而调整，且推广人员的聘用于推广经费的预算都较具弹性，并与企业经营目标与经营状况挂钩</w:t>
      </w:r>
    </w:p>
    <w:p w14:paraId="42FA331F" w14:textId="77777777" w:rsidR="003144FA" w:rsidRPr="003144FA" w:rsidRDefault="003144FA" w:rsidP="003144FA">
      <w:pPr>
        <w:rPr>
          <w:rFonts w:hint="eastAsia"/>
        </w:rPr>
      </w:pPr>
    </w:p>
    <w:p w14:paraId="1387F339" w14:textId="77777777" w:rsidR="003144FA" w:rsidRPr="003144FA" w:rsidRDefault="003144FA" w:rsidP="003144FA">
      <w:pPr>
        <w:rPr>
          <w:rFonts w:hint="eastAsia"/>
        </w:rPr>
      </w:pPr>
      <w:r w:rsidRPr="003144FA">
        <w:rPr>
          <w:rFonts w:hint="eastAsia"/>
        </w:rPr>
        <w:t>（五）</w:t>
      </w:r>
      <w:r w:rsidRPr="003144FA">
        <w:tab/>
      </w:r>
      <w:r w:rsidRPr="003144FA">
        <w:rPr>
          <w:rFonts w:hint="eastAsia"/>
        </w:rPr>
        <w:t>自助型农业推广组织</w:t>
      </w:r>
    </w:p>
    <w:p w14:paraId="618A85B5" w14:textId="77777777" w:rsidR="003144FA" w:rsidRPr="003144FA" w:rsidRDefault="003144FA" w:rsidP="003144FA">
      <w:pPr>
        <w:numPr>
          <w:ilvl w:val="0"/>
          <w:numId w:val="83"/>
        </w:numPr>
        <w:rPr>
          <w:rFonts w:hint="eastAsia"/>
        </w:rPr>
      </w:pPr>
      <w:r w:rsidRPr="003144FA">
        <w:rPr>
          <w:rFonts w:hint="eastAsia"/>
        </w:rPr>
        <w:t>推广对象以参与合作组织的成员及其家庭人口为主，推广工作目标以提高合作组织内部组织成员的生活福利为主</w:t>
      </w:r>
    </w:p>
    <w:p w14:paraId="1A384CD8" w14:textId="77777777" w:rsidR="003144FA" w:rsidRPr="003144FA" w:rsidRDefault="003144FA" w:rsidP="003144FA">
      <w:pPr>
        <w:numPr>
          <w:ilvl w:val="0"/>
          <w:numId w:val="83"/>
        </w:numPr>
        <w:rPr>
          <w:rFonts w:hint="eastAsia"/>
        </w:rPr>
      </w:pPr>
      <w:r w:rsidRPr="003144FA">
        <w:rPr>
          <w:rFonts w:hint="eastAsia"/>
        </w:rPr>
        <w:t>在组织结构上，全体成员共同参与控制，权力集中度偏低</w:t>
      </w:r>
    </w:p>
    <w:p w14:paraId="7CE8B702" w14:textId="77777777" w:rsidR="003144FA" w:rsidRPr="003144FA" w:rsidRDefault="003144FA" w:rsidP="003144FA">
      <w:pPr>
        <w:numPr>
          <w:ilvl w:val="0"/>
          <w:numId w:val="83"/>
        </w:numPr>
        <w:rPr>
          <w:rFonts w:hint="eastAsia"/>
        </w:rPr>
      </w:pPr>
      <w:r w:rsidRPr="003144FA">
        <w:rPr>
          <w:rFonts w:hint="eastAsia"/>
        </w:rPr>
        <w:t>在组织规模方面，自助型农业推广组织通常是农业合作组织的部分单位，其规模会受到组织经营活动状况的制约，从总体山看，大多数规模较小</w:t>
      </w:r>
    </w:p>
    <w:p w14:paraId="06C1BEF1" w14:textId="77777777" w:rsidR="003144FA" w:rsidRPr="003144FA" w:rsidRDefault="003144FA" w:rsidP="003144FA">
      <w:pPr>
        <w:numPr>
          <w:ilvl w:val="0"/>
          <w:numId w:val="83"/>
        </w:numPr>
        <w:rPr>
          <w:rFonts w:hint="eastAsia"/>
        </w:rPr>
      </w:pPr>
      <w:r w:rsidRPr="003144FA">
        <w:rPr>
          <w:rFonts w:hint="eastAsia"/>
        </w:rPr>
        <w:t>在组织资源与表现上，该类型组织开展农业推广工作的资源主要依赖于农业合作组织的自有经费，</w:t>
      </w:r>
      <w:proofErr w:type="gramStart"/>
      <w:r w:rsidRPr="003144FA">
        <w:rPr>
          <w:rFonts w:hint="eastAsia"/>
        </w:rPr>
        <w:t>故组织</w:t>
      </w:r>
      <w:proofErr w:type="gramEnd"/>
      <w:r w:rsidRPr="003144FA">
        <w:rPr>
          <w:rFonts w:hint="eastAsia"/>
        </w:rPr>
        <w:t>自然地对全体成员负责</w:t>
      </w:r>
    </w:p>
    <w:p w14:paraId="51C6D6BA" w14:textId="77777777" w:rsidR="003144FA" w:rsidRPr="003144FA" w:rsidRDefault="003144FA" w:rsidP="003144FA">
      <w:pPr>
        <w:numPr>
          <w:ilvl w:val="0"/>
          <w:numId w:val="83"/>
        </w:numPr>
        <w:rPr>
          <w:rFonts w:hint="eastAsia"/>
        </w:rPr>
      </w:pPr>
      <w:r w:rsidRPr="003144FA">
        <w:rPr>
          <w:rFonts w:hint="eastAsia"/>
        </w:rPr>
        <w:t>推广的内容一般偏重于社会经济性，具体内容的确定一般基于组织成员的生产与生活需要以及组织业务的发展状况，并采用由下而上的方式来制订农业推广计划</w:t>
      </w:r>
    </w:p>
    <w:p w14:paraId="542879BB" w14:textId="77777777" w:rsidR="003144FA" w:rsidRPr="003144FA" w:rsidRDefault="003144FA" w:rsidP="003144FA">
      <w:pPr>
        <w:numPr>
          <w:ilvl w:val="0"/>
          <w:numId w:val="83"/>
        </w:numPr>
        <w:rPr>
          <w:rFonts w:hint="eastAsia"/>
        </w:rPr>
      </w:pPr>
      <w:r w:rsidRPr="003144FA">
        <w:rPr>
          <w:rFonts w:hint="eastAsia"/>
        </w:rPr>
        <w:t>推广服务形式包括组织辅导和资源传递两种，从总体上</w:t>
      </w:r>
      <w:proofErr w:type="gramStart"/>
      <w:r w:rsidRPr="003144FA">
        <w:rPr>
          <w:rFonts w:hint="eastAsia"/>
        </w:rPr>
        <w:t>讲组织</w:t>
      </w:r>
      <w:proofErr w:type="gramEnd"/>
      <w:r w:rsidRPr="003144FA">
        <w:rPr>
          <w:rFonts w:hint="eastAsia"/>
        </w:rPr>
        <w:t>以推广可操作性技术为主，但在进行资源传递服务时，其技术特征则以实物性技术为主</w:t>
      </w:r>
    </w:p>
    <w:p w14:paraId="2FD2E4CF" w14:textId="77777777" w:rsidR="003144FA" w:rsidRPr="003144FA" w:rsidRDefault="003144FA" w:rsidP="003144FA">
      <w:pPr>
        <w:numPr>
          <w:ilvl w:val="0"/>
          <w:numId w:val="83"/>
        </w:numPr>
        <w:rPr>
          <w:rFonts w:hint="eastAsia"/>
        </w:rPr>
      </w:pPr>
      <w:r w:rsidRPr="003144FA">
        <w:rPr>
          <w:rFonts w:hint="eastAsia"/>
        </w:rPr>
        <w:t>推广方法更偏重于团体方法</w:t>
      </w:r>
    </w:p>
    <w:p w14:paraId="48A0A5ED" w14:textId="77777777" w:rsidR="003144FA" w:rsidRPr="003144FA" w:rsidRDefault="003144FA" w:rsidP="003144FA">
      <w:pPr>
        <w:rPr>
          <w:rFonts w:hint="eastAsia"/>
        </w:rPr>
      </w:pPr>
    </w:p>
    <w:p w14:paraId="560A4EF0" w14:textId="77777777" w:rsidR="003144FA" w:rsidRPr="003144FA" w:rsidRDefault="003144FA" w:rsidP="003144FA">
      <w:pPr>
        <w:rPr>
          <w:rFonts w:hint="eastAsia"/>
        </w:rPr>
      </w:pPr>
      <w:r w:rsidRPr="003144FA">
        <w:rPr>
          <w:rFonts w:hint="eastAsia"/>
        </w:rPr>
        <w:t>4.简述农业推广组织设计的基本程序</w:t>
      </w:r>
    </w:p>
    <w:p w14:paraId="64831EDC" w14:textId="77777777" w:rsidR="003144FA" w:rsidRPr="003144FA" w:rsidRDefault="003144FA" w:rsidP="003144FA">
      <w:pPr>
        <w:numPr>
          <w:ilvl w:val="0"/>
          <w:numId w:val="84"/>
        </w:numPr>
        <w:rPr>
          <w:rFonts w:hint="eastAsia"/>
        </w:rPr>
      </w:pPr>
      <w:r w:rsidRPr="003144FA">
        <w:rPr>
          <w:rFonts w:hint="eastAsia"/>
        </w:rPr>
        <w:t>确定主导思想和技术原则</w:t>
      </w:r>
    </w:p>
    <w:p w14:paraId="1543B750" w14:textId="77777777" w:rsidR="003144FA" w:rsidRPr="003144FA" w:rsidRDefault="003144FA" w:rsidP="003144FA">
      <w:pPr>
        <w:numPr>
          <w:ilvl w:val="0"/>
          <w:numId w:val="84"/>
        </w:numPr>
        <w:rPr>
          <w:rFonts w:hint="eastAsia"/>
        </w:rPr>
      </w:pPr>
      <w:r w:rsidRPr="003144FA">
        <w:rPr>
          <w:rFonts w:hint="eastAsia"/>
        </w:rPr>
        <w:t>农业推广组织职能分析与设计：关键性职能设计、农业推广组织辅助职能设计、农业推广组织基本职能设计</w:t>
      </w:r>
    </w:p>
    <w:p w14:paraId="61DC4649" w14:textId="77777777" w:rsidR="003144FA" w:rsidRPr="003144FA" w:rsidRDefault="003144FA" w:rsidP="003144FA">
      <w:pPr>
        <w:numPr>
          <w:ilvl w:val="0"/>
          <w:numId w:val="84"/>
        </w:numPr>
        <w:rPr>
          <w:rFonts w:hint="eastAsia"/>
        </w:rPr>
      </w:pPr>
      <w:r w:rsidRPr="003144FA">
        <w:rPr>
          <w:rFonts w:hint="eastAsia"/>
        </w:rPr>
        <w:t>农业推广组织结构框架设计：一般设计岗位、部门、管理幅度和层次3个方面的设计，其中岗位设计</w:t>
      </w:r>
      <w:proofErr w:type="gramStart"/>
      <w:r w:rsidRPr="003144FA">
        <w:rPr>
          <w:rFonts w:hint="eastAsia"/>
        </w:rPr>
        <w:t>时农业</w:t>
      </w:r>
      <w:proofErr w:type="gramEnd"/>
      <w:r w:rsidRPr="003144FA">
        <w:rPr>
          <w:rFonts w:hint="eastAsia"/>
        </w:rPr>
        <w:t>推广组织结构设计的</w:t>
      </w:r>
      <w:proofErr w:type="gramStart"/>
      <w:r w:rsidRPr="003144FA">
        <w:rPr>
          <w:rFonts w:hint="eastAsia"/>
        </w:rPr>
        <w:t>最</w:t>
      </w:r>
      <w:proofErr w:type="gramEnd"/>
      <w:r w:rsidRPr="003144FA">
        <w:rPr>
          <w:rFonts w:hint="eastAsia"/>
        </w:rPr>
        <w:t>基础部分</w:t>
      </w:r>
    </w:p>
    <w:p w14:paraId="5A8150A2" w14:textId="77777777" w:rsidR="003144FA" w:rsidRPr="003144FA" w:rsidRDefault="003144FA" w:rsidP="003144FA">
      <w:pPr>
        <w:numPr>
          <w:ilvl w:val="0"/>
          <w:numId w:val="84"/>
        </w:numPr>
        <w:rPr>
          <w:rFonts w:hint="eastAsia"/>
        </w:rPr>
      </w:pPr>
      <w:r w:rsidRPr="003144FA">
        <w:rPr>
          <w:rFonts w:hint="eastAsia"/>
        </w:rPr>
        <w:t>农业推广沟通渠道与方法的设计</w:t>
      </w:r>
    </w:p>
    <w:p w14:paraId="2DFF4932" w14:textId="77777777" w:rsidR="003144FA" w:rsidRPr="003144FA" w:rsidRDefault="003144FA" w:rsidP="003144FA">
      <w:pPr>
        <w:numPr>
          <w:ilvl w:val="0"/>
          <w:numId w:val="84"/>
        </w:numPr>
        <w:rPr>
          <w:rFonts w:hint="eastAsia"/>
        </w:rPr>
      </w:pPr>
      <w:r w:rsidRPr="003144FA">
        <w:rPr>
          <w:rFonts w:hint="eastAsia"/>
        </w:rPr>
        <w:t>农业推广组织管理规范和运行制度的设计</w:t>
      </w:r>
    </w:p>
    <w:p w14:paraId="35A7BDAF" w14:textId="77777777" w:rsidR="003144FA" w:rsidRPr="003144FA" w:rsidRDefault="003144FA" w:rsidP="003144FA">
      <w:pPr>
        <w:rPr>
          <w:rFonts w:hint="eastAsia"/>
        </w:rPr>
      </w:pPr>
    </w:p>
    <w:p w14:paraId="7F24B717" w14:textId="77777777" w:rsidR="003144FA" w:rsidRDefault="003144FA" w:rsidP="003144FA"/>
    <w:p w14:paraId="42450D7B" w14:textId="77777777" w:rsidR="00136CD9" w:rsidRPr="003144FA" w:rsidRDefault="00136CD9" w:rsidP="003144FA">
      <w:pPr>
        <w:rPr>
          <w:rFonts w:hint="eastAsia"/>
        </w:rPr>
      </w:pPr>
    </w:p>
    <w:p w14:paraId="3E90E95D" w14:textId="77777777" w:rsidR="003144FA" w:rsidRPr="003144FA" w:rsidRDefault="003144FA" w:rsidP="003144FA">
      <w:pPr>
        <w:rPr>
          <w:rFonts w:hint="eastAsia"/>
        </w:rPr>
      </w:pPr>
      <w:r w:rsidRPr="003144FA">
        <w:rPr>
          <w:rFonts w:hint="eastAsia"/>
        </w:rPr>
        <w:lastRenderedPageBreak/>
        <w:t>5.农业推广组织设计应遵循哪些基本原则</w:t>
      </w:r>
    </w:p>
    <w:p w14:paraId="58555FF0" w14:textId="77777777" w:rsidR="003144FA" w:rsidRPr="003144FA" w:rsidRDefault="003144FA" w:rsidP="003144FA">
      <w:pPr>
        <w:numPr>
          <w:ilvl w:val="0"/>
          <w:numId w:val="85"/>
        </w:numPr>
        <w:rPr>
          <w:rFonts w:hint="eastAsia"/>
        </w:rPr>
      </w:pPr>
      <w:r w:rsidRPr="003144FA">
        <w:rPr>
          <w:rFonts w:hint="eastAsia"/>
        </w:rPr>
        <w:t>因地、因时、因人、因事制宜的原则</w:t>
      </w:r>
    </w:p>
    <w:p w14:paraId="5E4E5B25" w14:textId="77777777" w:rsidR="003144FA" w:rsidRPr="003144FA" w:rsidRDefault="003144FA" w:rsidP="003144FA">
      <w:pPr>
        <w:numPr>
          <w:ilvl w:val="0"/>
          <w:numId w:val="85"/>
        </w:numPr>
        <w:rPr>
          <w:rFonts w:hint="eastAsia"/>
        </w:rPr>
      </w:pPr>
      <w:r w:rsidRPr="003144FA">
        <w:rPr>
          <w:rFonts w:hint="eastAsia"/>
        </w:rPr>
        <w:t>动中有静、相对稳定的原则</w:t>
      </w:r>
    </w:p>
    <w:p w14:paraId="7F0B75ED" w14:textId="77777777" w:rsidR="003144FA" w:rsidRPr="003144FA" w:rsidRDefault="003144FA" w:rsidP="003144FA">
      <w:pPr>
        <w:numPr>
          <w:ilvl w:val="0"/>
          <w:numId w:val="85"/>
        </w:numPr>
        <w:rPr>
          <w:rFonts w:hint="eastAsia"/>
        </w:rPr>
      </w:pPr>
      <w:r w:rsidRPr="003144FA">
        <w:rPr>
          <w:rFonts w:hint="eastAsia"/>
        </w:rPr>
        <w:t>局部服从整体的原则：避免重复设置任务、性质相同的部门；系统目标与部门目标协调</w:t>
      </w:r>
    </w:p>
    <w:p w14:paraId="75B7FCFB" w14:textId="77777777" w:rsidR="003144FA" w:rsidRPr="003144FA" w:rsidRDefault="003144FA" w:rsidP="003144FA">
      <w:pPr>
        <w:numPr>
          <w:ilvl w:val="0"/>
          <w:numId w:val="85"/>
        </w:numPr>
        <w:rPr>
          <w:rFonts w:hint="eastAsia"/>
        </w:rPr>
      </w:pPr>
      <w:r w:rsidRPr="003144FA">
        <w:rPr>
          <w:rFonts w:hint="eastAsia"/>
        </w:rPr>
        <w:t>功能与结构统一的原则：利于信息交流的功能、利于培养促动因素、利于评估、利于控制、利于分工与协作、利于农业推广目标的选择与确定、利于业务人员水平进一步提高</w:t>
      </w:r>
    </w:p>
    <w:p w14:paraId="2E711B00" w14:textId="77777777" w:rsidR="003144FA" w:rsidRPr="003144FA" w:rsidRDefault="003144FA" w:rsidP="003144FA">
      <w:pPr>
        <w:numPr>
          <w:ilvl w:val="0"/>
          <w:numId w:val="85"/>
        </w:numPr>
        <w:rPr>
          <w:rFonts w:hint="eastAsia"/>
        </w:rPr>
      </w:pPr>
      <w:r w:rsidRPr="003144FA">
        <w:rPr>
          <w:rFonts w:hint="eastAsia"/>
        </w:rPr>
        <w:t>前瞻性与均衡性原则</w:t>
      </w:r>
    </w:p>
    <w:p w14:paraId="4425A58B" w14:textId="77777777" w:rsidR="003144FA" w:rsidRPr="003144FA" w:rsidRDefault="003144FA" w:rsidP="003144FA">
      <w:pPr>
        <w:rPr>
          <w:rFonts w:hint="eastAsia"/>
        </w:rPr>
      </w:pPr>
    </w:p>
    <w:p w14:paraId="734C9777" w14:textId="77777777" w:rsidR="003144FA" w:rsidRPr="003144FA" w:rsidRDefault="003144FA" w:rsidP="003144FA">
      <w:pPr>
        <w:rPr>
          <w:rFonts w:hint="eastAsia"/>
        </w:rPr>
      </w:pPr>
      <w:r w:rsidRPr="003144FA">
        <w:rPr>
          <w:rFonts w:hint="eastAsia"/>
        </w:rPr>
        <w:t>6.简述农业推广组织管理的主要内容与基本原则</w:t>
      </w:r>
    </w:p>
    <w:p w14:paraId="5C5BA57E" w14:textId="77777777" w:rsidR="003144FA" w:rsidRPr="003144FA" w:rsidRDefault="003144FA" w:rsidP="003144FA">
      <w:pPr>
        <w:rPr>
          <w:rFonts w:hint="eastAsia"/>
        </w:rPr>
      </w:pPr>
      <w:r w:rsidRPr="003144FA">
        <w:rPr>
          <w:rFonts w:hint="eastAsia"/>
        </w:rPr>
        <w:t>（一）主要内容：</w:t>
      </w:r>
    </w:p>
    <w:p w14:paraId="42E8B6F4" w14:textId="77777777" w:rsidR="003144FA" w:rsidRPr="003144FA" w:rsidRDefault="003144FA" w:rsidP="003144FA">
      <w:pPr>
        <w:numPr>
          <w:ilvl w:val="0"/>
          <w:numId w:val="86"/>
        </w:numPr>
        <w:rPr>
          <w:rFonts w:hint="eastAsia"/>
        </w:rPr>
      </w:pPr>
      <w:r w:rsidRPr="003144FA">
        <w:rPr>
          <w:rFonts w:hint="eastAsia"/>
        </w:rPr>
        <w:t>挑选领导</w:t>
      </w:r>
    </w:p>
    <w:p w14:paraId="74BF82DB" w14:textId="77777777" w:rsidR="003144FA" w:rsidRPr="003144FA" w:rsidRDefault="003144FA" w:rsidP="003144FA">
      <w:pPr>
        <w:numPr>
          <w:ilvl w:val="0"/>
          <w:numId w:val="86"/>
        </w:numPr>
        <w:rPr>
          <w:rFonts w:hint="eastAsia"/>
        </w:rPr>
      </w:pPr>
      <w:r w:rsidRPr="003144FA">
        <w:rPr>
          <w:rFonts w:hint="eastAsia"/>
        </w:rPr>
        <w:t>管理好信息通道</w:t>
      </w:r>
    </w:p>
    <w:p w14:paraId="720C120D" w14:textId="77777777" w:rsidR="003144FA" w:rsidRPr="003144FA" w:rsidRDefault="003144FA" w:rsidP="003144FA">
      <w:pPr>
        <w:numPr>
          <w:ilvl w:val="0"/>
          <w:numId w:val="86"/>
        </w:numPr>
        <w:rPr>
          <w:rFonts w:hint="eastAsia"/>
        </w:rPr>
      </w:pPr>
      <w:r w:rsidRPr="003144FA">
        <w:rPr>
          <w:rFonts w:hint="eastAsia"/>
        </w:rPr>
        <w:t>进行常规管理</w:t>
      </w:r>
    </w:p>
    <w:p w14:paraId="541D7EB9" w14:textId="77777777" w:rsidR="003144FA" w:rsidRPr="003144FA" w:rsidRDefault="003144FA" w:rsidP="003144FA">
      <w:pPr>
        <w:numPr>
          <w:ilvl w:val="0"/>
          <w:numId w:val="87"/>
        </w:numPr>
        <w:ind w:left="1432"/>
        <w:rPr>
          <w:rFonts w:hint="eastAsia"/>
        </w:rPr>
      </w:pPr>
      <w:r w:rsidRPr="003144FA">
        <w:rPr>
          <w:rFonts w:hint="eastAsia"/>
        </w:rPr>
        <w:t>确定农业推广组织的发展战略与目标，以及实现组织目标所需开展的项目与活动，并按专业化分工的原则进行分类，按类别设立相应的工作岗位</w:t>
      </w:r>
    </w:p>
    <w:p w14:paraId="0A935EBF" w14:textId="77777777" w:rsidR="003144FA" w:rsidRPr="003144FA" w:rsidRDefault="003144FA" w:rsidP="003144FA">
      <w:pPr>
        <w:numPr>
          <w:ilvl w:val="0"/>
          <w:numId w:val="87"/>
        </w:numPr>
        <w:ind w:left="1432"/>
        <w:rPr>
          <w:rFonts w:hint="eastAsia"/>
        </w:rPr>
      </w:pPr>
      <w:r w:rsidRPr="003144FA">
        <w:rPr>
          <w:rFonts w:hint="eastAsia"/>
        </w:rPr>
        <w:t>根据农业推广组织的特点、外部环境和目标需要划分工作部门，设计组织机构和结构</w:t>
      </w:r>
    </w:p>
    <w:p w14:paraId="52A66934" w14:textId="77777777" w:rsidR="003144FA" w:rsidRPr="003144FA" w:rsidRDefault="003144FA" w:rsidP="003144FA">
      <w:pPr>
        <w:numPr>
          <w:ilvl w:val="0"/>
          <w:numId w:val="87"/>
        </w:numPr>
        <w:ind w:left="1432"/>
        <w:rPr>
          <w:rFonts w:hint="eastAsia"/>
        </w:rPr>
      </w:pPr>
      <w:r w:rsidRPr="003144FA">
        <w:rPr>
          <w:rFonts w:hint="eastAsia"/>
        </w:rPr>
        <w:t>规定组织结构中的各种职务或职位，明确各自的责任与权力</w:t>
      </w:r>
    </w:p>
    <w:p w14:paraId="551EC2FC" w14:textId="77777777" w:rsidR="003144FA" w:rsidRPr="003144FA" w:rsidRDefault="003144FA" w:rsidP="003144FA">
      <w:pPr>
        <w:numPr>
          <w:ilvl w:val="0"/>
          <w:numId w:val="87"/>
        </w:numPr>
        <w:ind w:left="1432"/>
        <w:rPr>
          <w:rFonts w:hint="eastAsia"/>
        </w:rPr>
      </w:pPr>
      <w:r w:rsidRPr="003144FA">
        <w:rPr>
          <w:rFonts w:hint="eastAsia"/>
        </w:rPr>
        <w:t>制订规章制度，建立和健全组织结构中纵横各方面的相互关系</w:t>
      </w:r>
    </w:p>
    <w:p w14:paraId="182B283F" w14:textId="77777777" w:rsidR="003144FA" w:rsidRPr="003144FA" w:rsidRDefault="003144FA" w:rsidP="003144FA">
      <w:pPr>
        <w:numPr>
          <w:ilvl w:val="0"/>
          <w:numId w:val="87"/>
        </w:numPr>
        <w:ind w:left="1432"/>
        <w:rPr>
          <w:rFonts w:hint="eastAsia"/>
        </w:rPr>
      </w:pPr>
      <w:r w:rsidRPr="003144FA">
        <w:rPr>
          <w:rFonts w:hint="eastAsia"/>
        </w:rPr>
        <w:t>根据项目活动要求，安排好项目实施，并对项目活动进行监督、检查、评估</w:t>
      </w:r>
    </w:p>
    <w:p w14:paraId="4AB3C58A" w14:textId="77777777" w:rsidR="003144FA" w:rsidRPr="003144FA" w:rsidRDefault="003144FA" w:rsidP="003144FA">
      <w:pPr>
        <w:rPr>
          <w:rFonts w:hint="eastAsia"/>
        </w:rPr>
      </w:pPr>
      <w:r w:rsidRPr="003144FA">
        <w:rPr>
          <w:rFonts w:hint="eastAsia"/>
        </w:rPr>
        <w:t>（二）基本原则：目标导向原则、规范与弹性相结合原则、管理幅度与管理层级适度原则、集权和分权相结合原则</w:t>
      </w:r>
    </w:p>
    <w:p w14:paraId="6DAE1200" w14:textId="77777777" w:rsidR="003144FA" w:rsidRPr="003144FA" w:rsidRDefault="003144FA" w:rsidP="003144FA">
      <w:pPr>
        <w:rPr>
          <w:rFonts w:hint="eastAsia"/>
        </w:rPr>
      </w:pPr>
    </w:p>
    <w:p w14:paraId="49F58628" w14:textId="77777777" w:rsidR="003144FA" w:rsidRPr="003144FA" w:rsidRDefault="003144FA" w:rsidP="003144FA">
      <w:pPr>
        <w:rPr>
          <w:rFonts w:hint="eastAsia"/>
        </w:rPr>
      </w:pPr>
      <w:r w:rsidRPr="003144FA">
        <w:rPr>
          <w:rFonts w:hint="eastAsia"/>
        </w:rPr>
        <w:t>1.各类农业推广人员在农业推广工作中分别承担何种角色？</w:t>
      </w:r>
    </w:p>
    <w:p w14:paraId="6B28859E" w14:textId="77777777" w:rsidR="003144FA" w:rsidRPr="003144FA" w:rsidRDefault="003144FA" w:rsidP="003144FA">
      <w:pPr>
        <w:ind w:firstLineChars="200" w:firstLine="420"/>
        <w:rPr>
          <w:rFonts w:hint="eastAsia"/>
        </w:rPr>
      </w:pPr>
      <w:r w:rsidRPr="003144FA">
        <w:rPr>
          <w:rFonts w:hint="eastAsia"/>
        </w:rPr>
        <w:t>农业推广行政管理人员：制定推广政策、管理推广人员、编制经费预算、协调部门间工作、评价工作成果</w:t>
      </w:r>
    </w:p>
    <w:p w14:paraId="0C9AFD7B" w14:textId="77777777" w:rsidR="003144FA" w:rsidRPr="003144FA" w:rsidRDefault="003144FA" w:rsidP="003144FA">
      <w:pPr>
        <w:ind w:firstLineChars="200" w:firstLine="420"/>
        <w:rPr>
          <w:rFonts w:hint="eastAsia"/>
        </w:rPr>
      </w:pPr>
      <w:r w:rsidRPr="003144FA">
        <w:rPr>
          <w:rFonts w:hint="eastAsia"/>
        </w:rPr>
        <w:t>农业推广督导人员：营造良好的工作氛围、支持拟定工作计划、提高农业推广指导员能力、激励农业推广指导员、考评农业推广指导员</w:t>
      </w:r>
    </w:p>
    <w:p w14:paraId="30FB0D8F" w14:textId="77777777" w:rsidR="003144FA" w:rsidRPr="003144FA" w:rsidRDefault="003144FA" w:rsidP="003144FA">
      <w:pPr>
        <w:ind w:firstLineChars="200" w:firstLine="420"/>
        <w:rPr>
          <w:rFonts w:hint="eastAsia"/>
        </w:rPr>
      </w:pPr>
      <w:r w:rsidRPr="003144FA">
        <w:rPr>
          <w:rFonts w:hint="eastAsia"/>
        </w:rPr>
        <w:t>农业推广技术专家：基层组织技术推广支撑、加工科技推广信息、培训基层推广人员、提高技术分析报告、组织推广学习和研讨</w:t>
      </w:r>
    </w:p>
    <w:p w14:paraId="2A43F16E" w14:textId="77777777" w:rsidR="003144FA" w:rsidRPr="003144FA" w:rsidRDefault="003144FA" w:rsidP="003144FA">
      <w:pPr>
        <w:ind w:firstLineChars="200" w:firstLine="420"/>
        <w:rPr>
          <w:rFonts w:hint="eastAsia"/>
        </w:rPr>
      </w:pPr>
      <w:r w:rsidRPr="003144FA">
        <w:rPr>
          <w:rFonts w:hint="eastAsia"/>
        </w:rPr>
        <w:t>农业推广指导员：组织农民并提供技术服务、协助制订农业政策与计划、拟订各类提供计划、政策宣传与反馈、寻求推广资源、评估总结</w:t>
      </w:r>
    </w:p>
    <w:p w14:paraId="0B91D192" w14:textId="77777777" w:rsidR="003144FA" w:rsidRPr="003144FA" w:rsidRDefault="003144FA" w:rsidP="003144FA">
      <w:pPr>
        <w:ind w:left="420"/>
        <w:rPr>
          <w:rFonts w:hint="eastAsia"/>
        </w:rPr>
      </w:pPr>
    </w:p>
    <w:p w14:paraId="742181E3" w14:textId="77777777" w:rsidR="003144FA" w:rsidRPr="003144FA" w:rsidRDefault="003144FA" w:rsidP="003144FA">
      <w:pPr>
        <w:rPr>
          <w:rFonts w:hint="eastAsia"/>
        </w:rPr>
      </w:pPr>
      <w:r w:rsidRPr="003144FA">
        <w:rPr>
          <w:rFonts w:hint="eastAsia"/>
        </w:rPr>
        <w:t>2.简述农业推广人员应具备的业务素质</w:t>
      </w:r>
    </w:p>
    <w:p w14:paraId="4480D5FA" w14:textId="77777777" w:rsidR="003144FA" w:rsidRPr="003144FA" w:rsidRDefault="003144FA" w:rsidP="003144FA">
      <w:pPr>
        <w:numPr>
          <w:ilvl w:val="0"/>
          <w:numId w:val="88"/>
        </w:numPr>
        <w:rPr>
          <w:rFonts w:hint="eastAsia"/>
        </w:rPr>
      </w:pPr>
      <w:r w:rsidRPr="003144FA">
        <w:rPr>
          <w:rFonts w:hint="eastAsia"/>
        </w:rPr>
        <w:t>知识素质：法律法规与政策知识；专业技术知识；农业推广学知识；农业推广学相关学科知识</w:t>
      </w:r>
    </w:p>
    <w:p w14:paraId="1D9DC30C" w14:textId="77777777" w:rsidR="003144FA" w:rsidRPr="003144FA" w:rsidRDefault="003144FA" w:rsidP="003144FA">
      <w:pPr>
        <w:numPr>
          <w:ilvl w:val="0"/>
          <w:numId w:val="88"/>
        </w:numPr>
        <w:rPr>
          <w:rFonts w:hint="eastAsia"/>
        </w:rPr>
      </w:pPr>
      <w:r w:rsidRPr="003144FA">
        <w:rPr>
          <w:rFonts w:hint="eastAsia"/>
        </w:rPr>
        <w:t>技能素质：沟通技能；组织管理技能；问题的调查与分析技能；培训技能；项目的计划、实施与评估技能；其他技能</w:t>
      </w:r>
    </w:p>
    <w:p w14:paraId="48505410" w14:textId="77777777" w:rsidR="003144FA" w:rsidRPr="003144FA" w:rsidRDefault="003144FA" w:rsidP="003144FA">
      <w:pPr>
        <w:numPr>
          <w:ilvl w:val="0"/>
          <w:numId w:val="88"/>
        </w:numPr>
        <w:rPr>
          <w:rFonts w:hint="eastAsia"/>
        </w:rPr>
      </w:pPr>
      <w:r w:rsidRPr="003144FA">
        <w:rPr>
          <w:rFonts w:hint="eastAsia"/>
        </w:rPr>
        <w:t>农业推广人员的经历与经验</w:t>
      </w:r>
    </w:p>
    <w:p w14:paraId="4CB5C633" w14:textId="77777777" w:rsidR="003144FA" w:rsidRPr="003144FA" w:rsidRDefault="003144FA" w:rsidP="003144FA">
      <w:pPr>
        <w:rPr>
          <w:rFonts w:hint="eastAsia"/>
        </w:rPr>
      </w:pPr>
    </w:p>
    <w:p w14:paraId="74816AF1" w14:textId="77777777" w:rsidR="003144FA" w:rsidRPr="003144FA" w:rsidRDefault="003144FA" w:rsidP="003144FA">
      <w:pPr>
        <w:rPr>
          <w:rFonts w:hint="eastAsia"/>
        </w:rPr>
      </w:pPr>
      <w:r w:rsidRPr="003144FA">
        <w:rPr>
          <w:rFonts w:hint="eastAsia"/>
        </w:rPr>
        <w:t>3.简述农业推广人员管理的主要内容</w:t>
      </w:r>
    </w:p>
    <w:p w14:paraId="23F08648" w14:textId="77777777" w:rsidR="003144FA" w:rsidRPr="003144FA" w:rsidRDefault="003144FA" w:rsidP="003144FA">
      <w:pPr>
        <w:numPr>
          <w:ilvl w:val="0"/>
          <w:numId w:val="89"/>
        </w:numPr>
        <w:rPr>
          <w:rFonts w:hint="eastAsia"/>
        </w:rPr>
      </w:pPr>
      <w:r w:rsidRPr="003144FA">
        <w:rPr>
          <w:rFonts w:hint="eastAsia"/>
        </w:rPr>
        <w:t>人力资源规划</w:t>
      </w:r>
    </w:p>
    <w:p w14:paraId="5D5C2CD4" w14:textId="77777777" w:rsidR="003144FA" w:rsidRPr="003144FA" w:rsidRDefault="003144FA" w:rsidP="003144FA">
      <w:pPr>
        <w:numPr>
          <w:ilvl w:val="0"/>
          <w:numId w:val="89"/>
        </w:numPr>
        <w:rPr>
          <w:rFonts w:hint="eastAsia"/>
        </w:rPr>
      </w:pPr>
      <w:r w:rsidRPr="003144FA">
        <w:rPr>
          <w:rFonts w:hint="eastAsia"/>
        </w:rPr>
        <w:t>招聘与解聘</w:t>
      </w:r>
    </w:p>
    <w:p w14:paraId="3430B575" w14:textId="77777777" w:rsidR="003144FA" w:rsidRPr="003144FA" w:rsidRDefault="003144FA" w:rsidP="003144FA">
      <w:pPr>
        <w:numPr>
          <w:ilvl w:val="0"/>
          <w:numId w:val="89"/>
        </w:numPr>
        <w:rPr>
          <w:rFonts w:hint="eastAsia"/>
        </w:rPr>
      </w:pPr>
      <w:r w:rsidRPr="003144FA">
        <w:rPr>
          <w:rFonts w:hint="eastAsia"/>
        </w:rPr>
        <w:t>人员甄选</w:t>
      </w:r>
    </w:p>
    <w:p w14:paraId="4BAE0752" w14:textId="77777777" w:rsidR="003144FA" w:rsidRPr="003144FA" w:rsidRDefault="003144FA" w:rsidP="003144FA">
      <w:pPr>
        <w:numPr>
          <w:ilvl w:val="0"/>
          <w:numId w:val="89"/>
        </w:numPr>
        <w:rPr>
          <w:rFonts w:hint="eastAsia"/>
        </w:rPr>
      </w:pPr>
      <w:r w:rsidRPr="003144FA">
        <w:rPr>
          <w:rFonts w:hint="eastAsia"/>
        </w:rPr>
        <w:t>定向</w:t>
      </w:r>
    </w:p>
    <w:p w14:paraId="6E5BA902" w14:textId="77777777" w:rsidR="003144FA" w:rsidRPr="003144FA" w:rsidRDefault="003144FA" w:rsidP="003144FA">
      <w:pPr>
        <w:numPr>
          <w:ilvl w:val="0"/>
          <w:numId w:val="89"/>
        </w:numPr>
        <w:rPr>
          <w:rFonts w:hint="eastAsia"/>
        </w:rPr>
      </w:pPr>
      <w:r w:rsidRPr="003144FA">
        <w:rPr>
          <w:rFonts w:hint="eastAsia"/>
        </w:rPr>
        <w:t>员工培训</w:t>
      </w:r>
    </w:p>
    <w:p w14:paraId="4D6F91DC" w14:textId="77777777" w:rsidR="003144FA" w:rsidRPr="003144FA" w:rsidRDefault="003144FA" w:rsidP="003144FA">
      <w:pPr>
        <w:numPr>
          <w:ilvl w:val="0"/>
          <w:numId w:val="89"/>
        </w:numPr>
        <w:rPr>
          <w:rFonts w:hint="eastAsia"/>
        </w:rPr>
      </w:pPr>
      <w:r w:rsidRPr="003144FA">
        <w:rPr>
          <w:rFonts w:hint="eastAsia"/>
        </w:rPr>
        <w:t>业绩考核</w:t>
      </w:r>
    </w:p>
    <w:p w14:paraId="4C3B808F" w14:textId="77777777" w:rsidR="003144FA" w:rsidRPr="003144FA" w:rsidRDefault="003144FA" w:rsidP="003144FA">
      <w:pPr>
        <w:numPr>
          <w:ilvl w:val="0"/>
          <w:numId w:val="89"/>
        </w:numPr>
        <w:rPr>
          <w:rFonts w:hint="eastAsia"/>
        </w:rPr>
      </w:pPr>
      <w:r w:rsidRPr="003144FA">
        <w:rPr>
          <w:rFonts w:hint="eastAsia"/>
        </w:rPr>
        <w:t>职业发展及晋升与福利</w:t>
      </w:r>
    </w:p>
    <w:p w14:paraId="21BFCD69" w14:textId="77777777" w:rsidR="003144FA" w:rsidRPr="003144FA" w:rsidRDefault="003144FA" w:rsidP="003144FA">
      <w:pPr>
        <w:numPr>
          <w:ilvl w:val="0"/>
          <w:numId w:val="89"/>
        </w:numPr>
        <w:rPr>
          <w:rFonts w:hint="eastAsia"/>
        </w:rPr>
      </w:pPr>
      <w:r w:rsidRPr="003144FA">
        <w:rPr>
          <w:rFonts w:hint="eastAsia"/>
        </w:rPr>
        <w:t>员工关系与工作条件</w:t>
      </w:r>
    </w:p>
    <w:p w14:paraId="5637F85B" w14:textId="77777777" w:rsidR="003144FA" w:rsidRPr="003144FA" w:rsidRDefault="003144FA" w:rsidP="003144FA">
      <w:pPr>
        <w:rPr>
          <w:rFonts w:hint="eastAsia"/>
        </w:rPr>
      </w:pPr>
    </w:p>
    <w:p w14:paraId="3C3F9247" w14:textId="77777777" w:rsidR="003144FA" w:rsidRPr="003144FA" w:rsidRDefault="003144FA" w:rsidP="003144FA">
      <w:pPr>
        <w:rPr>
          <w:rFonts w:hint="eastAsia"/>
        </w:rPr>
      </w:pPr>
      <w:r w:rsidRPr="003144FA">
        <w:rPr>
          <w:rFonts w:hint="eastAsia"/>
        </w:rPr>
        <w:t>4.简述农业推广人员管理的主要方法</w:t>
      </w:r>
    </w:p>
    <w:p w14:paraId="6DDB71C0" w14:textId="77777777" w:rsidR="003144FA" w:rsidRPr="003144FA" w:rsidRDefault="003144FA" w:rsidP="003144FA">
      <w:pPr>
        <w:numPr>
          <w:ilvl w:val="0"/>
          <w:numId w:val="90"/>
        </w:numPr>
        <w:rPr>
          <w:rFonts w:hint="eastAsia"/>
        </w:rPr>
      </w:pPr>
      <w:r w:rsidRPr="003144FA">
        <w:rPr>
          <w:rFonts w:hint="eastAsia"/>
        </w:rPr>
        <w:t>经济方法  ②</w:t>
      </w:r>
      <w:r w:rsidRPr="003144FA">
        <w:tab/>
      </w:r>
      <w:r w:rsidRPr="003144FA">
        <w:rPr>
          <w:rFonts w:hint="eastAsia"/>
        </w:rPr>
        <w:t>行政方法  ③</w:t>
      </w:r>
      <w:r w:rsidRPr="003144FA">
        <w:tab/>
      </w:r>
      <w:r w:rsidRPr="003144FA">
        <w:rPr>
          <w:rFonts w:hint="eastAsia"/>
        </w:rPr>
        <w:t>思想教育法  ③</w:t>
      </w:r>
      <w:r w:rsidRPr="003144FA">
        <w:tab/>
      </w:r>
      <w:r w:rsidRPr="003144FA">
        <w:rPr>
          <w:rFonts w:hint="eastAsia"/>
        </w:rPr>
        <w:t>精神激励法   ④</w:t>
      </w:r>
      <w:r w:rsidRPr="003144FA">
        <w:tab/>
      </w:r>
      <w:r w:rsidRPr="003144FA">
        <w:rPr>
          <w:rFonts w:hint="eastAsia"/>
        </w:rPr>
        <w:t>法律方法</w:t>
      </w:r>
    </w:p>
    <w:p w14:paraId="16A7C94A" w14:textId="77777777" w:rsidR="003144FA" w:rsidRPr="003144FA" w:rsidRDefault="003144FA" w:rsidP="003144FA">
      <w:pPr>
        <w:rPr>
          <w:rFonts w:hint="eastAsia"/>
        </w:rPr>
      </w:pPr>
    </w:p>
    <w:p w14:paraId="3DE1DD25" w14:textId="77777777" w:rsidR="003144FA" w:rsidRPr="003144FA" w:rsidRDefault="003144FA" w:rsidP="003144FA">
      <w:pPr>
        <w:rPr>
          <w:rFonts w:hint="eastAsia"/>
        </w:rPr>
      </w:pPr>
      <w:r w:rsidRPr="003144FA">
        <w:rPr>
          <w:rFonts w:hint="eastAsia"/>
        </w:rPr>
        <w:lastRenderedPageBreak/>
        <w:t>5.简述农业推广人员应具备的职业道德素质</w:t>
      </w:r>
    </w:p>
    <w:p w14:paraId="1CEDB64D" w14:textId="77777777" w:rsidR="003144FA" w:rsidRPr="003144FA" w:rsidRDefault="003144FA" w:rsidP="003144FA">
      <w:pPr>
        <w:numPr>
          <w:ilvl w:val="0"/>
          <w:numId w:val="91"/>
        </w:numPr>
        <w:rPr>
          <w:rFonts w:hint="eastAsia"/>
        </w:rPr>
      </w:pPr>
      <w:r w:rsidRPr="003144FA">
        <w:rPr>
          <w:rFonts w:hint="eastAsia"/>
        </w:rPr>
        <w:t>爱国守法，诚实守信</w:t>
      </w:r>
    </w:p>
    <w:p w14:paraId="667763FD" w14:textId="77777777" w:rsidR="003144FA" w:rsidRPr="003144FA" w:rsidRDefault="003144FA" w:rsidP="003144FA">
      <w:pPr>
        <w:numPr>
          <w:ilvl w:val="0"/>
          <w:numId w:val="91"/>
        </w:numPr>
        <w:rPr>
          <w:rFonts w:hint="eastAsia"/>
        </w:rPr>
      </w:pPr>
      <w:r w:rsidRPr="003144FA">
        <w:rPr>
          <w:rFonts w:hint="eastAsia"/>
        </w:rPr>
        <w:t>爱岗敬业，锐意进取</w:t>
      </w:r>
    </w:p>
    <w:p w14:paraId="0D43CDB6" w14:textId="77777777" w:rsidR="003144FA" w:rsidRPr="003144FA" w:rsidRDefault="003144FA" w:rsidP="003144FA">
      <w:pPr>
        <w:numPr>
          <w:ilvl w:val="0"/>
          <w:numId w:val="91"/>
        </w:numPr>
        <w:rPr>
          <w:rFonts w:hint="eastAsia"/>
        </w:rPr>
      </w:pPr>
      <w:r w:rsidRPr="003144FA">
        <w:rPr>
          <w:rFonts w:hint="eastAsia"/>
        </w:rPr>
        <w:t>实事求是，尊重科学</w:t>
      </w:r>
    </w:p>
    <w:p w14:paraId="7D3768B3" w14:textId="77777777" w:rsidR="003144FA" w:rsidRPr="003144FA" w:rsidRDefault="003144FA" w:rsidP="003144FA">
      <w:pPr>
        <w:numPr>
          <w:ilvl w:val="0"/>
          <w:numId w:val="91"/>
        </w:numPr>
        <w:rPr>
          <w:rFonts w:hint="eastAsia"/>
        </w:rPr>
      </w:pPr>
      <w:r w:rsidRPr="003144FA">
        <w:rPr>
          <w:rFonts w:hint="eastAsia"/>
        </w:rPr>
        <w:t>服务农民，奉献社会</w:t>
      </w:r>
    </w:p>
    <w:p w14:paraId="51B893F6" w14:textId="77777777" w:rsidR="003144FA" w:rsidRPr="003144FA" w:rsidRDefault="003144FA" w:rsidP="003144FA">
      <w:pPr>
        <w:numPr>
          <w:ilvl w:val="0"/>
          <w:numId w:val="91"/>
        </w:numPr>
        <w:rPr>
          <w:rFonts w:hint="eastAsia"/>
        </w:rPr>
      </w:pPr>
      <w:r w:rsidRPr="003144FA">
        <w:rPr>
          <w:rFonts w:hint="eastAsia"/>
        </w:rPr>
        <w:t>团结合作，共同发展</w:t>
      </w:r>
    </w:p>
    <w:p w14:paraId="311124CD" w14:textId="77777777" w:rsidR="003144FA" w:rsidRPr="003144FA" w:rsidRDefault="003144FA" w:rsidP="003144FA">
      <w:pPr>
        <w:numPr>
          <w:ilvl w:val="0"/>
          <w:numId w:val="91"/>
        </w:numPr>
        <w:rPr>
          <w:rFonts w:hint="eastAsia"/>
        </w:rPr>
      </w:pPr>
      <w:r w:rsidRPr="003144FA">
        <w:rPr>
          <w:rFonts w:hint="eastAsia"/>
        </w:rPr>
        <w:t>善于总结，终生学习</w:t>
      </w:r>
    </w:p>
    <w:p w14:paraId="79BD9D8B" w14:textId="77777777" w:rsidR="003144FA" w:rsidRPr="003144FA" w:rsidRDefault="003144FA" w:rsidP="003144FA">
      <w:pPr>
        <w:rPr>
          <w:rFonts w:hint="eastAsia"/>
        </w:rPr>
      </w:pPr>
    </w:p>
    <w:p w14:paraId="7A51CBDD" w14:textId="77777777" w:rsidR="003144FA" w:rsidRPr="003144FA" w:rsidRDefault="003144FA" w:rsidP="003144FA">
      <w:pPr>
        <w:rPr>
          <w:rFonts w:hint="eastAsia"/>
        </w:rPr>
      </w:pPr>
      <w:r w:rsidRPr="003144FA">
        <w:rPr>
          <w:rFonts w:hint="eastAsia"/>
        </w:rPr>
        <w:t>1.农业推广计划与农业推广项目有何关系？</w:t>
      </w:r>
    </w:p>
    <w:p w14:paraId="2F06CC8E" w14:textId="77777777" w:rsidR="003144FA" w:rsidRPr="003144FA" w:rsidRDefault="003144FA" w:rsidP="003144FA">
      <w:pPr>
        <w:rPr>
          <w:rFonts w:hint="eastAsia"/>
        </w:rPr>
      </w:pPr>
      <w:r w:rsidRPr="003144FA">
        <w:tab/>
      </w:r>
      <w:r w:rsidRPr="003144FA">
        <w:rPr>
          <w:rFonts w:hint="eastAsia"/>
        </w:rPr>
        <w:t>农业推广目标、计划、项目三者既有区别，又是相互关联的。一般来说，推广目标和计划具有宏观性，推广项目具有微观性。推广目标通过提供计划而实现，推广计划由多个推广项目组成；但同时，每个推广计划也有其特定的目标，每一个推广项目本身也可以是一个推广计划，有其自身的目标</w:t>
      </w:r>
    </w:p>
    <w:p w14:paraId="32E23363" w14:textId="77777777" w:rsidR="003144FA" w:rsidRPr="003144FA" w:rsidRDefault="003144FA" w:rsidP="003144FA">
      <w:pPr>
        <w:rPr>
          <w:rFonts w:hint="eastAsia"/>
        </w:rPr>
      </w:pPr>
    </w:p>
    <w:p w14:paraId="2ADA219A" w14:textId="77777777" w:rsidR="003144FA" w:rsidRPr="003144FA" w:rsidRDefault="003144FA" w:rsidP="003144FA">
      <w:pPr>
        <w:rPr>
          <w:rFonts w:hint="eastAsia"/>
        </w:rPr>
      </w:pPr>
      <w:r w:rsidRPr="003144FA">
        <w:rPr>
          <w:rFonts w:hint="eastAsia"/>
        </w:rPr>
        <w:t>2.简述农业推广项目计划制订的关键环节</w:t>
      </w:r>
    </w:p>
    <w:p w14:paraId="0D47D31C" w14:textId="77777777" w:rsidR="003144FA" w:rsidRPr="003144FA" w:rsidRDefault="003144FA" w:rsidP="003144FA">
      <w:pPr>
        <w:rPr>
          <w:rFonts w:hint="eastAsia"/>
        </w:rPr>
      </w:pPr>
      <w:r w:rsidRPr="003144FA">
        <w:tab/>
      </w:r>
      <w:r w:rsidRPr="003144FA">
        <w:rPr>
          <w:rFonts w:hint="eastAsia"/>
        </w:rPr>
        <w:t>调查研究与问题确定、设定计划目标、拟订推广计划方案、论证决策与计划确定</w:t>
      </w:r>
    </w:p>
    <w:p w14:paraId="177A9B90" w14:textId="77777777" w:rsidR="003144FA" w:rsidRPr="003144FA" w:rsidRDefault="003144FA" w:rsidP="003144FA">
      <w:pPr>
        <w:rPr>
          <w:rFonts w:hint="eastAsia"/>
        </w:rPr>
      </w:pPr>
    </w:p>
    <w:p w14:paraId="55AE943D" w14:textId="77777777" w:rsidR="003144FA" w:rsidRPr="003144FA" w:rsidRDefault="003144FA" w:rsidP="003144FA">
      <w:pPr>
        <w:rPr>
          <w:rFonts w:hint="eastAsia"/>
        </w:rPr>
      </w:pPr>
      <w:r w:rsidRPr="003144FA">
        <w:rPr>
          <w:rFonts w:hint="eastAsia"/>
        </w:rPr>
        <w:t>3.简述农业推广计划管理的主要内容</w:t>
      </w:r>
    </w:p>
    <w:p w14:paraId="2579D974" w14:textId="77777777" w:rsidR="003144FA" w:rsidRPr="003144FA" w:rsidRDefault="003144FA" w:rsidP="003144FA">
      <w:pPr>
        <w:rPr>
          <w:rFonts w:hint="eastAsia"/>
        </w:rPr>
      </w:pPr>
      <w:r w:rsidRPr="003144FA">
        <w:rPr>
          <w:rFonts w:hint="eastAsia"/>
        </w:rPr>
        <w:t>（一）</w:t>
      </w:r>
      <w:r w:rsidRPr="003144FA">
        <w:tab/>
      </w:r>
      <w:r w:rsidRPr="003144FA">
        <w:rPr>
          <w:rFonts w:hint="eastAsia"/>
        </w:rPr>
        <w:t>农业推广项目计划的认可管理</w:t>
      </w:r>
    </w:p>
    <w:p w14:paraId="4E980331" w14:textId="77777777" w:rsidR="003144FA" w:rsidRPr="003144FA" w:rsidRDefault="003144FA" w:rsidP="003144FA">
      <w:pPr>
        <w:numPr>
          <w:ilvl w:val="0"/>
          <w:numId w:val="92"/>
        </w:numPr>
        <w:rPr>
          <w:rFonts w:hint="eastAsia"/>
        </w:rPr>
      </w:pPr>
      <w:r w:rsidRPr="003144FA">
        <w:rPr>
          <w:rFonts w:hint="eastAsia"/>
        </w:rPr>
        <w:t>提出项目建议和申报指南</w:t>
      </w:r>
    </w:p>
    <w:p w14:paraId="38BF56A7" w14:textId="77777777" w:rsidR="003144FA" w:rsidRPr="003144FA" w:rsidRDefault="003144FA" w:rsidP="003144FA">
      <w:pPr>
        <w:numPr>
          <w:ilvl w:val="0"/>
          <w:numId w:val="92"/>
        </w:numPr>
        <w:rPr>
          <w:rFonts w:hint="eastAsia"/>
        </w:rPr>
      </w:pPr>
      <w:r w:rsidRPr="003144FA">
        <w:rPr>
          <w:rFonts w:hint="eastAsia"/>
        </w:rPr>
        <w:t>接收申报材料与项目评估：接收申报材料并进行初步审查、项目评估、互斥项目的选择</w:t>
      </w:r>
    </w:p>
    <w:p w14:paraId="1F6C1511" w14:textId="77777777" w:rsidR="003144FA" w:rsidRPr="003144FA" w:rsidRDefault="003144FA" w:rsidP="003144FA">
      <w:pPr>
        <w:numPr>
          <w:ilvl w:val="0"/>
          <w:numId w:val="92"/>
        </w:numPr>
        <w:rPr>
          <w:rFonts w:hint="eastAsia"/>
        </w:rPr>
      </w:pPr>
      <w:r w:rsidRPr="003144FA">
        <w:rPr>
          <w:rFonts w:hint="eastAsia"/>
        </w:rPr>
        <w:t>项目确定与签订合同：项目确定、签订项目合同（立项理由、项目内容与实施方案、项目计划进度及预期目标、项目团队情况、经费开支预算、项目签批审核情况）</w:t>
      </w:r>
    </w:p>
    <w:p w14:paraId="10710332" w14:textId="77777777" w:rsidR="003144FA" w:rsidRPr="003144FA" w:rsidRDefault="003144FA" w:rsidP="003144FA">
      <w:pPr>
        <w:rPr>
          <w:rFonts w:hint="eastAsia"/>
        </w:rPr>
      </w:pPr>
      <w:r w:rsidRPr="003144FA">
        <w:rPr>
          <w:rFonts w:hint="eastAsia"/>
        </w:rPr>
        <w:t>（二）</w:t>
      </w:r>
      <w:r w:rsidRPr="003144FA">
        <w:tab/>
      </w:r>
      <w:r w:rsidRPr="003144FA">
        <w:rPr>
          <w:rFonts w:hint="eastAsia"/>
        </w:rPr>
        <w:t>农业推广项目计划的执行管理</w:t>
      </w:r>
    </w:p>
    <w:p w14:paraId="5A945CB8" w14:textId="77777777" w:rsidR="003144FA" w:rsidRPr="003144FA" w:rsidRDefault="003144FA" w:rsidP="003144FA">
      <w:pPr>
        <w:numPr>
          <w:ilvl w:val="0"/>
          <w:numId w:val="93"/>
        </w:numPr>
        <w:rPr>
          <w:rFonts w:hint="eastAsia"/>
        </w:rPr>
      </w:pPr>
      <w:r w:rsidRPr="003144FA">
        <w:rPr>
          <w:rFonts w:hint="eastAsia"/>
        </w:rPr>
        <w:t>确定项目计划的负责人和归口管理单位</w:t>
      </w:r>
    </w:p>
    <w:p w14:paraId="08B5EA98" w14:textId="77777777" w:rsidR="003144FA" w:rsidRPr="003144FA" w:rsidRDefault="003144FA" w:rsidP="003144FA">
      <w:pPr>
        <w:numPr>
          <w:ilvl w:val="0"/>
          <w:numId w:val="93"/>
        </w:numPr>
        <w:rPr>
          <w:rFonts w:hint="eastAsia"/>
        </w:rPr>
      </w:pPr>
      <w:r w:rsidRPr="003144FA">
        <w:rPr>
          <w:rFonts w:hint="eastAsia"/>
        </w:rPr>
        <w:t>实施全程监控，确保计划任务的完成</w:t>
      </w:r>
    </w:p>
    <w:p w14:paraId="45F58456" w14:textId="77777777" w:rsidR="003144FA" w:rsidRPr="003144FA" w:rsidRDefault="003144FA" w:rsidP="003144FA">
      <w:pPr>
        <w:numPr>
          <w:ilvl w:val="0"/>
          <w:numId w:val="93"/>
        </w:numPr>
        <w:rPr>
          <w:rFonts w:hint="eastAsia"/>
        </w:rPr>
      </w:pPr>
      <w:r w:rsidRPr="003144FA">
        <w:rPr>
          <w:rFonts w:hint="eastAsia"/>
        </w:rPr>
        <w:t>强调综合协调与动态调整</w:t>
      </w:r>
    </w:p>
    <w:p w14:paraId="76E2BD24" w14:textId="77777777" w:rsidR="003144FA" w:rsidRPr="003144FA" w:rsidRDefault="003144FA" w:rsidP="003144FA">
      <w:pPr>
        <w:rPr>
          <w:rFonts w:hint="eastAsia"/>
        </w:rPr>
      </w:pPr>
      <w:r w:rsidRPr="003144FA">
        <w:rPr>
          <w:rFonts w:hint="eastAsia"/>
        </w:rPr>
        <w:t>（三）</w:t>
      </w:r>
      <w:r w:rsidRPr="003144FA">
        <w:tab/>
      </w:r>
      <w:r w:rsidRPr="003144FA">
        <w:rPr>
          <w:rFonts w:hint="eastAsia"/>
        </w:rPr>
        <w:t>农业推广项目计划的成果管理</w:t>
      </w:r>
    </w:p>
    <w:p w14:paraId="737F0F7A" w14:textId="77777777" w:rsidR="003144FA" w:rsidRPr="003144FA" w:rsidRDefault="003144FA" w:rsidP="003144FA">
      <w:pPr>
        <w:numPr>
          <w:ilvl w:val="0"/>
          <w:numId w:val="94"/>
        </w:numPr>
        <w:rPr>
          <w:rFonts w:hint="eastAsia"/>
        </w:rPr>
      </w:pPr>
      <w:r w:rsidRPr="003144FA">
        <w:rPr>
          <w:rFonts w:hint="eastAsia"/>
        </w:rPr>
        <w:t>项目验收：项目验收的内容、项目验收的程序、项目验收必备的文件和材料、项目验收的方式（现场验收；会议验收；检测、审定验收；专家通信验收）、验收结论</w:t>
      </w:r>
    </w:p>
    <w:p w14:paraId="6C81AFD5" w14:textId="77777777" w:rsidR="003144FA" w:rsidRPr="003144FA" w:rsidRDefault="003144FA" w:rsidP="003144FA">
      <w:pPr>
        <w:numPr>
          <w:ilvl w:val="0"/>
          <w:numId w:val="94"/>
        </w:numPr>
        <w:rPr>
          <w:rFonts w:hint="eastAsia"/>
        </w:rPr>
      </w:pPr>
      <w:r w:rsidRPr="003144FA">
        <w:rPr>
          <w:rFonts w:hint="eastAsia"/>
        </w:rPr>
        <w:t>成果鉴定：成果鉴定的条件、成果鉴定的内容、成果鉴定的程序、成果鉴定必备的文件和材料、成果鉴定的方式（检测鉴定；会议鉴定；函审鉴定）、鉴定结论</w:t>
      </w:r>
    </w:p>
    <w:p w14:paraId="4643699A" w14:textId="77777777" w:rsidR="003144FA" w:rsidRPr="003144FA" w:rsidRDefault="003144FA" w:rsidP="003144FA">
      <w:pPr>
        <w:numPr>
          <w:ilvl w:val="0"/>
          <w:numId w:val="94"/>
        </w:numPr>
        <w:rPr>
          <w:rFonts w:hint="eastAsia"/>
        </w:rPr>
      </w:pPr>
      <w:r w:rsidRPr="003144FA">
        <w:rPr>
          <w:rFonts w:hint="eastAsia"/>
        </w:rPr>
        <w:t>成果登记与报奖：成果登记与报奖程序，成果登记需要提供的材料、成果报奖所需提供的材料</w:t>
      </w:r>
    </w:p>
    <w:p w14:paraId="23371017" w14:textId="77777777" w:rsidR="003144FA" w:rsidRPr="003144FA" w:rsidRDefault="003144FA" w:rsidP="003144FA">
      <w:pPr>
        <w:rPr>
          <w:rFonts w:hint="eastAsia"/>
        </w:rPr>
      </w:pPr>
    </w:p>
    <w:p w14:paraId="1270FF5A" w14:textId="77777777" w:rsidR="003144FA" w:rsidRPr="003144FA" w:rsidRDefault="003144FA" w:rsidP="003144FA">
      <w:pPr>
        <w:rPr>
          <w:rFonts w:hint="eastAsia"/>
        </w:rPr>
      </w:pPr>
      <w:r w:rsidRPr="003144FA">
        <w:rPr>
          <w:rFonts w:hint="eastAsia"/>
        </w:rPr>
        <w:t>4.简述制订农业推广计划的原则</w:t>
      </w:r>
    </w:p>
    <w:p w14:paraId="1400CDA1" w14:textId="77777777" w:rsidR="003144FA" w:rsidRPr="003144FA" w:rsidRDefault="003144FA" w:rsidP="003144FA">
      <w:pPr>
        <w:numPr>
          <w:ilvl w:val="0"/>
          <w:numId w:val="95"/>
        </w:numPr>
        <w:rPr>
          <w:rFonts w:hint="eastAsia"/>
        </w:rPr>
      </w:pPr>
      <w:r w:rsidRPr="003144FA">
        <w:rPr>
          <w:rFonts w:hint="eastAsia"/>
        </w:rPr>
        <w:t>综合效益原则</w:t>
      </w:r>
    </w:p>
    <w:p w14:paraId="7DDD5A39" w14:textId="77777777" w:rsidR="003144FA" w:rsidRPr="003144FA" w:rsidRDefault="003144FA" w:rsidP="003144FA">
      <w:pPr>
        <w:numPr>
          <w:ilvl w:val="0"/>
          <w:numId w:val="95"/>
        </w:numPr>
        <w:rPr>
          <w:rFonts w:hint="eastAsia"/>
        </w:rPr>
      </w:pPr>
      <w:r w:rsidRPr="003144FA">
        <w:rPr>
          <w:rFonts w:hint="eastAsia"/>
        </w:rPr>
        <w:t>切实可行原则</w:t>
      </w:r>
    </w:p>
    <w:p w14:paraId="2FDB3A83" w14:textId="77777777" w:rsidR="003144FA" w:rsidRPr="003144FA" w:rsidRDefault="003144FA" w:rsidP="003144FA">
      <w:pPr>
        <w:numPr>
          <w:ilvl w:val="0"/>
          <w:numId w:val="95"/>
        </w:numPr>
        <w:rPr>
          <w:rFonts w:hint="eastAsia"/>
        </w:rPr>
      </w:pPr>
      <w:r w:rsidRPr="003144FA">
        <w:rPr>
          <w:rFonts w:hint="eastAsia"/>
        </w:rPr>
        <w:t>长远发展的原则</w:t>
      </w:r>
    </w:p>
    <w:p w14:paraId="08608C89" w14:textId="77777777" w:rsidR="003144FA" w:rsidRPr="003144FA" w:rsidRDefault="003144FA" w:rsidP="003144FA">
      <w:pPr>
        <w:numPr>
          <w:ilvl w:val="0"/>
          <w:numId w:val="95"/>
        </w:numPr>
        <w:rPr>
          <w:rFonts w:hint="eastAsia"/>
        </w:rPr>
      </w:pPr>
      <w:r w:rsidRPr="003144FA">
        <w:rPr>
          <w:rFonts w:hint="eastAsia"/>
        </w:rPr>
        <w:t>广泛参与的原则</w:t>
      </w:r>
    </w:p>
    <w:p w14:paraId="7AFC082E" w14:textId="77777777" w:rsidR="003144FA" w:rsidRPr="003144FA" w:rsidRDefault="003144FA" w:rsidP="003144FA">
      <w:pPr>
        <w:rPr>
          <w:rFonts w:hint="eastAsia"/>
        </w:rPr>
      </w:pPr>
    </w:p>
    <w:p w14:paraId="31D2D78E" w14:textId="77777777" w:rsidR="003144FA" w:rsidRPr="003144FA" w:rsidRDefault="003144FA" w:rsidP="003144FA">
      <w:pPr>
        <w:rPr>
          <w:rFonts w:hint="eastAsia"/>
        </w:rPr>
      </w:pPr>
      <w:r w:rsidRPr="003144FA">
        <w:rPr>
          <w:rFonts w:hint="eastAsia"/>
        </w:rPr>
        <w:t>1、简述农业推广工作评价的步骤</w:t>
      </w:r>
    </w:p>
    <w:p w14:paraId="00A42C65" w14:textId="77777777" w:rsidR="003144FA" w:rsidRPr="003144FA" w:rsidRDefault="003144FA" w:rsidP="003144FA">
      <w:pPr>
        <w:numPr>
          <w:ilvl w:val="0"/>
          <w:numId w:val="96"/>
        </w:numPr>
        <w:rPr>
          <w:rFonts w:hint="eastAsia"/>
        </w:rPr>
      </w:pPr>
      <w:r w:rsidRPr="003144FA">
        <w:rPr>
          <w:rFonts w:hint="eastAsia"/>
        </w:rPr>
        <w:t>明确评价范围与内容</w:t>
      </w:r>
    </w:p>
    <w:p w14:paraId="3547CEF2" w14:textId="77777777" w:rsidR="003144FA" w:rsidRPr="003144FA" w:rsidRDefault="003144FA" w:rsidP="003144FA">
      <w:pPr>
        <w:numPr>
          <w:ilvl w:val="0"/>
          <w:numId w:val="96"/>
        </w:numPr>
        <w:rPr>
          <w:rFonts w:hint="eastAsia"/>
        </w:rPr>
      </w:pPr>
      <w:r w:rsidRPr="003144FA">
        <w:rPr>
          <w:rFonts w:hint="eastAsia"/>
        </w:rPr>
        <w:t>选择评价标准与指标（常用评价标准：创新扩散在目标群体中的分布；收入增加、生活水平的改善及其分布情况；推广人员同目标群体之间的联系状况；目标群体对提高项目的反应评价</w:t>
      </w:r>
    </w:p>
    <w:p w14:paraId="1EDAF2DC" w14:textId="77777777" w:rsidR="003144FA" w:rsidRPr="003144FA" w:rsidRDefault="003144FA" w:rsidP="003144FA">
      <w:pPr>
        <w:numPr>
          <w:ilvl w:val="0"/>
          <w:numId w:val="96"/>
        </w:numPr>
        <w:rPr>
          <w:rFonts w:hint="eastAsia"/>
        </w:rPr>
      </w:pPr>
      <w:r w:rsidRPr="003144FA">
        <w:rPr>
          <w:rFonts w:hint="eastAsia"/>
        </w:rPr>
        <w:t>确定评价人员（评价人员来源：推广人员；推广对象；专家；独立的评价机构）</w:t>
      </w:r>
    </w:p>
    <w:p w14:paraId="50A391D6" w14:textId="77777777" w:rsidR="003144FA" w:rsidRPr="003144FA" w:rsidRDefault="003144FA" w:rsidP="003144FA">
      <w:pPr>
        <w:numPr>
          <w:ilvl w:val="0"/>
          <w:numId w:val="96"/>
        </w:numPr>
        <w:rPr>
          <w:rFonts w:hint="eastAsia"/>
        </w:rPr>
      </w:pPr>
      <w:r w:rsidRPr="003144FA">
        <w:rPr>
          <w:rFonts w:hint="eastAsia"/>
        </w:rPr>
        <w:t>收集评价资料</w:t>
      </w:r>
    </w:p>
    <w:p w14:paraId="2E1EB1DF" w14:textId="77777777" w:rsidR="003144FA" w:rsidRPr="003144FA" w:rsidRDefault="003144FA" w:rsidP="003144FA">
      <w:pPr>
        <w:numPr>
          <w:ilvl w:val="0"/>
          <w:numId w:val="96"/>
        </w:numPr>
        <w:rPr>
          <w:rFonts w:hint="eastAsia"/>
        </w:rPr>
      </w:pPr>
      <w:r w:rsidRPr="003144FA">
        <w:rPr>
          <w:rFonts w:hint="eastAsia"/>
        </w:rPr>
        <w:t>实施评价工作</w:t>
      </w:r>
    </w:p>
    <w:p w14:paraId="6A9A8230" w14:textId="77777777" w:rsidR="003144FA" w:rsidRPr="003144FA" w:rsidRDefault="003144FA" w:rsidP="003144FA">
      <w:pPr>
        <w:numPr>
          <w:ilvl w:val="0"/>
          <w:numId w:val="96"/>
        </w:numPr>
        <w:rPr>
          <w:rFonts w:hint="eastAsia"/>
        </w:rPr>
      </w:pPr>
      <w:r w:rsidRPr="003144FA">
        <w:rPr>
          <w:rFonts w:hint="eastAsia"/>
        </w:rPr>
        <w:t>编制评价报告</w:t>
      </w:r>
    </w:p>
    <w:p w14:paraId="448164E5" w14:textId="77777777" w:rsidR="003144FA" w:rsidRPr="003144FA" w:rsidRDefault="003144FA" w:rsidP="003144FA">
      <w:pPr>
        <w:ind w:left="440"/>
        <w:rPr>
          <w:rFonts w:hint="eastAsia"/>
        </w:rPr>
      </w:pPr>
    </w:p>
    <w:p w14:paraId="33088FE4" w14:textId="77777777" w:rsidR="003144FA" w:rsidRPr="003144FA" w:rsidRDefault="003144FA" w:rsidP="003144FA">
      <w:pPr>
        <w:rPr>
          <w:rFonts w:hint="eastAsia"/>
        </w:rPr>
      </w:pPr>
    </w:p>
    <w:p w14:paraId="6A84EA7A" w14:textId="77777777" w:rsidR="003144FA" w:rsidRPr="003144FA" w:rsidRDefault="003144FA" w:rsidP="003144FA">
      <w:pPr>
        <w:rPr>
          <w:rFonts w:hint="eastAsia"/>
        </w:rPr>
      </w:pPr>
      <w:r w:rsidRPr="003144FA">
        <w:rPr>
          <w:rFonts w:hint="eastAsia"/>
        </w:rPr>
        <w:lastRenderedPageBreak/>
        <w:t>2、简述农业推广工作评价的方式与方法</w:t>
      </w:r>
    </w:p>
    <w:p w14:paraId="0824438F" w14:textId="77777777" w:rsidR="003144FA" w:rsidRPr="003144FA" w:rsidRDefault="003144FA" w:rsidP="003144FA">
      <w:pPr>
        <w:rPr>
          <w:rFonts w:hint="eastAsia"/>
        </w:rPr>
      </w:pPr>
      <w:r w:rsidRPr="003144FA">
        <w:tab/>
      </w:r>
      <w:r w:rsidRPr="003144FA">
        <w:rPr>
          <w:rFonts w:hint="eastAsia"/>
        </w:rPr>
        <w:t>方式：自检评价、项目反应评价、专家评价</w:t>
      </w:r>
    </w:p>
    <w:p w14:paraId="72407460" w14:textId="77777777" w:rsidR="003144FA" w:rsidRPr="003144FA" w:rsidRDefault="003144FA" w:rsidP="003144FA">
      <w:pPr>
        <w:rPr>
          <w:rFonts w:hint="eastAsia"/>
        </w:rPr>
      </w:pPr>
      <w:r w:rsidRPr="003144FA">
        <w:tab/>
      </w:r>
      <w:r w:rsidRPr="003144FA">
        <w:rPr>
          <w:rFonts w:hint="eastAsia"/>
        </w:rPr>
        <w:t>方法：定性评价法</w:t>
      </w:r>
    </w:p>
    <w:p w14:paraId="2DBD8641" w14:textId="77777777" w:rsidR="003144FA" w:rsidRPr="003144FA" w:rsidRDefault="003144FA" w:rsidP="003144FA">
      <w:pPr>
        <w:rPr>
          <w:rFonts w:hint="eastAsia"/>
        </w:rPr>
      </w:pPr>
      <w:r w:rsidRPr="003144FA">
        <w:tab/>
      </w:r>
      <w:r w:rsidRPr="003144FA">
        <w:tab/>
      </w:r>
      <w:r w:rsidRPr="003144FA">
        <w:rPr>
          <w:rFonts w:hint="eastAsia"/>
        </w:rPr>
        <w:t xml:space="preserve">  定量评价方法：比较分析法、综合评价法（关键指标法、综合评分法、加权平均指数法）</w:t>
      </w:r>
    </w:p>
    <w:p w14:paraId="5AD43D5C" w14:textId="77777777" w:rsidR="003144FA" w:rsidRPr="003144FA" w:rsidRDefault="003144FA" w:rsidP="003144FA">
      <w:pPr>
        <w:rPr>
          <w:rFonts w:hint="eastAsia"/>
        </w:rPr>
      </w:pPr>
    </w:p>
    <w:p w14:paraId="1B42D2C8" w14:textId="77777777" w:rsidR="003144FA" w:rsidRPr="003144FA" w:rsidRDefault="003144FA" w:rsidP="003144FA">
      <w:pPr>
        <w:rPr>
          <w:rFonts w:hint="eastAsia"/>
        </w:rPr>
      </w:pPr>
      <w:r w:rsidRPr="003144FA">
        <w:rPr>
          <w:rFonts w:hint="eastAsia"/>
        </w:rPr>
        <w:t>3、简述实施农业推广评价工作时资源资料的基本步骤</w:t>
      </w:r>
    </w:p>
    <w:p w14:paraId="6D9D0CC2" w14:textId="77777777" w:rsidR="003144FA" w:rsidRPr="003144FA" w:rsidRDefault="003144FA" w:rsidP="003144FA">
      <w:pPr>
        <w:numPr>
          <w:ilvl w:val="0"/>
          <w:numId w:val="97"/>
        </w:numPr>
        <w:rPr>
          <w:rFonts w:hint="eastAsia"/>
        </w:rPr>
      </w:pPr>
      <w:r w:rsidRPr="003144FA">
        <w:rPr>
          <w:rFonts w:hint="eastAsia"/>
        </w:rPr>
        <w:t>设计评价整理纲要，明确规定各种统计分组和各项汇总指标</w:t>
      </w:r>
    </w:p>
    <w:p w14:paraId="3CFF60F8" w14:textId="77777777" w:rsidR="003144FA" w:rsidRPr="003144FA" w:rsidRDefault="003144FA" w:rsidP="003144FA">
      <w:pPr>
        <w:numPr>
          <w:ilvl w:val="0"/>
          <w:numId w:val="97"/>
        </w:numPr>
        <w:rPr>
          <w:rFonts w:hint="eastAsia"/>
        </w:rPr>
      </w:pPr>
      <w:r w:rsidRPr="003144FA">
        <w:rPr>
          <w:rFonts w:hint="eastAsia"/>
        </w:rPr>
        <w:t>对原始调查资料进行审核和订正</w:t>
      </w:r>
    </w:p>
    <w:p w14:paraId="2C37D28D" w14:textId="77777777" w:rsidR="003144FA" w:rsidRPr="003144FA" w:rsidRDefault="003144FA" w:rsidP="003144FA">
      <w:pPr>
        <w:numPr>
          <w:ilvl w:val="0"/>
          <w:numId w:val="97"/>
        </w:numPr>
        <w:rPr>
          <w:rFonts w:hint="eastAsia"/>
        </w:rPr>
      </w:pPr>
      <w:r w:rsidRPr="003144FA">
        <w:rPr>
          <w:rFonts w:hint="eastAsia"/>
        </w:rPr>
        <w:t>按整理表格的要求进行分组、汇总和计算</w:t>
      </w:r>
    </w:p>
    <w:p w14:paraId="7495377F" w14:textId="77777777" w:rsidR="003144FA" w:rsidRPr="003144FA" w:rsidRDefault="003144FA" w:rsidP="003144FA">
      <w:pPr>
        <w:numPr>
          <w:ilvl w:val="0"/>
          <w:numId w:val="97"/>
        </w:numPr>
        <w:rPr>
          <w:rFonts w:hint="eastAsia"/>
        </w:rPr>
      </w:pPr>
      <w:r w:rsidRPr="003144FA">
        <w:rPr>
          <w:rFonts w:hint="eastAsia"/>
        </w:rPr>
        <w:t>对整理好的资料进行再审核和订正</w:t>
      </w:r>
    </w:p>
    <w:p w14:paraId="1B7EFFE5" w14:textId="77777777" w:rsidR="003144FA" w:rsidRPr="003144FA" w:rsidRDefault="003144FA" w:rsidP="003144FA">
      <w:pPr>
        <w:numPr>
          <w:ilvl w:val="0"/>
          <w:numId w:val="97"/>
        </w:numPr>
        <w:rPr>
          <w:rFonts w:hint="eastAsia"/>
        </w:rPr>
      </w:pPr>
      <w:r w:rsidRPr="003144FA">
        <w:rPr>
          <w:rFonts w:hint="eastAsia"/>
        </w:rPr>
        <w:t>绘制评价图表或汇编评价资料</w:t>
      </w:r>
    </w:p>
    <w:p w14:paraId="722BB84C" w14:textId="77777777" w:rsidR="003144FA" w:rsidRPr="003144FA" w:rsidRDefault="003144FA" w:rsidP="003144FA">
      <w:pPr>
        <w:rPr>
          <w:rFonts w:hint="eastAsia"/>
        </w:rPr>
      </w:pPr>
    </w:p>
    <w:p w14:paraId="124A4016" w14:textId="77777777" w:rsidR="003144FA" w:rsidRPr="003144FA" w:rsidRDefault="003144FA" w:rsidP="003144FA">
      <w:pPr>
        <w:rPr>
          <w:rFonts w:hint="eastAsia"/>
        </w:rPr>
      </w:pPr>
      <w:r w:rsidRPr="003144FA">
        <w:rPr>
          <w:rFonts w:hint="eastAsia"/>
        </w:rPr>
        <w:t>4.农业推广工作评价的作用有哪些？</w:t>
      </w:r>
    </w:p>
    <w:p w14:paraId="458944DD" w14:textId="77777777" w:rsidR="003144FA" w:rsidRPr="003144FA" w:rsidRDefault="003144FA" w:rsidP="003144FA">
      <w:pPr>
        <w:rPr>
          <w:rFonts w:hint="eastAsia"/>
        </w:rPr>
      </w:pPr>
      <w:r w:rsidRPr="003144FA">
        <w:tab/>
      </w:r>
      <w:r w:rsidRPr="003144FA">
        <w:rPr>
          <w:rFonts w:hint="eastAsia"/>
        </w:rPr>
        <w:t>认可作用、决策作用、学习作用、强化责任作用、增强能力作用</w:t>
      </w:r>
    </w:p>
    <w:p w14:paraId="3E23A6F4" w14:textId="77777777" w:rsidR="003144FA" w:rsidRPr="003144FA" w:rsidRDefault="003144FA" w:rsidP="003144FA">
      <w:pPr>
        <w:rPr>
          <w:rFonts w:hint="eastAsia"/>
        </w:rPr>
      </w:pPr>
    </w:p>
    <w:p w14:paraId="78C8C238" w14:textId="77777777" w:rsidR="003144FA" w:rsidRPr="003144FA" w:rsidRDefault="003144FA" w:rsidP="003144FA">
      <w:pPr>
        <w:rPr>
          <w:rFonts w:hint="eastAsia"/>
        </w:rPr>
      </w:pPr>
      <w:r w:rsidRPr="003144FA">
        <w:rPr>
          <w:rFonts w:hint="eastAsia"/>
        </w:rPr>
        <w:t>5.简述农业推广工作评价的基本原则</w:t>
      </w:r>
    </w:p>
    <w:p w14:paraId="48CFC78B" w14:textId="77777777" w:rsidR="003144FA" w:rsidRPr="003144FA" w:rsidRDefault="003144FA" w:rsidP="003144FA">
      <w:pPr>
        <w:numPr>
          <w:ilvl w:val="0"/>
          <w:numId w:val="98"/>
        </w:numPr>
        <w:rPr>
          <w:rFonts w:hint="eastAsia"/>
        </w:rPr>
      </w:pPr>
      <w:r w:rsidRPr="003144FA">
        <w:rPr>
          <w:rFonts w:hint="eastAsia"/>
        </w:rPr>
        <w:t>全面分析的原则</w:t>
      </w:r>
    </w:p>
    <w:p w14:paraId="6626FA3B" w14:textId="77777777" w:rsidR="003144FA" w:rsidRPr="003144FA" w:rsidRDefault="003144FA" w:rsidP="003144FA">
      <w:pPr>
        <w:numPr>
          <w:ilvl w:val="0"/>
          <w:numId w:val="98"/>
        </w:numPr>
        <w:rPr>
          <w:rFonts w:hint="eastAsia"/>
        </w:rPr>
      </w:pPr>
      <w:r w:rsidRPr="003144FA">
        <w:rPr>
          <w:rFonts w:hint="eastAsia"/>
        </w:rPr>
        <w:t>重点突出的原则</w:t>
      </w:r>
    </w:p>
    <w:p w14:paraId="005AA85E" w14:textId="77777777" w:rsidR="003144FA" w:rsidRPr="003144FA" w:rsidRDefault="003144FA" w:rsidP="003144FA">
      <w:pPr>
        <w:numPr>
          <w:ilvl w:val="0"/>
          <w:numId w:val="98"/>
        </w:numPr>
        <w:rPr>
          <w:rFonts w:hint="eastAsia"/>
        </w:rPr>
      </w:pPr>
      <w:r w:rsidRPr="003144FA">
        <w:rPr>
          <w:rFonts w:hint="eastAsia"/>
        </w:rPr>
        <w:t>统筹兼顾的原则</w:t>
      </w:r>
    </w:p>
    <w:p w14:paraId="30F9C616" w14:textId="77777777" w:rsidR="003144FA" w:rsidRPr="003144FA" w:rsidRDefault="003144FA" w:rsidP="003144FA">
      <w:pPr>
        <w:numPr>
          <w:ilvl w:val="0"/>
          <w:numId w:val="98"/>
        </w:numPr>
        <w:rPr>
          <w:rFonts w:hint="eastAsia"/>
        </w:rPr>
      </w:pPr>
      <w:r w:rsidRPr="003144FA">
        <w:rPr>
          <w:rFonts w:hint="eastAsia"/>
        </w:rPr>
        <w:t>以人为本的原则</w:t>
      </w:r>
    </w:p>
    <w:p w14:paraId="79310CB6" w14:textId="77777777" w:rsidR="003144FA" w:rsidRPr="003144FA" w:rsidRDefault="003144FA" w:rsidP="003144FA">
      <w:pPr>
        <w:numPr>
          <w:ilvl w:val="0"/>
          <w:numId w:val="98"/>
        </w:numPr>
        <w:rPr>
          <w:rFonts w:hint="eastAsia"/>
        </w:rPr>
      </w:pPr>
      <w:r w:rsidRPr="003144FA">
        <w:rPr>
          <w:rFonts w:hint="eastAsia"/>
        </w:rPr>
        <w:t>实事求是的原则</w:t>
      </w:r>
    </w:p>
    <w:p w14:paraId="69C19EB9" w14:textId="77777777" w:rsidR="003144FA" w:rsidRPr="003144FA" w:rsidRDefault="003144FA" w:rsidP="003144FA">
      <w:pPr>
        <w:numPr>
          <w:ilvl w:val="0"/>
          <w:numId w:val="98"/>
        </w:numPr>
        <w:rPr>
          <w:rFonts w:hint="eastAsia"/>
        </w:rPr>
      </w:pPr>
      <w:r w:rsidRPr="003144FA">
        <w:rPr>
          <w:rFonts w:hint="eastAsia"/>
        </w:rPr>
        <w:t>可比性原则</w:t>
      </w:r>
    </w:p>
    <w:p w14:paraId="43F2FBBE" w14:textId="77777777" w:rsidR="003144FA" w:rsidRPr="003144FA" w:rsidRDefault="003144FA" w:rsidP="003144FA">
      <w:pPr>
        <w:numPr>
          <w:ilvl w:val="0"/>
          <w:numId w:val="98"/>
        </w:numPr>
        <w:rPr>
          <w:rFonts w:hint="eastAsia"/>
        </w:rPr>
      </w:pPr>
      <w:r w:rsidRPr="003144FA">
        <w:rPr>
          <w:rFonts w:hint="eastAsia"/>
        </w:rPr>
        <w:t>因地制宜原则</w:t>
      </w:r>
    </w:p>
    <w:p w14:paraId="5BB08E60" w14:textId="77777777" w:rsidR="003144FA" w:rsidRPr="003144FA" w:rsidRDefault="003144FA" w:rsidP="003144FA">
      <w:pPr>
        <w:rPr>
          <w:rFonts w:hint="eastAsia"/>
        </w:rPr>
      </w:pPr>
    </w:p>
    <w:p w14:paraId="1F52D75D" w14:textId="77777777" w:rsidR="003144FA" w:rsidRPr="003144FA" w:rsidRDefault="003144FA" w:rsidP="003144FA">
      <w:pPr>
        <w:rPr>
          <w:rFonts w:hint="eastAsia"/>
        </w:rPr>
      </w:pPr>
      <w:r w:rsidRPr="003144FA">
        <w:rPr>
          <w:rFonts w:hint="eastAsia"/>
        </w:rPr>
        <w:t>6.农业推广效益评价指标有哪些</w:t>
      </w:r>
    </w:p>
    <w:p w14:paraId="481CC022" w14:textId="77777777" w:rsidR="003144FA" w:rsidRPr="003144FA" w:rsidRDefault="003144FA" w:rsidP="003144FA">
      <w:pPr>
        <w:rPr>
          <w:rFonts w:hint="eastAsia"/>
        </w:rPr>
      </w:pPr>
      <w:r w:rsidRPr="003144FA">
        <w:rPr>
          <w:rFonts w:hint="eastAsia"/>
        </w:rPr>
        <w:t>（一）</w:t>
      </w:r>
      <w:r w:rsidRPr="003144FA">
        <w:tab/>
      </w:r>
      <w:r w:rsidRPr="003144FA">
        <w:rPr>
          <w:rFonts w:hint="eastAsia"/>
        </w:rPr>
        <w:t>经济效益：</w:t>
      </w:r>
    </w:p>
    <w:p w14:paraId="1203BEC8" w14:textId="77777777" w:rsidR="003144FA" w:rsidRPr="003144FA" w:rsidRDefault="003144FA" w:rsidP="003144FA">
      <w:pPr>
        <w:numPr>
          <w:ilvl w:val="0"/>
          <w:numId w:val="99"/>
        </w:numPr>
        <w:rPr>
          <w:rFonts w:hint="eastAsia"/>
        </w:rPr>
      </w:pPr>
      <w:r w:rsidRPr="003144FA">
        <w:rPr>
          <w:rFonts w:hint="eastAsia"/>
        </w:rPr>
        <w:t>推广项目经济效益预测指标：新项目的最低起点推广规模、新项目推广的经济临界点</w:t>
      </w:r>
    </w:p>
    <w:p w14:paraId="34BABDBF" w14:textId="77777777" w:rsidR="003144FA" w:rsidRPr="003144FA" w:rsidRDefault="003144FA" w:rsidP="003144FA">
      <w:pPr>
        <w:numPr>
          <w:ilvl w:val="0"/>
          <w:numId w:val="99"/>
        </w:numPr>
        <w:rPr>
          <w:rFonts w:hint="eastAsia"/>
        </w:rPr>
      </w:pPr>
      <w:r w:rsidRPr="003144FA">
        <w:rPr>
          <w:rFonts w:hint="eastAsia"/>
        </w:rPr>
        <w:t>实际经济效益指标：单位面积增产量、新增总产值、单位面积增产率、新增纯收益、农业科技投资收益率、农业科研费用收益率、农业推广费用收益率、农业推广对象收益率</w:t>
      </w:r>
    </w:p>
    <w:p w14:paraId="7B0E1FFA" w14:textId="77777777" w:rsidR="003144FA" w:rsidRPr="003144FA" w:rsidRDefault="003144FA" w:rsidP="003144FA">
      <w:pPr>
        <w:rPr>
          <w:rFonts w:hint="eastAsia"/>
        </w:rPr>
      </w:pPr>
      <w:r w:rsidRPr="003144FA">
        <w:rPr>
          <w:rFonts w:hint="eastAsia"/>
        </w:rPr>
        <w:t>（二）</w:t>
      </w:r>
      <w:r w:rsidRPr="003144FA">
        <w:tab/>
      </w:r>
      <w:r w:rsidRPr="003144FA">
        <w:rPr>
          <w:rFonts w:hint="eastAsia"/>
        </w:rPr>
        <w:t>社会效益：</w:t>
      </w:r>
    </w:p>
    <w:p w14:paraId="67EDA09F" w14:textId="77777777" w:rsidR="003144FA" w:rsidRPr="003144FA" w:rsidRDefault="003144FA" w:rsidP="003144FA">
      <w:pPr>
        <w:numPr>
          <w:ilvl w:val="0"/>
          <w:numId w:val="100"/>
        </w:numPr>
        <w:rPr>
          <w:rFonts w:hint="eastAsia"/>
        </w:rPr>
      </w:pPr>
      <w:r w:rsidRPr="003144FA">
        <w:rPr>
          <w:rFonts w:hint="eastAsia"/>
        </w:rPr>
        <w:t>就业效果指标和劳动条件改进指标：农业推广项目新增就业率、单位投资创造就业机会、劳动技术装备率</w:t>
      </w:r>
    </w:p>
    <w:p w14:paraId="2237D5B2" w14:textId="77777777" w:rsidR="003144FA" w:rsidRPr="003144FA" w:rsidRDefault="003144FA" w:rsidP="003144FA">
      <w:pPr>
        <w:numPr>
          <w:ilvl w:val="0"/>
          <w:numId w:val="100"/>
        </w:numPr>
        <w:rPr>
          <w:rFonts w:hint="eastAsia"/>
        </w:rPr>
      </w:pPr>
      <w:r w:rsidRPr="003144FA">
        <w:rPr>
          <w:rFonts w:hint="eastAsia"/>
        </w:rPr>
        <w:t>生活条件改善指标：农业生产商品率、人均主要农产品占有量、农业推广对象生活水平提高率</w:t>
      </w:r>
    </w:p>
    <w:p w14:paraId="530DD0A6" w14:textId="77777777" w:rsidR="003144FA" w:rsidRPr="003144FA" w:rsidRDefault="003144FA" w:rsidP="003144FA">
      <w:pPr>
        <w:numPr>
          <w:ilvl w:val="0"/>
          <w:numId w:val="100"/>
        </w:numPr>
        <w:rPr>
          <w:rFonts w:hint="eastAsia"/>
        </w:rPr>
      </w:pPr>
      <w:r w:rsidRPr="003144FA">
        <w:rPr>
          <w:rFonts w:hint="eastAsia"/>
        </w:rPr>
        <w:t>社会稳定指标</w:t>
      </w:r>
    </w:p>
    <w:p w14:paraId="540A58FB" w14:textId="77777777" w:rsidR="003144FA" w:rsidRPr="003144FA" w:rsidRDefault="003144FA" w:rsidP="003144FA">
      <w:pPr>
        <w:numPr>
          <w:ilvl w:val="0"/>
          <w:numId w:val="100"/>
        </w:numPr>
        <w:rPr>
          <w:rFonts w:hint="eastAsia"/>
        </w:rPr>
      </w:pPr>
      <w:r w:rsidRPr="003144FA">
        <w:rPr>
          <w:rFonts w:hint="eastAsia"/>
        </w:rPr>
        <w:t>社会满意度</w:t>
      </w:r>
    </w:p>
    <w:p w14:paraId="2C046582" w14:textId="77777777" w:rsidR="003144FA" w:rsidRPr="003144FA" w:rsidRDefault="003144FA" w:rsidP="003144FA">
      <w:pPr>
        <w:rPr>
          <w:rFonts w:hint="eastAsia"/>
        </w:rPr>
      </w:pPr>
      <w:r w:rsidRPr="003144FA">
        <w:rPr>
          <w:rFonts w:hint="eastAsia"/>
        </w:rPr>
        <w:t>（三）</w:t>
      </w:r>
      <w:r w:rsidRPr="003144FA">
        <w:tab/>
      </w:r>
      <w:r w:rsidRPr="003144FA">
        <w:rPr>
          <w:rFonts w:hint="eastAsia"/>
        </w:rPr>
        <w:t>生态环境效益</w:t>
      </w:r>
    </w:p>
    <w:p w14:paraId="3FB6FB47" w14:textId="77777777" w:rsidR="003144FA" w:rsidRPr="003144FA" w:rsidRDefault="003144FA" w:rsidP="003144FA">
      <w:pPr>
        <w:numPr>
          <w:ilvl w:val="0"/>
          <w:numId w:val="101"/>
        </w:numPr>
        <w:rPr>
          <w:rFonts w:hint="eastAsia"/>
        </w:rPr>
      </w:pPr>
      <w:r w:rsidRPr="003144FA">
        <w:rPr>
          <w:rFonts w:hint="eastAsia"/>
        </w:rPr>
        <w:t>生态资源利用程度与效益的指标体系：光能利用率和光能利用提高率、热量利用率和热量利用提高率、水利用率和水利用提高率、绿色植物覆盖率和绿色植物覆盖提高率、森林覆盖率和森林覆盖提高率</w:t>
      </w:r>
    </w:p>
    <w:p w14:paraId="69D29E78" w14:textId="77777777" w:rsidR="003144FA" w:rsidRPr="003144FA" w:rsidRDefault="003144FA" w:rsidP="003144FA">
      <w:pPr>
        <w:numPr>
          <w:ilvl w:val="0"/>
          <w:numId w:val="101"/>
        </w:numPr>
        <w:rPr>
          <w:rFonts w:hint="eastAsia"/>
        </w:rPr>
      </w:pPr>
      <w:r w:rsidRPr="003144FA">
        <w:rPr>
          <w:rFonts w:hint="eastAsia"/>
        </w:rPr>
        <w:t>对生态环境质量影响的指标体系：土壤有机质平衡比率、地膜残留率、农药使用变化率、农作物秸秆还田率、水土流失面积指数和水土流失面积变化指数</w:t>
      </w:r>
    </w:p>
    <w:p w14:paraId="50164CF7" w14:textId="77777777" w:rsidR="003144FA" w:rsidRPr="003144FA" w:rsidRDefault="003144FA" w:rsidP="003144FA">
      <w:pPr>
        <w:rPr>
          <w:rFonts w:hint="eastAsia"/>
        </w:rPr>
      </w:pPr>
    </w:p>
    <w:p w14:paraId="029384BD" w14:textId="77777777" w:rsidR="003144FA" w:rsidRPr="003144FA" w:rsidRDefault="003144FA" w:rsidP="003144FA">
      <w:pPr>
        <w:rPr>
          <w:rFonts w:hint="eastAsia"/>
        </w:rPr>
      </w:pPr>
      <w:r w:rsidRPr="003144FA">
        <w:rPr>
          <w:rFonts w:hint="eastAsia"/>
        </w:rPr>
        <w:t>1.《中华人民共和国农业技术推广法》的主要内容有哪些？</w:t>
      </w:r>
    </w:p>
    <w:p w14:paraId="7057F470" w14:textId="73AEEA40" w:rsidR="003144FA" w:rsidRPr="003144FA" w:rsidRDefault="003144FA" w:rsidP="00C40C5C">
      <w:pPr>
        <w:pStyle w:val="a9"/>
        <w:numPr>
          <w:ilvl w:val="0"/>
          <w:numId w:val="111"/>
        </w:numPr>
        <w:rPr>
          <w:rFonts w:hint="eastAsia"/>
        </w:rPr>
      </w:pPr>
      <w:r w:rsidRPr="003144FA">
        <w:rPr>
          <w:rFonts w:hint="eastAsia"/>
        </w:rPr>
        <w:t>明确农技推广的分类管理原则</w:t>
      </w:r>
    </w:p>
    <w:p w14:paraId="79496C37" w14:textId="40489975" w:rsidR="003144FA" w:rsidRPr="003144FA" w:rsidRDefault="003144FA" w:rsidP="00C40C5C">
      <w:pPr>
        <w:pStyle w:val="a9"/>
        <w:numPr>
          <w:ilvl w:val="0"/>
          <w:numId w:val="111"/>
        </w:numPr>
        <w:rPr>
          <w:rFonts w:hint="eastAsia"/>
        </w:rPr>
      </w:pPr>
      <w:r w:rsidRPr="003144FA">
        <w:rPr>
          <w:rFonts w:hint="eastAsia"/>
        </w:rPr>
        <w:t>明确农技推广机构公益性职责</w:t>
      </w:r>
    </w:p>
    <w:p w14:paraId="10C970BF" w14:textId="1C5E4EE6" w:rsidR="003144FA" w:rsidRPr="003144FA" w:rsidRDefault="003144FA" w:rsidP="00C40C5C">
      <w:pPr>
        <w:pStyle w:val="a9"/>
        <w:numPr>
          <w:ilvl w:val="0"/>
          <w:numId w:val="111"/>
        </w:numPr>
        <w:rPr>
          <w:rFonts w:hint="eastAsia"/>
        </w:rPr>
      </w:pPr>
      <w:r w:rsidRPr="003144FA">
        <w:rPr>
          <w:rFonts w:hint="eastAsia"/>
        </w:rPr>
        <w:t>明确多元化推广废物组织的法律地位</w:t>
      </w:r>
    </w:p>
    <w:p w14:paraId="1AF6FF1E" w14:textId="26D43A46" w:rsidR="003144FA" w:rsidRPr="003144FA" w:rsidRDefault="003144FA" w:rsidP="00C40C5C">
      <w:pPr>
        <w:pStyle w:val="a9"/>
        <w:numPr>
          <w:ilvl w:val="0"/>
          <w:numId w:val="111"/>
        </w:numPr>
        <w:rPr>
          <w:rFonts w:hint="eastAsia"/>
        </w:rPr>
      </w:pPr>
      <w:r w:rsidRPr="003144FA">
        <w:rPr>
          <w:rFonts w:hint="eastAsia"/>
        </w:rPr>
        <w:t>明确区域站的设置原则与管理体制</w:t>
      </w:r>
    </w:p>
    <w:p w14:paraId="10A5F06D" w14:textId="6A78419B" w:rsidR="003144FA" w:rsidRPr="003144FA" w:rsidRDefault="003144FA" w:rsidP="00C40C5C">
      <w:pPr>
        <w:pStyle w:val="a9"/>
        <w:numPr>
          <w:ilvl w:val="0"/>
          <w:numId w:val="111"/>
        </w:numPr>
        <w:rPr>
          <w:rFonts w:hint="eastAsia"/>
        </w:rPr>
      </w:pPr>
      <w:r w:rsidRPr="003144FA">
        <w:rPr>
          <w:rFonts w:hint="eastAsia"/>
        </w:rPr>
        <w:t>明确农业技术推广工作规范</w:t>
      </w:r>
    </w:p>
    <w:p w14:paraId="490546DC" w14:textId="57AE6136" w:rsidR="003144FA" w:rsidRPr="003144FA" w:rsidRDefault="003144FA" w:rsidP="00C40C5C">
      <w:pPr>
        <w:pStyle w:val="a9"/>
        <w:numPr>
          <w:ilvl w:val="0"/>
          <w:numId w:val="111"/>
        </w:numPr>
        <w:rPr>
          <w:rFonts w:hint="eastAsia"/>
        </w:rPr>
      </w:pPr>
      <w:r w:rsidRPr="003144FA">
        <w:rPr>
          <w:rFonts w:hint="eastAsia"/>
        </w:rPr>
        <w:t>明确农业技术推广工作的保障措施</w:t>
      </w:r>
    </w:p>
    <w:p w14:paraId="6A7C47C7" w14:textId="33991DB6" w:rsidR="003144FA" w:rsidRPr="003144FA" w:rsidRDefault="003144FA" w:rsidP="00C40C5C">
      <w:pPr>
        <w:pStyle w:val="a9"/>
        <w:numPr>
          <w:ilvl w:val="0"/>
          <w:numId w:val="111"/>
        </w:numPr>
        <w:rPr>
          <w:rFonts w:hint="eastAsia"/>
        </w:rPr>
      </w:pPr>
      <w:r w:rsidRPr="003144FA">
        <w:rPr>
          <w:rFonts w:hint="eastAsia"/>
        </w:rPr>
        <w:t>增设专章明确相关的法律责任</w:t>
      </w:r>
    </w:p>
    <w:p w14:paraId="3CDA7FAD" w14:textId="77777777" w:rsidR="003144FA" w:rsidRPr="003144FA" w:rsidRDefault="003144FA" w:rsidP="003144FA">
      <w:pPr>
        <w:rPr>
          <w:rFonts w:hint="eastAsia"/>
        </w:rPr>
      </w:pPr>
      <w:r w:rsidRPr="003144FA">
        <w:rPr>
          <w:rFonts w:hint="eastAsia"/>
        </w:rPr>
        <w:lastRenderedPageBreak/>
        <w:t>2.《中华人民共和国农业技术推广法》规定的农业技术推广的保障措施有哪些？</w:t>
      </w:r>
    </w:p>
    <w:p w14:paraId="2560D648" w14:textId="77777777" w:rsidR="003144FA" w:rsidRPr="003144FA" w:rsidRDefault="003144FA" w:rsidP="003144FA">
      <w:pPr>
        <w:numPr>
          <w:ilvl w:val="0"/>
          <w:numId w:val="102"/>
        </w:numPr>
        <w:rPr>
          <w:rFonts w:hint="eastAsia"/>
        </w:rPr>
      </w:pPr>
      <w:r w:rsidRPr="003144FA">
        <w:rPr>
          <w:rFonts w:hint="eastAsia"/>
        </w:rPr>
        <w:t>建立农业技术推广资金稳定增长机制</w:t>
      </w:r>
    </w:p>
    <w:p w14:paraId="0F09581C" w14:textId="77777777" w:rsidR="003144FA" w:rsidRPr="003144FA" w:rsidRDefault="003144FA" w:rsidP="003144FA">
      <w:pPr>
        <w:numPr>
          <w:ilvl w:val="0"/>
          <w:numId w:val="102"/>
        </w:numPr>
        <w:rPr>
          <w:rFonts w:hint="eastAsia"/>
        </w:rPr>
      </w:pPr>
      <w:r w:rsidRPr="003144FA">
        <w:rPr>
          <w:rFonts w:hint="eastAsia"/>
        </w:rPr>
        <w:t>保障农业技术推广专项资金和基层推广机构工作经费</w:t>
      </w:r>
    </w:p>
    <w:p w14:paraId="7485D660" w14:textId="77777777" w:rsidR="003144FA" w:rsidRPr="003144FA" w:rsidRDefault="003144FA" w:rsidP="003144FA">
      <w:pPr>
        <w:numPr>
          <w:ilvl w:val="0"/>
          <w:numId w:val="102"/>
        </w:numPr>
        <w:rPr>
          <w:rFonts w:hint="eastAsia"/>
        </w:rPr>
      </w:pPr>
      <w:r w:rsidRPr="003144FA">
        <w:rPr>
          <w:rFonts w:hint="eastAsia"/>
        </w:rPr>
        <w:t>保障基层农技推广人员的福利待遇</w:t>
      </w:r>
    </w:p>
    <w:p w14:paraId="4D7E2785" w14:textId="77777777" w:rsidR="003144FA" w:rsidRPr="003144FA" w:rsidRDefault="003144FA" w:rsidP="003144FA">
      <w:pPr>
        <w:numPr>
          <w:ilvl w:val="0"/>
          <w:numId w:val="102"/>
        </w:numPr>
        <w:rPr>
          <w:rFonts w:hint="eastAsia"/>
        </w:rPr>
      </w:pPr>
      <w:r w:rsidRPr="003144FA">
        <w:rPr>
          <w:rFonts w:hint="eastAsia"/>
        </w:rPr>
        <w:t>保障国家农业技术推广机构具备必要的工作条件</w:t>
      </w:r>
    </w:p>
    <w:p w14:paraId="7BBF02E3" w14:textId="77777777" w:rsidR="003144FA" w:rsidRPr="003144FA" w:rsidRDefault="003144FA" w:rsidP="003144FA">
      <w:pPr>
        <w:numPr>
          <w:ilvl w:val="0"/>
          <w:numId w:val="102"/>
        </w:numPr>
        <w:rPr>
          <w:rFonts w:hint="eastAsia"/>
        </w:rPr>
      </w:pPr>
      <w:r w:rsidRPr="003144FA">
        <w:rPr>
          <w:rFonts w:hint="eastAsia"/>
        </w:rPr>
        <w:t>提高农技推广人员的专业素质</w:t>
      </w:r>
    </w:p>
    <w:p w14:paraId="69DEBC0B" w14:textId="77777777" w:rsidR="003144FA" w:rsidRPr="003144FA" w:rsidRDefault="003144FA" w:rsidP="003144FA">
      <w:pPr>
        <w:rPr>
          <w:rFonts w:hint="eastAsia"/>
        </w:rPr>
      </w:pPr>
    </w:p>
    <w:p w14:paraId="20E0DC52" w14:textId="77777777" w:rsidR="003144FA" w:rsidRPr="003144FA" w:rsidRDefault="003144FA" w:rsidP="003144FA">
      <w:pPr>
        <w:rPr>
          <w:rFonts w:hint="eastAsia"/>
        </w:rPr>
      </w:pPr>
      <w:r w:rsidRPr="003144FA">
        <w:rPr>
          <w:rFonts w:hint="eastAsia"/>
        </w:rPr>
        <w:t>3.如何理解农业推广法规与政策的关系？</w:t>
      </w:r>
    </w:p>
    <w:p w14:paraId="6D7105F6" w14:textId="77777777" w:rsidR="003144FA" w:rsidRPr="003144FA" w:rsidRDefault="003144FA" w:rsidP="003144FA">
      <w:pPr>
        <w:rPr>
          <w:rFonts w:hint="eastAsia"/>
        </w:rPr>
      </w:pPr>
      <w:r w:rsidRPr="003144FA">
        <w:rPr>
          <w:rFonts w:hint="eastAsia"/>
        </w:rPr>
        <w:t>（一）</w:t>
      </w:r>
      <w:r w:rsidRPr="003144FA">
        <w:tab/>
      </w:r>
      <w:r w:rsidRPr="003144FA">
        <w:rPr>
          <w:rFonts w:hint="eastAsia"/>
        </w:rPr>
        <w:t>辩证统一：</w:t>
      </w:r>
    </w:p>
    <w:p w14:paraId="23FE95D8" w14:textId="77777777" w:rsidR="003144FA" w:rsidRPr="003144FA" w:rsidRDefault="003144FA" w:rsidP="003144FA">
      <w:pPr>
        <w:numPr>
          <w:ilvl w:val="0"/>
          <w:numId w:val="103"/>
        </w:numPr>
        <w:rPr>
          <w:rFonts w:hint="eastAsia"/>
        </w:rPr>
      </w:pPr>
      <w:r w:rsidRPr="003144FA">
        <w:rPr>
          <w:rFonts w:hint="eastAsia"/>
        </w:rPr>
        <w:t>农业推广法规与政策在本质上是一致的：两者有共同的价值取向，都是为了更好地促进农业推广工作的开展，服务于社会主义的经济基础；两者所体现的都是广大人民群众的意志和要求，所追求的社会目的相同，基本内容一致。通常经过实践检验的有益的农业推广政策会上升为农业推广法规，从而得到更好的贯彻，因此，农业推广政策是农业推广法规的核心内容农业推广法规是农业政策的体现。</w:t>
      </w:r>
    </w:p>
    <w:p w14:paraId="78C75376" w14:textId="77777777" w:rsidR="003144FA" w:rsidRPr="003144FA" w:rsidRDefault="003144FA" w:rsidP="003144FA">
      <w:pPr>
        <w:numPr>
          <w:ilvl w:val="0"/>
          <w:numId w:val="103"/>
        </w:numPr>
        <w:rPr>
          <w:rFonts w:hint="eastAsia"/>
        </w:rPr>
      </w:pPr>
      <w:r w:rsidRPr="003144FA">
        <w:rPr>
          <w:rFonts w:hint="eastAsia"/>
        </w:rPr>
        <w:t>法规与政策是在功能上互补的两种社会调整方式：要看到法规与政策之间的互补作用，发挥各自的特点和优势。农业推广政策灵活性强，可适时补充农业推广法规原则性过强的缺点，但农业推广政策同时又存在调整过于频繁的弊端，需要农业推广法规来稳定和明确，二者相互配合，相互促进，忽视农业推广政策对农业推广法规的指导作用,或者忽视农业推广法规对农业推广政策的制约、促进和保障作用，都是有害的。</w:t>
      </w:r>
    </w:p>
    <w:p w14:paraId="11D9C776" w14:textId="77777777" w:rsidR="003144FA" w:rsidRPr="003144FA" w:rsidRDefault="003144FA" w:rsidP="003144FA">
      <w:pPr>
        <w:numPr>
          <w:ilvl w:val="0"/>
          <w:numId w:val="103"/>
        </w:numPr>
        <w:rPr>
          <w:rFonts w:hint="eastAsia"/>
        </w:rPr>
      </w:pPr>
      <w:r w:rsidRPr="003144FA">
        <w:rPr>
          <w:rFonts w:hint="eastAsia"/>
        </w:rPr>
        <w:t>正确处理法规与政策的关系：依靠政策指导法律、法规的正确制定和实施，依靠法律法规保证政策的稳定和有效实施。在维护法律威信的前提下，正确处理好两者之间的矛盾在实践中有法律规定的，应依法办事；无法律规定，但有政策规定的，应</w:t>
      </w:r>
      <w:proofErr w:type="gramStart"/>
      <w:r w:rsidRPr="003144FA">
        <w:rPr>
          <w:rFonts w:hint="eastAsia"/>
        </w:rPr>
        <w:t>依政策</w:t>
      </w:r>
      <w:proofErr w:type="gramEnd"/>
      <w:r w:rsidRPr="003144FA">
        <w:rPr>
          <w:rFonts w:hint="eastAsia"/>
        </w:rPr>
        <w:t>办事；政策与法律有冲突的，应依法办事。如果法律法规不适合实际形势发展的，应当及时修改、补充、完善不使政策处于与法律相矛盾的境地，但在法律修改之前，原则上仍应按现行法律法规执行。</w:t>
      </w:r>
    </w:p>
    <w:p w14:paraId="6AC5BB6D" w14:textId="77777777" w:rsidR="003144FA" w:rsidRPr="003144FA" w:rsidRDefault="003144FA" w:rsidP="003144FA">
      <w:pPr>
        <w:rPr>
          <w:rFonts w:hint="eastAsia"/>
        </w:rPr>
      </w:pPr>
      <w:r w:rsidRPr="003144FA">
        <w:rPr>
          <w:rFonts w:hint="eastAsia"/>
        </w:rPr>
        <w:t>（二）</w:t>
      </w:r>
      <w:r w:rsidRPr="003144FA">
        <w:tab/>
      </w:r>
      <w:r w:rsidRPr="003144FA">
        <w:rPr>
          <w:rFonts w:hint="eastAsia"/>
        </w:rPr>
        <w:t>区别：</w:t>
      </w:r>
    </w:p>
    <w:p w14:paraId="3EB44254" w14:textId="77777777" w:rsidR="003144FA" w:rsidRPr="003144FA" w:rsidRDefault="003144FA" w:rsidP="003144FA">
      <w:pPr>
        <w:numPr>
          <w:ilvl w:val="0"/>
          <w:numId w:val="104"/>
        </w:numPr>
        <w:rPr>
          <w:rFonts w:hint="eastAsia"/>
        </w:rPr>
      </w:pPr>
      <w:r w:rsidRPr="003144FA">
        <w:rPr>
          <w:rFonts w:hint="eastAsia"/>
        </w:rPr>
        <w:t>制订单位不同：一般而言，农业推广法规的制定单位基本上事由立法机关依照法定程序制定的，具有高度的权性和统一性，如全国人民代表大法规等会及其常委会制定法律，国务院制定行政法规，省、自治区、辖市人大及其常委会制定地方法规等；而农业推广政策的制订单定位可以是各级政府或职能部门，也可以是各级党的组织，因此，农业推广法规的制订单位或部门要比农业推广政策的制订单位或部门少</w:t>
      </w:r>
    </w:p>
    <w:p w14:paraId="24616290" w14:textId="77777777" w:rsidR="003144FA" w:rsidRPr="003144FA" w:rsidRDefault="003144FA" w:rsidP="003144FA">
      <w:pPr>
        <w:numPr>
          <w:ilvl w:val="0"/>
          <w:numId w:val="104"/>
        </w:numPr>
        <w:rPr>
          <w:rFonts w:hint="eastAsia"/>
        </w:rPr>
      </w:pPr>
      <w:r w:rsidRPr="003144FA">
        <w:rPr>
          <w:rFonts w:hint="eastAsia"/>
        </w:rPr>
        <w:t>制订程序：一般而言,农业推广法规通常要按一定的立法程序制订，提交有关机关与人员讨论通过，然后方可颁布实施，程序比较复杂而农业推广政策主要是党和政府及各部门根据农村发展与推广形势的变化以及有关人员的意见，按照行政程序制订的,程序比较简单</w:t>
      </w:r>
    </w:p>
    <w:p w14:paraId="470F042E" w14:textId="77777777" w:rsidR="003144FA" w:rsidRPr="003144FA" w:rsidRDefault="003144FA" w:rsidP="003144FA">
      <w:pPr>
        <w:numPr>
          <w:ilvl w:val="0"/>
          <w:numId w:val="104"/>
        </w:numPr>
        <w:rPr>
          <w:rFonts w:hint="eastAsia"/>
        </w:rPr>
      </w:pPr>
      <w:r w:rsidRPr="003144FA">
        <w:rPr>
          <w:rFonts w:hint="eastAsia"/>
        </w:rPr>
        <w:t>呈现方式不同：一般而言，农业推广法规表现为法律、条例、办法、实施细则、章程等形式，具有严谨的逻辑结构和明确的规范性，合法行为和违法行为有着明确的界限，农业推广政策表现为决定、决议、意见、指示、通知、口号、标语等形式，农业推广政策的规定一般来说比较笼统，原则性较强，弹性较大，各地在执行政策时，可以根据当地实际情况贯彻实施</w:t>
      </w:r>
    </w:p>
    <w:p w14:paraId="262038B2" w14:textId="77777777" w:rsidR="003144FA" w:rsidRPr="003144FA" w:rsidRDefault="003144FA" w:rsidP="003144FA">
      <w:pPr>
        <w:numPr>
          <w:ilvl w:val="0"/>
          <w:numId w:val="104"/>
        </w:numPr>
        <w:rPr>
          <w:rFonts w:hint="eastAsia"/>
        </w:rPr>
      </w:pPr>
      <w:r w:rsidRPr="003144FA">
        <w:rPr>
          <w:rFonts w:hint="eastAsia"/>
        </w:rPr>
        <w:t>稳定性不同：一般而言，农业推广法规则相对较稳定，法规的立、废、</w:t>
      </w:r>
      <w:proofErr w:type="gramStart"/>
      <w:r w:rsidRPr="003144FA">
        <w:rPr>
          <w:rFonts w:hint="eastAsia"/>
        </w:rPr>
        <w:t>改必须</w:t>
      </w:r>
      <w:proofErr w:type="gramEnd"/>
      <w:r w:rsidRPr="003144FA">
        <w:rPr>
          <w:rFonts w:hint="eastAsia"/>
        </w:rPr>
        <w:t>遵循严格的程序，其调整或重新制订的频率相对较低；而农业推广政策随着农村发展与推广形势的变化，经常需要加以调整或重新制订</w:t>
      </w:r>
    </w:p>
    <w:p w14:paraId="3D2BD24A" w14:textId="77777777" w:rsidR="003144FA" w:rsidRPr="003144FA" w:rsidRDefault="003144FA" w:rsidP="003144FA">
      <w:pPr>
        <w:rPr>
          <w:rFonts w:hint="eastAsia"/>
        </w:rPr>
      </w:pPr>
    </w:p>
    <w:p w14:paraId="552F419D" w14:textId="77777777" w:rsidR="003144FA" w:rsidRPr="003144FA" w:rsidRDefault="003144FA" w:rsidP="003144FA">
      <w:pPr>
        <w:rPr>
          <w:rFonts w:hint="eastAsia"/>
        </w:rPr>
      </w:pPr>
      <w:r w:rsidRPr="003144FA">
        <w:rPr>
          <w:rFonts w:hint="eastAsia"/>
        </w:rPr>
        <w:t>4.农业推广政策的制定一般要经历哪些环节？</w:t>
      </w:r>
    </w:p>
    <w:p w14:paraId="10F510FC" w14:textId="77777777" w:rsidR="003144FA" w:rsidRPr="003144FA" w:rsidRDefault="003144FA" w:rsidP="003144FA">
      <w:pPr>
        <w:numPr>
          <w:ilvl w:val="0"/>
          <w:numId w:val="105"/>
        </w:numPr>
        <w:rPr>
          <w:rFonts w:hint="eastAsia"/>
        </w:rPr>
      </w:pPr>
      <w:r w:rsidRPr="003144FA">
        <w:rPr>
          <w:rFonts w:hint="eastAsia"/>
        </w:rPr>
        <w:t>发现和认定政策问题</w:t>
      </w:r>
    </w:p>
    <w:p w14:paraId="24994B12" w14:textId="77777777" w:rsidR="003144FA" w:rsidRPr="003144FA" w:rsidRDefault="003144FA" w:rsidP="003144FA">
      <w:pPr>
        <w:numPr>
          <w:ilvl w:val="0"/>
          <w:numId w:val="105"/>
        </w:numPr>
        <w:rPr>
          <w:rFonts w:hint="eastAsia"/>
        </w:rPr>
      </w:pPr>
      <w:r w:rsidRPr="003144FA">
        <w:rPr>
          <w:rFonts w:hint="eastAsia"/>
        </w:rPr>
        <w:t>确定农业推广政策目标</w:t>
      </w:r>
    </w:p>
    <w:p w14:paraId="27E1BBDF" w14:textId="77777777" w:rsidR="003144FA" w:rsidRPr="003144FA" w:rsidRDefault="003144FA" w:rsidP="003144FA">
      <w:pPr>
        <w:numPr>
          <w:ilvl w:val="0"/>
          <w:numId w:val="105"/>
        </w:numPr>
        <w:rPr>
          <w:rFonts w:hint="eastAsia"/>
        </w:rPr>
      </w:pPr>
      <w:r w:rsidRPr="003144FA">
        <w:rPr>
          <w:rFonts w:hint="eastAsia"/>
        </w:rPr>
        <w:t>选择农业推广的政策措施和方案</w:t>
      </w:r>
    </w:p>
    <w:p w14:paraId="19F114AF" w14:textId="77777777" w:rsidR="003144FA" w:rsidRPr="003144FA" w:rsidRDefault="003144FA" w:rsidP="003144FA">
      <w:pPr>
        <w:rPr>
          <w:rFonts w:hint="eastAsia"/>
        </w:rPr>
      </w:pPr>
    </w:p>
    <w:p w14:paraId="50B339AB" w14:textId="77777777" w:rsidR="003144FA" w:rsidRPr="003144FA" w:rsidRDefault="003144FA" w:rsidP="003144FA">
      <w:pPr>
        <w:rPr>
          <w:rFonts w:hint="eastAsia"/>
        </w:rPr>
      </w:pPr>
      <w:r w:rsidRPr="003144FA">
        <w:rPr>
          <w:rFonts w:hint="eastAsia"/>
        </w:rPr>
        <w:t>1.农业推广研究的具体方法及技术都有哪些？</w:t>
      </w:r>
    </w:p>
    <w:p w14:paraId="06B82287" w14:textId="77777777" w:rsidR="003144FA" w:rsidRPr="003144FA" w:rsidRDefault="003144FA" w:rsidP="003144FA">
      <w:pPr>
        <w:rPr>
          <w:rFonts w:hint="eastAsia"/>
        </w:rPr>
      </w:pPr>
      <w:r w:rsidRPr="003144FA">
        <w:tab/>
      </w:r>
      <w:r w:rsidRPr="003144FA">
        <w:rPr>
          <w:rFonts w:hint="eastAsia"/>
        </w:rPr>
        <w:t>资料收集方法、资料分析方法、研究的具体技术</w:t>
      </w:r>
    </w:p>
    <w:p w14:paraId="61113A81" w14:textId="77777777" w:rsidR="003144FA" w:rsidRPr="003144FA" w:rsidRDefault="003144FA" w:rsidP="003144FA">
      <w:pPr>
        <w:rPr>
          <w:rFonts w:hint="eastAsia"/>
        </w:rPr>
      </w:pPr>
    </w:p>
    <w:p w14:paraId="6CFE602B" w14:textId="77777777" w:rsidR="003144FA" w:rsidRPr="003144FA" w:rsidRDefault="003144FA" w:rsidP="003144FA">
      <w:pPr>
        <w:rPr>
          <w:rFonts w:hint="eastAsia"/>
        </w:rPr>
      </w:pPr>
    </w:p>
    <w:p w14:paraId="75BC54BE" w14:textId="77777777" w:rsidR="003144FA" w:rsidRPr="003144FA" w:rsidRDefault="003144FA" w:rsidP="003144FA">
      <w:pPr>
        <w:rPr>
          <w:rFonts w:hint="eastAsia"/>
        </w:rPr>
      </w:pPr>
    </w:p>
    <w:p w14:paraId="550BF86E" w14:textId="77777777" w:rsidR="003144FA" w:rsidRPr="003144FA" w:rsidRDefault="003144FA" w:rsidP="003144FA">
      <w:pPr>
        <w:rPr>
          <w:rFonts w:hint="eastAsia"/>
        </w:rPr>
      </w:pPr>
      <w:r w:rsidRPr="003144FA">
        <w:rPr>
          <w:rFonts w:hint="eastAsia"/>
        </w:rPr>
        <w:lastRenderedPageBreak/>
        <w:t>2.观察法的一般要求是什么？</w:t>
      </w:r>
    </w:p>
    <w:p w14:paraId="47467418" w14:textId="77777777" w:rsidR="003144FA" w:rsidRPr="003144FA" w:rsidRDefault="003144FA" w:rsidP="003144FA">
      <w:pPr>
        <w:numPr>
          <w:ilvl w:val="0"/>
          <w:numId w:val="106"/>
        </w:numPr>
        <w:rPr>
          <w:rFonts w:hint="eastAsia"/>
        </w:rPr>
      </w:pPr>
      <w:r w:rsidRPr="003144FA">
        <w:rPr>
          <w:rFonts w:hint="eastAsia"/>
        </w:rPr>
        <w:t>养成观察习惯，形成观察的灵敏性，集中精力，勤奋、全面、多角度进行，观察与思考相结合</w:t>
      </w:r>
    </w:p>
    <w:p w14:paraId="74E09847" w14:textId="77777777" w:rsidR="003144FA" w:rsidRPr="003144FA" w:rsidRDefault="003144FA" w:rsidP="003144FA">
      <w:pPr>
        <w:numPr>
          <w:ilvl w:val="0"/>
          <w:numId w:val="106"/>
        </w:numPr>
        <w:rPr>
          <w:rFonts w:hint="eastAsia"/>
        </w:rPr>
      </w:pPr>
      <w:r w:rsidRPr="003144FA">
        <w:rPr>
          <w:rFonts w:hint="eastAsia"/>
        </w:rPr>
        <w:t>制订好观察提纲，观察提纲因只提供观察者使用，应力求简便，只需列出观察内容、起止时间、观察地点和观察对象即可，为使用方便还可以制成观察表或卡片</w:t>
      </w:r>
    </w:p>
    <w:p w14:paraId="673EDAA5" w14:textId="77777777" w:rsidR="003144FA" w:rsidRPr="003144FA" w:rsidRDefault="003144FA" w:rsidP="003144FA">
      <w:pPr>
        <w:numPr>
          <w:ilvl w:val="0"/>
          <w:numId w:val="106"/>
        </w:numPr>
        <w:rPr>
          <w:rFonts w:hint="eastAsia"/>
        </w:rPr>
      </w:pPr>
      <w:r w:rsidRPr="003144FA">
        <w:rPr>
          <w:rFonts w:hint="eastAsia"/>
        </w:rPr>
        <w:t>按计划（提纲）实行观察，做好详细记录，最后整理分析，概括观察结果，并做出结论</w:t>
      </w:r>
    </w:p>
    <w:p w14:paraId="7156D9B5" w14:textId="77777777" w:rsidR="003144FA" w:rsidRPr="003144FA" w:rsidRDefault="003144FA" w:rsidP="003144FA">
      <w:pPr>
        <w:rPr>
          <w:rFonts w:hint="eastAsia"/>
        </w:rPr>
      </w:pPr>
    </w:p>
    <w:p w14:paraId="2BEAF8EE" w14:textId="77777777" w:rsidR="003144FA" w:rsidRPr="003144FA" w:rsidRDefault="003144FA" w:rsidP="003144FA">
      <w:pPr>
        <w:rPr>
          <w:rFonts w:hint="eastAsia"/>
        </w:rPr>
      </w:pPr>
      <w:r w:rsidRPr="003144FA">
        <w:rPr>
          <w:rFonts w:hint="eastAsia"/>
        </w:rPr>
        <w:t>3.农业推广研究中的访谈法的类型有哪些？</w:t>
      </w:r>
    </w:p>
    <w:p w14:paraId="705C85D2" w14:textId="77777777" w:rsidR="003144FA" w:rsidRPr="003144FA" w:rsidRDefault="003144FA" w:rsidP="003144FA">
      <w:pPr>
        <w:numPr>
          <w:ilvl w:val="0"/>
          <w:numId w:val="107"/>
        </w:numPr>
        <w:rPr>
          <w:rFonts w:hint="eastAsia"/>
        </w:rPr>
      </w:pPr>
      <w:r w:rsidRPr="003144FA">
        <w:rPr>
          <w:rFonts w:hint="eastAsia"/>
        </w:rPr>
        <w:t>按调查访谈时的控制程度不同划分：</w:t>
      </w:r>
    </w:p>
    <w:p w14:paraId="2886AE72" w14:textId="77777777" w:rsidR="003144FA" w:rsidRPr="003144FA" w:rsidRDefault="003144FA" w:rsidP="003144FA">
      <w:pPr>
        <w:ind w:firstLineChars="400" w:firstLine="840"/>
        <w:rPr>
          <w:rFonts w:hint="eastAsia"/>
        </w:rPr>
      </w:pPr>
      <w:r w:rsidRPr="003144FA">
        <w:rPr>
          <w:rFonts w:hint="eastAsia"/>
        </w:rPr>
        <w:t>结构性访谈法、半结构型访谈法、非结构型访谈法（引导式访谈、谈话式访谈、非引导式访谈）</w:t>
      </w:r>
    </w:p>
    <w:p w14:paraId="51DF0748" w14:textId="77777777" w:rsidR="003144FA" w:rsidRPr="003144FA" w:rsidRDefault="003144FA" w:rsidP="003144FA">
      <w:pPr>
        <w:numPr>
          <w:ilvl w:val="0"/>
          <w:numId w:val="107"/>
        </w:numPr>
        <w:rPr>
          <w:rFonts w:hint="eastAsia"/>
        </w:rPr>
      </w:pPr>
      <w:r w:rsidRPr="003144FA">
        <w:rPr>
          <w:rFonts w:hint="eastAsia"/>
        </w:rPr>
        <w:t>按访谈对象的特点划分：</w:t>
      </w:r>
    </w:p>
    <w:p w14:paraId="74273403" w14:textId="77777777" w:rsidR="003144FA" w:rsidRPr="003144FA" w:rsidRDefault="003144FA" w:rsidP="003144FA">
      <w:pPr>
        <w:ind w:firstLineChars="400" w:firstLine="840"/>
        <w:rPr>
          <w:rFonts w:hint="eastAsia"/>
        </w:rPr>
      </w:pPr>
      <w:r w:rsidRPr="003144FA">
        <w:rPr>
          <w:rFonts w:hint="eastAsia"/>
        </w:rPr>
        <w:t>个体访谈、主要知情者访谈、小组访谈、焦点小组访谈</w:t>
      </w:r>
    </w:p>
    <w:p w14:paraId="3261E14E" w14:textId="77777777" w:rsidR="00564830" w:rsidRPr="003144FA" w:rsidRDefault="00564830" w:rsidP="00564830">
      <w:pPr>
        <w:rPr>
          <w:rFonts w:hint="eastAsia"/>
        </w:rPr>
      </w:pPr>
    </w:p>
    <w:sectPr w:rsidR="00564830" w:rsidRPr="003144FA" w:rsidSect="00B4017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43C2B" w14:textId="77777777" w:rsidR="009E3544" w:rsidRDefault="009E3544" w:rsidP="0042017E">
      <w:pPr>
        <w:rPr>
          <w:rFonts w:hint="eastAsia"/>
        </w:rPr>
      </w:pPr>
      <w:r>
        <w:separator/>
      </w:r>
    </w:p>
  </w:endnote>
  <w:endnote w:type="continuationSeparator" w:id="0">
    <w:p w14:paraId="0EEC51CA" w14:textId="77777777" w:rsidR="009E3544" w:rsidRDefault="009E3544" w:rsidP="0042017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80F66" w14:textId="77777777" w:rsidR="009E3544" w:rsidRDefault="009E3544" w:rsidP="0042017E">
      <w:pPr>
        <w:rPr>
          <w:rFonts w:hint="eastAsia"/>
        </w:rPr>
      </w:pPr>
      <w:r>
        <w:separator/>
      </w:r>
    </w:p>
  </w:footnote>
  <w:footnote w:type="continuationSeparator" w:id="0">
    <w:p w14:paraId="13C5A424" w14:textId="77777777" w:rsidR="009E3544" w:rsidRDefault="009E3544" w:rsidP="0042017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329"/>
    <w:multiLevelType w:val="hybridMultilevel"/>
    <w:tmpl w:val="9D567146"/>
    <w:lvl w:ilvl="0" w:tplc="FFFFFFFF">
      <w:start w:val="1"/>
      <w:numFmt w:val="decimalEnclosedCircle"/>
      <w:lvlText w:val="%1"/>
      <w:lvlJc w:val="left"/>
      <w:pPr>
        <w:ind w:left="865" w:hanging="440"/>
      </w:pPr>
      <w:rPr>
        <w:rFonts w:hint="default"/>
      </w:rPr>
    </w:lvl>
    <w:lvl w:ilvl="1" w:tplc="FFFFFFFF" w:tentative="1">
      <w:start w:val="1"/>
      <w:numFmt w:val="lowerLetter"/>
      <w:lvlText w:val="%2)"/>
      <w:lvlJc w:val="left"/>
      <w:pPr>
        <w:ind w:left="1872" w:hanging="440"/>
      </w:pPr>
    </w:lvl>
    <w:lvl w:ilvl="2" w:tplc="FFFFFFFF" w:tentative="1">
      <w:start w:val="1"/>
      <w:numFmt w:val="lowerRoman"/>
      <w:lvlText w:val="%3."/>
      <w:lvlJc w:val="right"/>
      <w:pPr>
        <w:ind w:left="2312" w:hanging="440"/>
      </w:pPr>
    </w:lvl>
    <w:lvl w:ilvl="3" w:tplc="FFFFFFFF" w:tentative="1">
      <w:start w:val="1"/>
      <w:numFmt w:val="decimal"/>
      <w:lvlText w:val="%4."/>
      <w:lvlJc w:val="left"/>
      <w:pPr>
        <w:ind w:left="2752" w:hanging="440"/>
      </w:pPr>
    </w:lvl>
    <w:lvl w:ilvl="4" w:tplc="FFFFFFFF" w:tentative="1">
      <w:start w:val="1"/>
      <w:numFmt w:val="lowerLetter"/>
      <w:lvlText w:val="%5)"/>
      <w:lvlJc w:val="left"/>
      <w:pPr>
        <w:ind w:left="3192" w:hanging="440"/>
      </w:pPr>
    </w:lvl>
    <w:lvl w:ilvl="5" w:tplc="FFFFFFFF" w:tentative="1">
      <w:start w:val="1"/>
      <w:numFmt w:val="lowerRoman"/>
      <w:lvlText w:val="%6."/>
      <w:lvlJc w:val="right"/>
      <w:pPr>
        <w:ind w:left="3632" w:hanging="440"/>
      </w:pPr>
    </w:lvl>
    <w:lvl w:ilvl="6" w:tplc="FFFFFFFF" w:tentative="1">
      <w:start w:val="1"/>
      <w:numFmt w:val="decimal"/>
      <w:lvlText w:val="%7."/>
      <w:lvlJc w:val="left"/>
      <w:pPr>
        <w:ind w:left="4072" w:hanging="440"/>
      </w:pPr>
    </w:lvl>
    <w:lvl w:ilvl="7" w:tplc="FFFFFFFF" w:tentative="1">
      <w:start w:val="1"/>
      <w:numFmt w:val="lowerLetter"/>
      <w:lvlText w:val="%8)"/>
      <w:lvlJc w:val="left"/>
      <w:pPr>
        <w:ind w:left="4512" w:hanging="440"/>
      </w:pPr>
    </w:lvl>
    <w:lvl w:ilvl="8" w:tplc="FFFFFFFF" w:tentative="1">
      <w:start w:val="1"/>
      <w:numFmt w:val="lowerRoman"/>
      <w:lvlText w:val="%9."/>
      <w:lvlJc w:val="right"/>
      <w:pPr>
        <w:ind w:left="4952" w:hanging="440"/>
      </w:pPr>
    </w:lvl>
  </w:abstractNum>
  <w:abstractNum w:abstractNumId="1" w15:restartNumberingAfterBreak="0">
    <w:nsid w:val="01042F5C"/>
    <w:multiLevelType w:val="hybridMultilevel"/>
    <w:tmpl w:val="CAA22056"/>
    <w:lvl w:ilvl="0" w:tplc="FFFFFFFF">
      <w:start w:val="1"/>
      <w:numFmt w:val="decimalEnclosedCircle"/>
      <w:lvlText w:val="%1"/>
      <w:lvlJc w:val="left"/>
      <w:pPr>
        <w:ind w:left="1007"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2" w15:restartNumberingAfterBreak="0">
    <w:nsid w:val="02BB7AA5"/>
    <w:multiLevelType w:val="hybridMultilevel"/>
    <w:tmpl w:val="98FEAFA8"/>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02C5715B"/>
    <w:multiLevelType w:val="hybridMultilevel"/>
    <w:tmpl w:val="5A0AC5CC"/>
    <w:lvl w:ilvl="0" w:tplc="04090019">
      <w:start w:val="1"/>
      <w:numFmt w:val="lowerLetter"/>
      <w:lvlText w:val="%1)"/>
      <w:lvlJc w:val="left"/>
      <w:pPr>
        <w:ind w:left="1290" w:hanging="440"/>
      </w:pPr>
    </w:lvl>
    <w:lvl w:ilvl="1" w:tplc="04090019" w:tentative="1">
      <w:start w:val="1"/>
      <w:numFmt w:val="lowerLetter"/>
      <w:lvlText w:val="%2)"/>
      <w:lvlJc w:val="left"/>
      <w:pPr>
        <w:ind w:left="1730" w:hanging="440"/>
      </w:pPr>
    </w:lvl>
    <w:lvl w:ilvl="2" w:tplc="0409001B" w:tentative="1">
      <w:start w:val="1"/>
      <w:numFmt w:val="lowerRoman"/>
      <w:lvlText w:val="%3."/>
      <w:lvlJc w:val="right"/>
      <w:pPr>
        <w:ind w:left="2170" w:hanging="440"/>
      </w:pPr>
    </w:lvl>
    <w:lvl w:ilvl="3" w:tplc="0409000F" w:tentative="1">
      <w:start w:val="1"/>
      <w:numFmt w:val="decimal"/>
      <w:lvlText w:val="%4."/>
      <w:lvlJc w:val="left"/>
      <w:pPr>
        <w:ind w:left="2610" w:hanging="440"/>
      </w:pPr>
    </w:lvl>
    <w:lvl w:ilvl="4" w:tplc="04090019" w:tentative="1">
      <w:start w:val="1"/>
      <w:numFmt w:val="lowerLetter"/>
      <w:lvlText w:val="%5)"/>
      <w:lvlJc w:val="left"/>
      <w:pPr>
        <w:ind w:left="3050" w:hanging="440"/>
      </w:pPr>
    </w:lvl>
    <w:lvl w:ilvl="5" w:tplc="0409001B" w:tentative="1">
      <w:start w:val="1"/>
      <w:numFmt w:val="lowerRoman"/>
      <w:lvlText w:val="%6."/>
      <w:lvlJc w:val="right"/>
      <w:pPr>
        <w:ind w:left="3490" w:hanging="440"/>
      </w:pPr>
    </w:lvl>
    <w:lvl w:ilvl="6" w:tplc="0409000F" w:tentative="1">
      <w:start w:val="1"/>
      <w:numFmt w:val="decimal"/>
      <w:lvlText w:val="%7."/>
      <w:lvlJc w:val="left"/>
      <w:pPr>
        <w:ind w:left="3930" w:hanging="440"/>
      </w:pPr>
    </w:lvl>
    <w:lvl w:ilvl="7" w:tplc="04090019" w:tentative="1">
      <w:start w:val="1"/>
      <w:numFmt w:val="lowerLetter"/>
      <w:lvlText w:val="%8)"/>
      <w:lvlJc w:val="left"/>
      <w:pPr>
        <w:ind w:left="4370" w:hanging="440"/>
      </w:pPr>
    </w:lvl>
    <w:lvl w:ilvl="8" w:tplc="0409001B" w:tentative="1">
      <w:start w:val="1"/>
      <w:numFmt w:val="lowerRoman"/>
      <w:lvlText w:val="%9."/>
      <w:lvlJc w:val="right"/>
      <w:pPr>
        <w:ind w:left="4810" w:hanging="440"/>
      </w:pPr>
    </w:lvl>
  </w:abstractNum>
  <w:abstractNum w:abstractNumId="4" w15:restartNumberingAfterBreak="0">
    <w:nsid w:val="031C054A"/>
    <w:multiLevelType w:val="hybridMultilevel"/>
    <w:tmpl w:val="33440DBC"/>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5" w15:restartNumberingAfterBreak="0">
    <w:nsid w:val="03504A75"/>
    <w:multiLevelType w:val="hybridMultilevel"/>
    <w:tmpl w:val="ABC63EB6"/>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6" w15:restartNumberingAfterBreak="0">
    <w:nsid w:val="057A3DAD"/>
    <w:multiLevelType w:val="hybridMultilevel"/>
    <w:tmpl w:val="E44E0088"/>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7" w15:restartNumberingAfterBreak="0">
    <w:nsid w:val="062D28F7"/>
    <w:multiLevelType w:val="hybridMultilevel"/>
    <w:tmpl w:val="7DF0EF1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8" w15:restartNumberingAfterBreak="0">
    <w:nsid w:val="07421A11"/>
    <w:multiLevelType w:val="hybridMultilevel"/>
    <w:tmpl w:val="CCECED9C"/>
    <w:lvl w:ilvl="0" w:tplc="AF20FFCE">
      <w:start w:val="1"/>
      <w:numFmt w:val="decimal"/>
      <w:lvlText w:val="%1."/>
      <w:lvlJc w:val="left"/>
      <w:pPr>
        <w:ind w:left="360" w:hanging="360"/>
      </w:pPr>
      <w:rPr>
        <w:rFonts w:hint="default"/>
      </w:rPr>
    </w:lvl>
    <w:lvl w:ilvl="1" w:tplc="BDE8F9F0">
      <w:start w:val="1"/>
      <w:numFmt w:val="decimalEnclosedCircle"/>
      <w:lvlText w:val="%2"/>
      <w:lvlJc w:val="left"/>
      <w:pPr>
        <w:ind w:left="36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07C77B54"/>
    <w:multiLevelType w:val="hybridMultilevel"/>
    <w:tmpl w:val="B3F41C26"/>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0" w15:restartNumberingAfterBreak="0">
    <w:nsid w:val="08892B83"/>
    <w:multiLevelType w:val="hybridMultilevel"/>
    <w:tmpl w:val="8F4856D8"/>
    <w:lvl w:ilvl="0" w:tplc="04090019">
      <w:start w:val="1"/>
      <w:numFmt w:val="lowerLetter"/>
      <w:lvlText w:val="%1)"/>
      <w:lvlJc w:val="left"/>
      <w:pPr>
        <w:ind w:left="723"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095114AF"/>
    <w:multiLevelType w:val="hybridMultilevel"/>
    <w:tmpl w:val="77FEEEA2"/>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164" w:hanging="440"/>
      </w:pPr>
    </w:lvl>
    <w:lvl w:ilvl="2" w:tplc="FFFFFFFF" w:tentative="1">
      <w:start w:val="1"/>
      <w:numFmt w:val="lowerRoman"/>
      <w:lvlText w:val="%3."/>
      <w:lvlJc w:val="right"/>
      <w:pPr>
        <w:ind w:left="1604" w:hanging="440"/>
      </w:pPr>
    </w:lvl>
    <w:lvl w:ilvl="3" w:tplc="FFFFFFFF" w:tentative="1">
      <w:start w:val="1"/>
      <w:numFmt w:val="decimal"/>
      <w:lvlText w:val="%4."/>
      <w:lvlJc w:val="left"/>
      <w:pPr>
        <w:ind w:left="2044" w:hanging="440"/>
      </w:pPr>
    </w:lvl>
    <w:lvl w:ilvl="4" w:tplc="FFFFFFFF" w:tentative="1">
      <w:start w:val="1"/>
      <w:numFmt w:val="lowerLetter"/>
      <w:lvlText w:val="%5)"/>
      <w:lvlJc w:val="left"/>
      <w:pPr>
        <w:ind w:left="2484" w:hanging="440"/>
      </w:pPr>
    </w:lvl>
    <w:lvl w:ilvl="5" w:tplc="FFFFFFFF" w:tentative="1">
      <w:start w:val="1"/>
      <w:numFmt w:val="lowerRoman"/>
      <w:lvlText w:val="%6."/>
      <w:lvlJc w:val="right"/>
      <w:pPr>
        <w:ind w:left="2924" w:hanging="440"/>
      </w:pPr>
    </w:lvl>
    <w:lvl w:ilvl="6" w:tplc="FFFFFFFF" w:tentative="1">
      <w:start w:val="1"/>
      <w:numFmt w:val="decimal"/>
      <w:lvlText w:val="%7."/>
      <w:lvlJc w:val="left"/>
      <w:pPr>
        <w:ind w:left="3364" w:hanging="440"/>
      </w:pPr>
    </w:lvl>
    <w:lvl w:ilvl="7" w:tplc="FFFFFFFF" w:tentative="1">
      <w:start w:val="1"/>
      <w:numFmt w:val="lowerLetter"/>
      <w:lvlText w:val="%8)"/>
      <w:lvlJc w:val="left"/>
      <w:pPr>
        <w:ind w:left="3804" w:hanging="440"/>
      </w:pPr>
    </w:lvl>
    <w:lvl w:ilvl="8" w:tplc="FFFFFFFF" w:tentative="1">
      <w:start w:val="1"/>
      <w:numFmt w:val="lowerRoman"/>
      <w:lvlText w:val="%9."/>
      <w:lvlJc w:val="right"/>
      <w:pPr>
        <w:ind w:left="4244" w:hanging="440"/>
      </w:pPr>
    </w:lvl>
  </w:abstractNum>
  <w:abstractNum w:abstractNumId="12" w15:restartNumberingAfterBreak="0">
    <w:nsid w:val="0A772B9C"/>
    <w:multiLevelType w:val="hybridMultilevel"/>
    <w:tmpl w:val="19706560"/>
    <w:lvl w:ilvl="0" w:tplc="04090019">
      <w:start w:val="1"/>
      <w:numFmt w:val="lowerLetter"/>
      <w:lvlText w:val="%1)"/>
      <w:lvlJc w:val="left"/>
      <w:pPr>
        <w:ind w:left="723"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0D1221C3"/>
    <w:multiLevelType w:val="hybridMultilevel"/>
    <w:tmpl w:val="BC8CFCB0"/>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14" w15:restartNumberingAfterBreak="0">
    <w:nsid w:val="0D8D1266"/>
    <w:multiLevelType w:val="hybridMultilevel"/>
    <w:tmpl w:val="21D8AFEE"/>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0DB03CD5"/>
    <w:multiLevelType w:val="hybridMultilevel"/>
    <w:tmpl w:val="C65A0DC8"/>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6" w15:restartNumberingAfterBreak="0">
    <w:nsid w:val="0DFA7040"/>
    <w:multiLevelType w:val="hybridMultilevel"/>
    <w:tmpl w:val="05FCD096"/>
    <w:lvl w:ilvl="0" w:tplc="FFFFFFFF">
      <w:start w:val="1"/>
      <w:numFmt w:val="decimalEnclosedCircle"/>
      <w:lvlText w:val="%1"/>
      <w:lvlJc w:val="left"/>
      <w:pPr>
        <w:ind w:left="1007"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17" w15:restartNumberingAfterBreak="0">
    <w:nsid w:val="10263330"/>
    <w:multiLevelType w:val="hybridMultilevel"/>
    <w:tmpl w:val="5A34D78A"/>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18" w15:restartNumberingAfterBreak="0">
    <w:nsid w:val="126E455F"/>
    <w:multiLevelType w:val="hybridMultilevel"/>
    <w:tmpl w:val="D1064E4C"/>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9" w15:restartNumberingAfterBreak="0">
    <w:nsid w:val="148A2609"/>
    <w:multiLevelType w:val="hybridMultilevel"/>
    <w:tmpl w:val="3DAA3496"/>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20" w15:restartNumberingAfterBreak="0">
    <w:nsid w:val="17F00917"/>
    <w:multiLevelType w:val="hybridMultilevel"/>
    <w:tmpl w:val="B156D838"/>
    <w:lvl w:ilvl="0" w:tplc="04090019">
      <w:start w:val="1"/>
      <w:numFmt w:val="lowerLetter"/>
      <w:lvlText w:val="%1)"/>
      <w:lvlJc w:val="left"/>
      <w:pPr>
        <w:ind w:left="723" w:hanging="440"/>
      </w:pPr>
    </w:lvl>
    <w:lvl w:ilvl="1" w:tplc="04090019" w:tentative="1">
      <w:start w:val="1"/>
      <w:numFmt w:val="lowerLetter"/>
      <w:lvlText w:val="%2)"/>
      <w:lvlJc w:val="left"/>
      <w:pPr>
        <w:ind w:left="1163" w:hanging="440"/>
      </w:pPr>
    </w:lvl>
    <w:lvl w:ilvl="2" w:tplc="0409001B" w:tentative="1">
      <w:start w:val="1"/>
      <w:numFmt w:val="lowerRoman"/>
      <w:lvlText w:val="%3."/>
      <w:lvlJc w:val="right"/>
      <w:pPr>
        <w:ind w:left="1603" w:hanging="440"/>
      </w:pPr>
    </w:lvl>
    <w:lvl w:ilvl="3" w:tplc="0409000F" w:tentative="1">
      <w:start w:val="1"/>
      <w:numFmt w:val="decimal"/>
      <w:lvlText w:val="%4."/>
      <w:lvlJc w:val="left"/>
      <w:pPr>
        <w:ind w:left="2043" w:hanging="440"/>
      </w:pPr>
    </w:lvl>
    <w:lvl w:ilvl="4" w:tplc="04090019" w:tentative="1">
      <w:start w:val="1"/>
      <w:numFmt w:val="lowerLetter"/>
      <w:lvlText w:val="%5)"/>
      <w:lvlJc w:val="left"/>
      <w:pPr>
        <w:ind w:left="2483" w:hanging="440"/>
      </w:pPr>
    </w:lvl>
    <w:lvl w:ilvl="5" w:tplc="0409001B" w:tentative="1">
      <w:start w:val="1"/>
      <w:numFmt w:val="lowerRoman"/>
      <w:lvlText w:val="%6."/>
      <w:lvlJc w:val="right"/>
      <w:pPr>
        <w:ind w:left="2923" w:hanging="440"/>
      </w:pPr>
    </w:lvl>
    <w:lvl w:ilvl="6" w:tplc="0409000F" w:tentative="1">
      <w:start w:val="1"/>
      <w:numFmt w:val="decimal"/>
      <w:lvlText w:val="%7."/>
      <w:lvlJc w:val="left"/>
      <w:pPr>
        <w:ind w:left="3363" w:hanging="440"/>
      </w:pPr>
    </w:lvl>
    <w:lvl w:ilvl="7" w:tplc="04090019" w:tentative="1">
      <w:start w:val="1"/>
      <w:numFmt w:val="lowerLetter"/>
      <w:lvlText w:val="%8)"/>
      <w:lvlJc w:val="left"/>
      <w:pPr>
        <w:ind w:left="3803" w:hanging="440"/>
      </w:pPr>
    </w:lvl>
    <w:lvl w:ilvl="8" w:tplc="0409001B" w:tentative="1">
      <w:start w:val="1"/>
      <w:numFmt w:val="lowerRoman"/>
      <w:lvlText w:val="%9."/>
      <w:lvlJc w:val="right"/>
      <w:pPr>
        <w:ind w:left="4243" w:hanging="440"/>
      </w:pPr>
    </w:lvl>
  </w:abstractNum>
  <w:abstractNum w:abstractNumId="21" w15:restartNumberingAfterBreak="0">
    <w:nsid w:val="18412CCF"/>
    <w:multiLevelType w:val="hybridMultilevel"/>
    <w:tmpl w:val="FE06B55A"/>
    <w:lvl w:ilvl="0" w:tplc="04090019">
      <w:start w:val="1"/>
      <w:numFmt w:val="lowerLetter"/>
      <w:lvlText w:val="%1)"/>
      <w:lvlJc w:val="left"/>
      <w:pPr>
        <w:ind w:left="723" w:hanging="440"/>
      </w:pPr>
    </w:lvl>
    <w:lvl w:ilvl="1" w:tplc="04090019" w:tentative="1">
      <w:start w:val="1"/>
      <w:numFmt w:val="low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low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lowerLetter"/>
      <w:lvlText w:val="%8)"/>
      <w:lvlJc w:val="left"/>
      <w:pPr>
        <w:ind w:left="3662" w:hanging="440"/>
      </w:pPr>
    </w:lvl>
    <w:lvl w:ilvl="8" w:tplc="0409001B" w:tentative="1">
      <w:start w:val="1"/>
      <w:numFmt w:val="lowerRoman"/>
      <w:lvlText w:val="%9."/>
      <w:lvlJc w:val="right"/>
      <w:pPr>
        <w:ind w:left="4102" w:hanging="440"/>
      </w:pPr>
    </w:lvl>
  </w:abstractNum>
  <w:abstractNum w:abstractNumId="22" w15:restartNumberingAfterBreak="0">
    <w:nsid w:val="193776BE"/>
    <w:multiLevelType w:val="hybridMultilevel"/>
    <w:tmpl w:val="CF824442"/>
    <w:lvl w:ilvl="0" w:tplc="04090019">
      <w:start w:val="1"/>
      <w:numFmt w:val="lowerLetter"/>
      <w:lvlText w:val="%1)"/>
      <w:lvlJc w:val="left"/>
      <w:pPr>
        <w:ind w:left="1291" w:hanging="440"/>
      </w:pPr>
    </w:lvl>
    <w:lvl w:ilvl="1" w:tplc="04090019" w:tentative="1">
      <w:start w:val="1"/>
      <w:numFmt w:val="lowerLetter"/>
      <w:lvlText w:val="%2)"/>
      <w:lvlJc w:val="left"/>
      <w:pPr>
        <w:ind w:left="1731" w:hanging="440"/>
      </w:pPr>
    </w:lvl>
    <w:lvl w:ilvl="2" w:tplc="0409001B" w:tentative="1">
      <w:start w:val="1"/>
      <w:numFmt w:val="lowerRoman"/>
      <w:lvlText w:val="%3."/>
      <w:lvlJc w:val="right"/>
      <w:pPr>
        <w:ind w:left="2171" w:hanging="440"/>
      </w:pPr>
    </w:lvl>
    <w:lvl w:ilvl="3" w:tplc="0409000F" w:tentative="1">
      <w:start w:val="1"/>
      <w:numFmt w:val="decimal"/>
      <w:lvlText w:val="%4."/>
      <w:lvlJc w:val="left"/>
      <w:pPr>
        <w:ind w:left="2611" w:hanging="440"/>
      </w:pPr>
    </w:lvl>
    <w:lvl w:ilvl="4" w:tplc="04090019" w:tentative="1">
      <w:start w:val="1"/>
      <w:numFmt w:val="lowerLetter"/>
      <w:lvlText w:val="%5)"/>
      <w:lvlJc w:val="left"/>
      <w:pPr>
        <w:ind w:left="3051" w:hanging="440"/>
      </w:pPr>
    </w:lvl>
    <w:lvl w:ilvl="5" w:tplc="0409001B" w:tentative="1">
      <w:start w:val="1"/>
      <w:numFmt w:val="lowerRoman"/>
      <w:lvlText w:val="%6."/>
      <w:lvlJc w:val="right"/>
      <w:pPr>
        <w:ind w:left="3491" w:hanging="440"/>
      </w:pPr>
    </w:lvl>
    <w:lvl w:ilvl="6" w:tplc="0409000F" w:tentative="1">
      <w:start w:val="1"/>
      <w:numFmt w:val="decimal"/>
      <w:lvlText w:val="%7."/>
      <w:lvlJc w:val="left"/>
      <w:pPr>
        <w:ind w:left="3931" w:hanging="440"/>
      </w:pPr>
    </w:lvl>
    <w:lvl w:ilvl="7" w:tplc="04090019" w:tentative="1">
      <w:start w:val="1"/>
      <w:numFmt w:val="lowerLetter"/>
      <w:lvlText w:val="%8)"/>
      <w:lvlJc w:val="left"/>
      <w:pPr>
        <w:ind w:left="4371" w:hanging="440"/>
      </w:pPr>
    </w:lvl>
    <w:lvl w:ilvl="8" w:tplc="0409001B" w:tentative="1">
      <w:start w:val="1"/>
      <w:numFmt w:val="lowerRoman"/>
      <w:lvlText w:val="%9."/>
      <w:lvlJc w:val="right"/>
      <w:pPr>
        <w:ind w:left="4811" w:hanging="440"/>
      </w:pPr>
    </w:lvl>
  </w:abstractNum>
  <w:abstractNum w:abstractNumId="23" w15:restartNumberingAfterBreak="0">
    <w:nsid w:val="19DE1D2D"/>
    <w:multiLevelType w:val="hybridMultilevel"/>
    <w:tmpl w:val="5E9E5B40"/>
    <w:lvl w:ilvl="0" w:tplc="FFFFFFFF">
      <w:start w:val="1"/>
      <w:numFmt w:val="decimalEnclosedCircle"/>
      <w:lvlText w:val="%1"/>
      <w:lvlJc w:val="left"/>
      <w:pPr>
        <w:ind w:left="865" w:hanging="440"/>
      </w:pPr>
      <w:rPr>
        <w:rFonts w:hint="default"/>
      </w:rPr>
    </w:lvl>
    <w:lvl w:ilvl="1" w:tplc="FFFFFFFF" w:tentative="1">
      <w:start w:val="1"/>
      <w:numFmt w:val="lowerLetter"/>
      <w:lvlText w:val="%2)"/>
      <w:lvlJc w:val="left"/>
      <w:pPr>
        <w:ind w:left="1872" w:hanging="440"/>
      </w:pPr>
    </w:lvl>
    <w:lvl w:ilvl="2" w:tplc="FFFFFFFF" w:tentative="1">
      <w:start w:val="1"/>
      <w:numFmt w:val="lowerRoman"/>
      <w:lvlText w:val="%3."/>
      <w:lvlJc w:val="right"/>
      <w:pPr>
        <w:ind w:left="2312" w:hanging="440"/>
      </w:pPr>
    </w:lvl>
    <w:lvl w:ilvl="3" w:tplc="FFFFFFFF" w:tentative="1">
      <w:start w:val="1"/>
      <w:numFmt w:val="decimal"/>
      <w:lvlText w:val="%4."/>
      <w:lvlJc w:val="left"/>
      <w:pPr>
        <w:ind w:left="2752" w:hanging="440"/>
      </w:pPr>
    </w:lvl>
    <w:lvl w:ilvl="4" w:tplc="FFFFFFFF" w:tentative="1">
      <w:start w:val="1"/>
      <w:numFmt w:val="lowerLetter"/>
      <w:lvlText w:val="%5)"/>
      <w:lvlJc w:val="left"/>
      <w:pPr>
        <w:ind w:left="3192" w:hanging="440"/>
      </w:pPr>
    </w:lvl>
    <w:lvl w:ilvl="5" w:tplc="FFFFFFFF" w:tentative="1">
      <w:start w:val="1"/>
      <w:numFmt w:val="lowerRoman"/>
      <w:lvlText w:val="%6."/>
      <w:lvlJc w:val="right"/>
      <w:pPr>
        <w:ind w:left="3632" w:hanging="440"/>
      </w:pPr>
    </w:lvl>
    <w:lvl w:ilvl="6" w:tplc="FFFFFFFF" w:tentative="1">
      <w:start w:val="1"/>
      <w:numFmt w:val="decimal"/>
      <w:lvlText w:val="%7."/>
      <w:lvlJc w:val="left"/>
      <w:pPr>
        <w:ind w:left="4072" w:hanging="440"/>
      </w:pPr>
    </w:lvl>
    <w:lvl w:ilvl="7" w:tplc="FFFFFFFF" w:tentative="1">
      <w:start w:val="1"/>
      <w:numFmt w:val="lowerLetter"/>
      <w:lvlText w:val="%8)"/>
      <w:lvlJc w:val="left"/>
      <w:pPr>
        <w:ind w:left="4512" w:hanging="440"/>
      </w:pPr>
    </w:lvl>
    <w:lvl w:ilvl="8" w:tplc="FFFFFFFF" w:tentative="1">
      <w:start w:val="1"/>
      <w:numFmt w:val="lowerRoman"/>
      <w:lvlText w:val="%9."/>
      <w:lvlJc w:val="right"/>
      <w:pPr>
        <w:ind w:left="4952" w:hanging="440"/>
      </w:pPr>
    </w:lvl>
  </w:abstractNum>
  <w:abstractNum w:abstractNumId="24" w15:restartNumberingAfterBreak="0">
    <w:nsid w:val="1D266A0C"/>
    <w:multiLevelType w:val="hybridMultilevel"/>
    <w:tmpl w:val="876E2A58"/>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25" w15:restartNumberingAfterBreak="0">
    <w:nsid w:val="1D8B1AF5"/>
    <w:multiLevelType w:val="hybridMultilevel"/>
    <w:tmpl w:val="B4D27A2E"/>
    <w:lvl w:ilvl="0" w:tplc="764E0AD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1F815879"/>
    <w:multiLevelType w:val="hybridMultilevel"/>
    <w:tmpl w:val="524ED6C4"/>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27" w15:restartNumberingAfterBreak="0">
    <w:nsid w:val="2030141E"/>
    <w:multiLevelType w:val="hybridMultilevel"/>
    <w:tmpl w:val="9D5C5EA4"/>
    <w:lvl w:ilvl="0" w:tplc="8ED28E1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20A33E3F"/>
    <w:multiLevelType w:val="hybridMultilevel"/>
    <w:tmpl w:val="C2D60E54"/>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9" w15:restartNumberingAfterBreak="0">
    <w:nsid w:val="21365DF3"/>
    <w:multiLevelType w:val="hybridMultilevel"/>
    <w:tmpl w:val="DD00CD48"/>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227E6D20"/>
    <w:multiLevelType w:val="hybridMultilevel"/>
    <w:tmpl w:val="44D4C81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588" w:hanging="440"/>
      </w:pPr>
    </w:lvl>
    <w:lvl w:ilvl="2" w:tplc="FFFFFFFF" w:tentative="1">
      <w:start w:val="1"/>
      <w:numFmt w:val="lowerRoman"/>
      <w:lvlText w:val="%3."/>
      <w:lvlJc w:val="right"/>
      <w:pPr>
        <w:ind w:left="2028" w:hanging="440"/>
      </w:pPr>
    </w:lvl>
    <w:lvl w:ilvl="3" w:tplc="FFFFFFFF" w:tentative="1">
      <w:start w:val="1"/>
      <w:numFmt w:val="decimal"/>
      <w:lvlText w:val="%4."/>
      <w:lvlJc w:val="left"/>
      <w:pPr>
        <w:ind w:left="2468" w:hanging="440"/>
      </w:pPr>
    </w:lvl>
    <w:lvl w:ilvl="4" w:tplc="FFFFFFFF" w:tentative="1">
      <w:start w:val="1"/>
      <w:numFmt w:val="lowerLetter"/>
      <w:lvlText w:val="%5)"/>
      <w:lvlJc w:val="left"/>
      <w:pPr>
        <w:ind w:left="2908" w:hanging="440"/>
      </w:pPr>
    </w:lvl>
    <w:lvl w:ilvl="5" w:tplc="FFFFFFFF" w:tentative="1">
      <w:start w:val="1"/>
      <w:numFmt w:val="lowerRoman"/>
      <w:lvlText w:val="%6."/>
      <w:lvlJc w:val="right"/>
      <w:pPr>
        <w:ind w:left="3348" w:hanging="440"/>
      </w:pPr>
    </w:lvl>
    <w:lvl w:ilvl="6" w:tplc="FFFFFFFF" w:tentative="1">
      <w:start w:val="1"/>
      <w:numFmt w:val="decimal"/>
      <w:lvlText w:val="%7."/>
      <w:lvlJc w:val="left"/>
      <w:pPr>
        <w:ind w:left="3788" w:hanging="440"/>
      </w:pPr>
    </w:lvl>
    <w:lvl w:ilvl="7" w:tplc="FFFFFFFF" w:tentative="1">
      <w:start w:val="1"/>
      <w:numFmt w:val="lowerLetter"/>
      <w:lvlText w:val="%8)"/>
      <w:lvlJc w:val="left"/>
      <w:pPr>
        <w:ind w:left="4228" w:hanging="440"/>
      </w:pPr>
    </w:lvl>
    <w:lvl w:ilvl="8" w:tplc="FFFFFFFF" w:tentative="1">
      <w:start w:val="1"/>
      <w:numFmt w:val="lowerRoman"/>
      <w:lvlText w:val="%9."/>
      <w:lvlJc w:val="right"/>
      <w:pPr>
        <w:ind w:left="4668" w:hanging="440"/>
      </w:pPr>
    </w:lvl>
  </w:abstractNum>
  <w:abstractNum w:abstractNumId="31" w15:restartNumberingAfterBreak="0">
    <w:nsid w:val="2364738C"/>
    <w:multiLevelType w:val="hybridMultilevel"/>
    <w:tmpl w:val="F5A203B6"/>
    <w:lvl w:ilvl="0" w:tplc="676E82C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24186F5F"/>
    <w:multiLevelType w:val="hybridMultilevel"/>
    <w:tmpl w:val="C0F4F70E"/>
    <w:lvl w:ilvl="0" w:tplc="04090019">
      <w:start w:val="1"/>
      <w:numFmt w:val="lowerLetter"/>
      <w:lvlText w:val="%1)"/>
      <w:lvlJc w:val="left"/>
      <w:pPr>
        <w:ind w:left="643" w:hanging="360"/>
      </w:pPr>
      <w:rPr>
        <w:rFonts w:hint="default"/>
      </w:r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33" w15:restartNumberingAfterBreak="0">
    <w:nsid w:val="24981932"/>
    <w:multiLevelType w:val="hybridMultilevel"/>
    <w:tmpl w:val="C7F0C044"/>
    <w:lvl w:ilvl="0" w:tplc="D916AD4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24C676EE"/>
    <w:multiLevelType w:val="hybridMultilevel"/>
    <w:tmpl w:val="914CB81A"/>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252E1332"/>
    <w:multiLevelType w:val="hybridMultilevel"/>
    <w:tmpl w:val="4F76E960"/>
    <w:lvl w:ilvl="0" w:tplc="BDE8F9F0">
      <w:start w:val="1"/>
      <w:numFmt w:val="decimalEnclosedCircle"/>
      <w:lvlText w:val="%1"/>
      <w:lvlJc w:val="left"/>
      <w:pPr>
        <w:ind w:left="927" w:hanging="360"/>
      </w:pPr>
      <w:rPr>
        <w:rFonts w:hint="default"/>
      </w:rPr>
    </w:lvl>
    <w:lvl w:ilvl="1" w:tplc="04090019" w:tentative="1">
      <w:start w:val="1"/>
      <w:numFmt w:val="low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low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lowerLetter"/>
      <w:lvlText w:val="%8)"/>
      <w:lvlJc w:val="left"/>
      <w:pPr>
        <w:ind w:left="3662" w:hanging="440"/>
      </w:pPr>
    </w:lvl>
    <w:lvl w:ilvl="8" w:tplc="0409001B" w:tentative="1">
      <w:start w:val="1"/>
      <w:numFmt w:val="lowerRoman"/>
      <w:lvlText w:val="%9."/>
      <w:lvlJc w:val="right"/>
      <w:pPr>
        <w:ind w:left="4102" w:hanging="440"/>
      </w:pPr>
    </w:lvl>
  </w:abstractNum>
  <w:abstractNum w:abstractNumId="36" w15:restartNumberingAfterBreak="0">
    <w:nsid w:val="28144CF6"/>
    <w:multiLevelType w:val="hybridMultilevel"/>
    <w:tmpl w:val="0750E824"/>
    <w:lvl w:ilvl="0" w:tplc="FFFFFFFF">
      <w:start w:val="1"/>
      <w:numFmt w:val="decimalEnclosedCircle"/>
      <w:lvlText w:val="%1"/>
      <w:lvlJc w:val="left"/>
      <w:pPr>
        <w:ind w:left="360" w:hanging="360"/>
      </w:pPr>
      <w:rPr>
        <w:rFonts w:hint="default"/>
      </w:rPr>
    </w:lvl>
    <w:lvl w:ilvl="1" w:tplc="FFFFFFFF" w:tentative="1">
      <w:start w:val="1"/>
      <w:numFmt w:val="lowerLetter"/>
      <w:lvlText w:val="%2)"/>
      <w:lvlJc w:val="left"/>
      <w:pPr>
        <w:ind w:left="597" w:hanging="440"/>
      </w:pPr>
    </w:lvl>
    <w:lvl w:ilvl="2" w:tplc="FFFFFFFF" w:tentative="1">
      <w:start w:val="1"/>
      <w:numFmt w:val="lowerRoman"/>
      <w:lvlText w:val="%3."/>
      <w:lvlJc w:val="right"/>
      <w:pPr>
        <w:ind w:left="1037" w:hanging="440"/>
      </w:pPr>
    </w:lvl>
    <w:lvl w:ilvl="3" w:tplc="FFFFFFFF" w:tentative="1">
      <w:start w:val="1"/>
      <w:numFmt w:val="decimal"/>
      <w:lvlText w:val="%4."/>
      <w:lvlJc w:val="left"/>
      <w:pPr>
        <w:ind w:left="1477" w:hanging="440"/>
      </w:pPr>
    </w:lvl>
    <w:lvl w:ilvl="4" w:tplc="FFFFFFFF" w:tentative="1">
      <w:start w:val="1"/>
      <w:numFmt w:val="lowerLetter"/>
      <w:lvlText w:val="%5)"/>
      <w:lvlJc w:val="left"/>
      <w:pPr>
        <w:ind w:left="1917" w:hanging="440"/>
      </w:pPr>
    </w:lvl>
    <w:lvl w:ilvl="5" w:tplc="FFFFFFFF" w:tentative="1">
      <w:start w:val="1"/>
      <w:numFmt w:val="lowerRoman"/>
      <w:lvlText w:val="%6."/>
      <w:lvlJc w:val="right"/>
      <w:pPr>
        <w:ind w:left="2357" w:hanging="440"/>
      </w:pPr>
    </w:lvl>
    <w:lvl w:ilvl="6" w:tplc="FFFFFFFF" w:tentative="1">
      <w:start w:val="1"/>
      <w:numFmt w:val="decimal"/>
      <w:lvlText w:val="%7."/>
      <w:lvlJc w:val="left"/>
      <w:pPr>
        <w:ind w:left="2797" w:hanging="440"/>
      </w:pPr>
    </w:lvl>
    <w:lvl w:ilvl="7" w:tplc="FFFFFFFF" w:tentative="1">
      <w:start w:val="1"/>
      <w:numFmt w:val="lowerLetter"/>
      <w:lvlText w:val="%8)"/>
      <w:lvlJc w:val="left"/>
      <w:pPr>
        <w:ind w:left="3237" w:hanging="440"/>
      </w:pPr>
    </w:lvl>
    <w:lvl w:ilvl="8" w:tplc="FFFFFFFF" w:tentative="1">
      <w:start w:val="1"/>
      <w:numFmt w:val="lowerRoman"/>
      <w:lvlText w:val="%9."/>
      <w:lvlJc w:val="right"/>
      <w:pPr>
        <w:ind w:left="3677" w:hanging="440"/>
      </w:pPr>
    </w:lvl>
  </w:abstractNum>
  <w:abstractNum w:abstractNumId="37" w15:restartNumberingAfterBreak="0">
    <w:nsid w:val="296D7D12"/>
    <w:multiLevelType w:val="hybridMultilevel"/>
    <w:tmpl w:val="5616EAEE"/>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8" w15:restartNumberingAfterBreak="0">
    <w:nsid w:val="2A4378F3"/>
    <w:multiLevelType w:val="hybridMultilevel"/>
    <w:tmpl w:val="244E4B72"/>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9" w15:restartNumberingAfterBreak="0">
    <w:nsid w:val="2B9D534B"/>
    <w:multiLevelType w:val="hybridMultilevel"/>
    <w:tmpl w:val="D6D42FFE"/>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40" w15:restartNumberingAfterBreak="0">
    <w:nsid w:val="2CB97AEF"/>
    <w:multiLevelType w:val="hybridMultilevel"/>
    <w:tmpl w:val="A8C89800"/>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2CFD12AA"/>
    <w:multiLevelType w:val="hybridMultilevel"/>
    <w:tmpl w:val="978E9A1A"/>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42" w15:restartNumberingAfterBreak="0">
    <w:nsid w:val="2ED14856"/>
    <w:multiLevelType w:val="hybridMultilevel"/>
    <w:tmpl w:val="6ED2E5EA"/>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3" w15:restartNumberingAfterBreak="0">
    <w:nsid w:val="31C93BAB"/>
    <w:multiLevelType w:val="hybridMultilevel"/>
    <w:tmpl w:val="03AA0EEE"/>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325B1B9A"/>
    <w:multiLevelType w:val="hybridMultilevel"/>
    <w:tmpl w:val="37B80328"/>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45" w15:restartNumberingAfterBreak="0">
    <w:nsid w:val="326D2FE3"/>
    <w:multiLevelType w:val="hybridMultilevel"/>
    <w:tmpl w:val="AC4699B6"/>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46" w15:restartNumberingAfterBreak="0">
    <w:nsid w:val="32727D05"/>
    <w:multiLevelType w:val="hybridMultilevel"/>
    <w:tmpl w:val="3D4AA4FA"/>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47" w15:restartNumberingAfterBreak="0">
    <w:nsid w:val="32D016E0"/>
    <w:multiLevelType w:val="hybridMultilevel"/>
    <w:tmpl w:val="5C48B59A"/>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8" w15:restartNumberingAfterBreak="0">
    <w:nsid w:val="35F64999"/>
    <w:multiLevelType w:val="hybridMultilevel"/>
    <w:tmpl w:val="94D64B18"/>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164" w:hanging="440"/>
      </w:pPr>
    </w:lvl>
    <w:lvl w:ilvl="2" w:tplc="FFFFFFFF" w:tentative="1">
      <w:start w:val="1"/>
      <w:numFmt w:val="lowerRoman"/>
      <w:lvlText w:val="%3."/>
      <w:lvlJc w:val="right"/>
      <w:pPr>
        <w:ind w:left="1604" w:hanging="440"/>
      </w:pPr>
    </w:lvl>
    <w:lvl w:ilvl="3" w:tplc="FFFFFFFF" w:tentative="1">
      <w:start w:val="1"/>
      <w:numFmt w:val="decimal"/>
      <w:lvlText w:val="%4."/>
      <w:lvlJc w:val="left"/>
      <w:pPr>
        <w:ind w:left="2044" w:hanging="440"/>
      </w:pPr>
    </w:lvl>
    <w:lvl w:ilvl="4" w:tplc="FFFFFFFF" w:tentative="1">
      <w:start w:val="1"/>
      <w:numFmt w:val="lowerLetter"/>
      <w:lvlText w:val="%5)"/>
      <w:lvlJc w:val="left"/>
      <w:pPr>
        <w:ind w:left="2484" w:hanging="440"/>
      </w:pPr>
    </w:lvl>
    <w:lvl w:ilvl="5" w:tplc="FFFFFFFF" w:tentative="1">
      <w:start w:val="1"/>
      <w:numFmt w:val="lowerRoman"/>
      <w:lvlText w:val="%6."/>
      <w:lvlJc w:val="right"/>
      <w:pPr>
        <w:ind w:left="2924" w:hanging="440"/>
      </w:pPr>
    </w:lvl>
    <w:lvl w:ilvl="6" w:tplc="FFFFFFFF" w:tentative="1">
      <w:start w:val="1"/>
      <w:numFmt w:val="decimal"/>
      <w:lvlText w:val="%7."/>
      <w:lvlJc w:val="left"/>
      <w:pPr>
        <w:ind w:left="3364" w:hanging="440"/>
      </w:pPr>
    </w:lvl>
    <w:lvl w:ilvl="7" w:tplc="FFFFFFFF" w:tentative="1">
      <w:start w:val="1"/>
      <w:numFmt w:val="lowerLetter"/>
      <w:lvlText w:val="%8)"/>
      <w:lvlJc w:val="left"/>
      <w:pPr>
        <w:ind w:left="3804" w:hanging="440"/>
      </w:pPr>
    </w:lvl>
    <w:lvl w:ilvl="8" w:tplc="FFFFFFFF" w:tentative="1">
      <w:start w:val="1"/>
      <w:numFmt w:val="lowerRoman"/>
      <w:lvlText w:val="%9."/>
      <w:lvlJc w:val="right"/>
      <w:pPr>
        <w:ind w:left="4244" w:hanging="440"/>
      </w:pPr>
    </w:lvl>
  </w:abstractNum>
  <w:abstractNum w:abstractNumId="49" w15:restartNumberingAfterBreak="0">
    <w:nsid w:val="37E1670E"/>
    <w:multiLevelType w:val="hybridMultilevel"/>
    <w:tmpl w:val="6A7EC4FC"/>
    <w:lvl w:ilvl="0" w:tplc="BFDABB2A">
      <w:start w:val="1"/>
      <w:numFmt w:val="decimal"/>
      <w:lvlText w:val="%1."/>
      <w:lvlJc w:val="left"/>
      <w:pPr>
        <w:ind w:left="360" w:hanging="360"/>
      </w:pPr>
      <w:rPr>
        <w:rFonts w:hint="default"/>
      </w:rPr>
    </w:lvl>
    <w:lvl w:ilvl="1" w:tplc="9860344E">
      <w:start w:val="1"/>
      <w:numFmt w:val="decimalEnclosedCircle"/>
      <w:lvlText w:val="%2"/>
      <w:lvlJc w:val="left"/>
      <w:pPr>
        <w:ind w:left="360" w:hanging="360"/>
      </w:pPr>
      <w:rPr>
        <w:rFonts w:asciiTheme="minorHAnsi" w:eastAsiaTheme="minorEastAsia" w:hAnsiTheme="minorHAnsi" w:cstheme="minorBidi"/>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0" w15:restartNumberingAfterBreak="0">
    <w:nsid w:val="39A522DA"/>
    <w:multiLevelType w:val="hybridMultilevel"/>
    <w:tmpl w:val="46B285E0"/>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51" w15:restartNumberingAfterBreak="0">
    <w:nsid w:val="39E00008"/>
    <w:multiLevelType w:val="hybridMultilevel"/>
    <w:tmpl w:val="DC38EF62"/>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52" w15:restartNumberingAfterBreak="0">
    <w:nsid w:val="3C2B6B3F"/>
    <w:multiLevelType w:val="hybridMultilevel"/>
    <w:tmpl w:val="4E94D9B0"/>
    <w:lvl w:ilvl="0" w:tplc="AF20FFC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3" w15:restartNumberingAfterBreak="0">
    <w:nsid w:val="3C373F05"/>
    <w:multiLevelType w:val="hybridMultilevel"/>
    <w:tmpl w:val="196A4814"/>
    <w:lvl w:ilvl="0" w:tplc="04090019">
      <w:start w:val="1"/>
      <w:numFmt w:val="lowerLetter"/>
      <w:lvlText w:val="%1)"/>
      <w:lvlJc w:val="left"/>
      <w:pPr>
        <w:ind w:left="723"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4" w15:restartNumberingAfterBreak="0">
    <w:nsid w:val="3C4C5D79"/>
    <w:multiLevelType w:val="hybridMultilevel"/>
    <w:tmpl w:val="A2AE7544"/>
    <w:lvl w:ilvl="0" w:tplc="FFFFFFFF">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55" w15:restartNumberingAfterBreak="0">
    <w:nsid w:val="3CF8253F"/>
    <w:multiLevelType w:val="hybridMultilevel"/>
    <w:tmpl w:val="7DA6B122"/>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56" w15:restartNumberingAfterBreak="0">
    <w:nsid w:val="3FB96EDC"/>
    <w:multiLevelType w:val="hybridMultilevel"/>
    <w:tmpl w:val="CEBA34D2"/>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7" w15:restartNumberingAfterBreak="0">
    <w:nsid w:val="42B60C32"/>
    <w:multiLevelType w:val="hybridMultilevel"/>
    <w:tmpl w:val="33A6E06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8" w15:restartNumberingAfterBreak="0">
    <w:nsid w:val="44E24B38"/>
    <w:multiLevelType w:val="hybridMultilevel"/>
    <w:tmpl w:val="55C00716"/>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9" w15:restartNumberingAfterBreak="0">
    <w:nsid w:val="4AD878D4"/>
    <w:multiLevelType w:val="hybridMultilevel"/>
    <w:tmpl w:val="3B5ED08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0" w15:restartNumberingAfterBreak="0">
    <w:nsid w:val="4BA112D9"/>
    <w:multiLevelType w:val="hybridMultilevel"/>
    <w:tmpl w:val="73B444B8"/>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1" w15:restartNumberingAfterBreak="0">
    <w:nsid w:val="4BAE1DB2"/>
    <w:multiLevelType w:val="hybridMultilevel"/>
    <w:tmpl w:val="70F620F2"/>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62" w15:restartNumberingAfterBreak="0">
    <w:nsid w:val="4BB46DE0"/>
    <w:multiLevelType w:val="hybridMultilevel"/>
    <w:tmpl w:val="C50601A0"/>
    <w:lvl w:ilvl="0" w:tplc="AC7A453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3" w15:restartNumberingAfterBreak="0">
    <w:nsid w:val="4DAC0CE1"/>
    <w:multiLevelType w:val="hybridMultilevel"/>
    <w:tmpl w:val="8DF0AAFE"/>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4" w15:restartNumberingAfterBreak="0">
    <w:nsid w:val="4E013B1F"/>
    <w:multiLevelType w:val="hybridMultilevel"/>
    <w:tmpl w:val="40208BD0"/>
    <w:lvl w:ilvl="0" w:tplc="546ADF4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5" w15:restartNumberingAfterBreak="0">
    <w:nsid w:val="516A19C0"/>
    <w:multiLevelType w:val="hybridMultilevel"/>
    <w:tmpl w:val="CE68E7BE"/>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5201439A"/>
    <w:multiLevelType w:val="hybridMultilevel"/>
    <w:tmpl w:val="919EC264"/>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67" w15:restartNumberingAfterBreak="0">
    <w:nsid w:val="523E660C"/>
    <w:multiLevelType w:val="hybridMultilevel"/>
    <w:tmpl w:val="805E2958"/>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2014" w:hanging="440"/>
      </w:pPr>
    </w:lvl>
    <w:lvl w:ilvl="2" w:tplc="0409001B" w:tentative="1">
      <w:start w:val="1"/>
      <w:numFmt w:val="lowerRoman"/>
      <w:lvlText w:val="%3."/>
      <w:lvlJc w:val="right"/>
      <w:pPr>
        <w:ind w:left="2454" w:hanging="440"/>
      </w:pPr>
    </w:lvl>
    <w:lvl w:ilvl="3" w:tplc="0409000F" w:tentative="1">
      <w:start w:val="1"/>
      <w:numFmt w:val="decimal"/>
      <w:lvlText w:val="%4."/>
      <w:lvlJc w:val="left"/>
      <w:pPr>
        <w:ind w:left="2894" w:hanging="440"/>
      </w:pPr>
    </w:lvl>
    <w:lvl w:ilvl="4" w:tplc="04090019" w:tentative="1">
      <w:start w:val="1"/>
      <w:numFmt w:val="lowerLetter"/>
      <w:lvlText w:val="%5)"/>
      <w:lvlJc w:val="left"/>
      <w:pPr>
        <w:ind w:left="3334" w:hanging="440"/>
      </w:pPr>
    </w:lvl>
    <w:lvl w:ilvl="5" w:tplc="0409001B" w:tentative="1">
      <w:start w:val="1"/>
      <w:numFmt w:val="lowerRoman"/>
      <w:lvlText w:val="%6."/>
      <w:lvlJc w:val="right"/>
      <w:pPr>
        <w:ind w:left="3774" w:hanging="440"/>
      </w:pPr>
    </w:lvl>
    <w:lvl w:ilvl="6" w:tplc="0409000F" w:tentative="1">
      <w:start w:val="1"/>
      <w:numFmt w:val="decimal"/>
      <w:lvlText w:val="%7."/>
      <w:lvlJc w:val="left"/>
      <w:pPr>
        <w:ind w:left="4214" w:hanging="440"/>
      </w:pPr>
    </w:lvl>
    <w:lvl w:ilvl="7" w:tplc="04090019" w:tentative="1">
      <w:start w:val="1"/>
      <w:numFmt w:val="lowerLetter"/>
      <w:lvlText w:val="%8)"/>
      <w:lvlJc w:val="left"/>
      <w:pPr>
        <w:ind w:left="4654" w:hanging="440"/>
      </w:pPr>
    </w:lvl>
    <w:lvl w:ilvl="8" w:tplc="0409001B" w:tentative="1">
      <w:start w:val="1"/>
      <w:numFmt w:val="lowerRoman"/>
      <w:lvlText w:val="%9."/>
      <w:lvlJc w:val="right"/>
      <w:pPr>
        <w:ind w:left="5094" w:hanging="440"/>
      </w:pPr>
    </w:lvl>
  </w:abstractNum>
  <w:abstractNum w:abstractNumId="68" w15:restartNumberingAfterBreak="0">
    <w:nsid w:val="52967F0B"/>
    <w:multiLevelType w:val="hybridMultilevel"/>
    <w:tmpl w:val="2FD8EECC"/>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597" w:hanging="440"/>
      </w:pPr>
    </w:lvl>
    <w:lvl w:ilvl="2" w:tplc="FFFFFFFF" w:tentative="1">
      <w:start w:val="1"/>
      <w:numFmt w:val="lowerRoman"/>
      <w:lvlText w:val="%3."/>
      <w:lvlJc w:val="right"/>
      <w:pPr>
        <w:ind w:left="1037" w:hanging="440"/>
      </w:pPr>
    </w:lvl>
    <w:lvl w:ilvl="3" w:tplc="FFFFFFFF" w:tentative="1">
      <w:start w:val="1"/>
      <w:numFmt w:val="decimal"/>
      <w:lvlText w:val="%4."/>
      <w:lvlJc w:val="left"/>
      <w:pPr>
        <w:ind w:left="1477" w:hanging="440"/>
      </w:pPr>
    </w:lvl>
    <w:lvl w:ilvl="4" w:tplc="FFFFFFFF" w:tentative="1">
      <w:start w:val="1"/>
      <w:numFmt w:val="lowerLetter"/>
      <w:lvlText w:val="%5)"/>
      <w:lvlJc w:val="left"/>
      <w:pPr>
        <w:ind w:left="1917" w:hanging="440"/>
      </w:pPr>
    </w:lvl>
    <w:lvl w:ilvl="5" w:tplc="FFFFFFFF" w:tentative="1">
      <w:start w:val="1"/>
      <w:numFmt w:val="lowerRoman"/>
      <w:lvlText w:val="%6."/>
      <w:lvlJc w:val="right"/>
      <w:pPr>
        <w:ind w:left="2357" w:hanging="440"/>
      </w:pPr>
    </w:lvl>
    <w:lvl w:ilvl="6" w:tplc="FFFFFFFF" w:tentative="1">
      <w:start w:val="1"/>
      <w:numFmt w:val="decimal"/>
      <w:lvlText w:val="%7."/>
      <w:lvlJc w:val="left"/>
      <w:pPr>
        <w:ind w:left="2797" w:hanging="440"/>
      </w:pPr>
    </w:lvl>
    <w:lvl w:ilvl="7" w:tplc="FFFFFFFF" w:tentative="1">
      <w:start w:val="1"/>
      <w:numFmt w:val="lowerLetter"/>
      <w:lvlText w:val="%8)"/>
      <w:lvlJc w:val="left"/>
      <w:pPr>
        <w:ind w:left="3237" w:hanging="440"/>
      </w:pPr>
    </w:lvl>
    <w:lvl w:ilvl="8" w:tplc="FFFFFFFF" w:tentative="1">
      <w:start w:val="1"/>
      <w:numFmt w:val="lowerRoman"/>
      <w:lvlText w:val="%9."/>
      <w:lvlJc w:val="right"/>
      <w:pPr>
        <w:ind w:left="3677" w:hanging="440"/>
      </w:pPr>
    </w:lvl>
  </w:abstractNum>
  <w:abstractNum w:abstractNumId="69" w15:restartNumberingAfterBreak="0">
    <w:nsid w:val="52C752B5"/>
    <w:multiLevelType w:val="hybridMultilevel"/>
    <w:tmpl w:val="2AB25620"/>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0" w15:restartNumberingAfterBreak="0">
    <w:nsid w:val="552A733B"/>
    <w:multiLevelType w:val="hybridMultilevel"/>
    <w:tmpl w:val="0AA021C6"/>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71" w15:restartNumberingAfterBreak="0">
    <w:nsid w:val="5652449B"/>
    <w:multiLevelType w:val="hybridMultilevel"/>
    <w:tmpl w:val="EE40A354"/>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2" w15:restartNumberingAfterBreak="0">
    <w:nsid w:val="58241E88"/>
    <w:multiLevelType w:val="hybridMultilevel"/>
    <w:tmpl w:val="AE6E39A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3" w15:restartNumberingAfterBreak="0">
    <w:nsid w:val="582F569E"/>
    <w:multiLevelType w:val="hybridMultilevel"/>
    <w:tmpl w:val="9C0025F8"/>
    <w:lvl w:ilvl="0" w:tplc="7FEC1478">
      <w:start w:val="2"/>
      <w:numFmt w:val="decimalEnclosedCircle"/>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74" w15:restartNumberingAfterBreak="0">
    <w:nsid w:val="585447E6"/>
    <w:multiLevelType w:val="hybridMultilevel"/>
    <w:tmpl w:val="0750E824"/>
    <w:lvl w:ilvl="0" w:tplc="20A26AC2">
      <w:start w:val="1"/>
      <w:numFmt w:val="decimalEnclosedCircle"/>
      <w:lvlText w:val="%1"/>
      <w:lvlJc w:val="left"/>
      <w:pPr>
        <w:ind w:left="360" w:hanging="360"/>
      </w:pPr>
      <w:rPr>
        <w:rFonts w:hint="default"/>
      </w:rPr>
    </w:lvl>
    <w:lvl w:ilvl="1" w:tplc="04090019" w:tentative="1">
      <w:start w:val="1"/>
      <w:numFmt w:val="lowerLetter"/>
      <w:lvlText w:val="%2)"/>
      <w:lvlJc w:val="left"/>
      <w:pPr>
        <w:ind w:left="597" w:hanging="440"/>
      </w:pPr>
    </w:lvl>
    <w:lvl w:ilvl="2" w:tplc="0409001B" w:tentative="1">
      <w:start w:val="1"/>
      <w:numFmt w:val="lowerRoman"/>
      <w:lvlText w:val="%3."/>
      <w:lvlJc w:val="right"/>
      <w:pPr>
        <w:ind w:left="1037" w:hanging="440"/>
      </w:pPr>
    </w:lvl>
    <w:lvl w:ilvl="3" w:tplc="0409000F" w:tentative="1">
      <w:start w:val="1"/>
      <w:numFmt w:val="decimal"/>
      <w:lvlText w:val="%4."/>
      <w:lvlJc w:val="left"/>
      <w:pPr>
        <w:ind w:left="1477" w:hanging="440"/>
      </w:pPr>
    </w:lvl>
    <w:lvl w:ilvl="4" w:tplc="04090019" w:tentative="1">
      <w:start w:val="1"/>
      <w:numFmt w:val="lowerLetter"/>
      <w:lvlText w:val="%5)"/>
      <w:lvlJc w:val="left"/>
      <w:pPr>
        <w:ind w:left="1917" w:hanging="440"/>
      </w:pPr>
    </w:lvl>
    <w:lvl w:ilvl="5" w:tplc="0409001B" w:tentative="1">
      <w:start w:val="1"/>
      <w:numFmt w:val="lowerRoman"/>
      <w:lvlText w:val="%6."/>
      <w:lvlJc w:val="right"/>
      <w:pPr>
        <w:ind w:left="2357" w:hanging="440"/>
      </w:pPr>
    </w:lvl>
    <w:lvl w:ilvl="6" w:tplc="0409000F" w:tentative="1">
      <w:start w:val="1"/>
      <w:numFmt w:val="decimal"/>
      <w:lvlText w:val="%7."/>
      <w:lvlJc w:val="left"/>
      <w:pPr>
        <w:ind w:left="2797" w:hanging="440"/>
      </w:pPr>
    </w:lvl>
    <w:lvl w:ilvl="7" w:tplc="04090019" w:tentative="1">
      <w:start w:val="1"/>
      <w:numFmt w:val="lowerLetter"/>
      <w:lvlText w:val="%8)"/>
      <w:lvlJc w:val="left"/>
      <w:pPr>
        <w:ind w:left="3237" w:hanging="440"/>
      </w:pPr>
    </w:lvl>
    <w:lvl w:ilvl="8" w:tplc="0409001B" w:tentative="1">
      <w:start w:val="1"/>
      <w:numFmt w:val="lowerRoman"/>
      <w:lvlText w:val="%9."/>
      <w:lvlJc w:val="right"/>
      <w:pPr>
        <w:ind w:left="3677" w:hanging="440"/>
      </w:pPr>
    </w:lvl>
  </w:abstractNum>
  <w:abstractNum w:abstractNumId="75" w15:restartNumberingAfterBreak="0">
    <w:nsid w:val="5B726476"/>
    <w:multiLevelType w:val="hybridMultilevel"/>
    <w:tmpl w:val="844CCB30"/>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730" w:hanging="440"/>
      </w:pPr>
    </w:lvl>
    <w:lvl w:ilvl="2" w:tplc="FFFFFFFF" w:tentative="1">
      <w:start w:val="1"/>
      <w:numFmt w:val="lowerRoman"/>
      <w:lvlText w:val="%3."/>
      <w:lvlJc w:val="right"/>
      <w:pPr>
        <w:ind w:left="2170" w:hanging="440"/>
      </w:pPr>
    </w:lvl>
    <w:lvl w:ilvl="3" w:tplc="FFFFFFFF" w:tentative="1">
      <w:start w:val="1"/>
      <w:numFmt w:val="decimal"/>
      <w:lvlText w:val="%4."/>
      <w:lvlJc w:val="left"/>
      <w:pPr>
        <w:ind w:left="2610" w:hanging="440"/>
      </w:pPr>
    </w:lvl>
    <w:lvl w:ilvl="4" w:tplc="FFFFFFFF" w:tentative="1">
      <w:start w:val="1"/>
      <w:numFmt w:val="lowerLetter"/>
      <w:lvlText w:val="%5)"/>
      <w:lvlJc w:val="left"/>
      <w:pPr>
        <w:ind w:left="3050" w:hanging="440"/>
      </w:pPr>
    </w:lvl>
    <w:lvl w:ilvl="5" w:tplc="FFFFFFFF" w:tentative="1">
      <w:start w:val="1"/>
      <w:numFmt w:val="lowerRoman"/>
      <w:lvlText w:val="%6."/>
      <w:lvlJc w:val="right"/>
      <w:pPr>
        <w:ind w:left="3490" w:hanging="440"/>
      </w:pPr>
    </w:lvl>
    <w:lvl w:ilvl="6" w:tplc="FFFFFFFF" w:tentative="1">
      <w:start w:val="1"/>
      <w:numFmt w:val="decimal"/>
      <w:lvlText w:val="%7."/>
      <w:lvlJc w:val="left"/>
      <w:pPr>
        <w:ind w:left="3930" w:hanging="440"/>
      </w:pPr>
    </w:lvl>
    <w:lvl w:ilvl="7" w:tplc="FFFFFFFF" w:tentative="1">
      <w:start w:val="1"/>
      <w:numFmt w:val="lowerLetter"/>
      <w:lvlText w:val="%8)"/>
      <w:lvlJc w:val="left"/>
      <w:pPr>
        <w:ind w:left="4370" w:hanging="440"/>
      </w:pPr>
    </w:lvl>
    <w:lvl w:ilvl="8" w:tplc="FFFFFFFF" w:tentative="1">
      <w:start w:val="1"/>
      <w:numFmt w:val="lowerRoman"/>
      <w:lvlText w:val="%9."/>
      <w:lvlJc w:val="right"/>
      <w:pPr>
        <w:ind w:left="4810" w:hanging="440"/>
      </w:pPr>
    </w:lvl>
  </w:abstractNum>
  <w:abstractNum w:abstractNumId="76" w15:restartNumberingAfterBreak="0">
    <w:nsid w:val="5B8412C7"/>
    <w:multiLevelType w:val="hybridMultilevel"/>
    <w:tmpl w:val="FC587E72"/>
    <w:lvl w:ilvl="0" w:tplc="04090019">
      <w:start w:val="1"/>
      <w:numFmt w:val="lowerLetter"/>
      <w:lvlText w:val="%1)"/>
      <w:lvlJc w:val="left"/>
      <w:pPr>
        <w:ind w:left="723" w:hanging="440"/>
      </w:pPr>
    </w:lvl>
    <w:lvl w:ilvl="1" w:tplc="04090019" w:tentative="1">
      <w:start w:val="1"/>
      <w:numFmt w:val="lowerLetter"/>
      <w:lvlText w:val="%2)"/>
      <w:lvlJc w:val="left"/>
      <w:pPr>
        <w:ind w:left="1163" w:hanging="440"/>
      </w:pPr>
    </w:lvl>
    <w:lvl w:ilvl="2" w:tplc="0409001B" w:tentative="1">
      <w:start w:val="1"/>
      <w:numFmt w:val="lowerRoman"/>
      <w:lvlText w:val="%3."/>
      <w:lvlJc w:val="right"/>
      <w:pPr>
        <w:ind w:left="1603" w:hanging="440"/>
      </w:pPr>
    </w:lvl>
    <w:lvl w:ilvl="3" w:tplc="0409000F" w:tentative="1">
      <w:start w:val="1"/>
      <w:numFmt w:val="decimal"/>
      <w:lvlText w:val="%4."/>
      <w:lvlJc w:val="left"/>
      <w:pPr>
        <w:ind w:left="2043" w:hanging="440"/>
      </w:pPr>
    </w:lvl>
    <w:lvl w:ilvl="4" w:tplc="04090019" w:tentative="1">
      <w:start w:val="1"/>
      <w:numFmt w:val="lowerLetter"/>
      <w:lvlText w:val="%5)"/>
      <w:lvlJc w:val="left"/>
      <w:pPr>
        <w:ind w:left="2483" w:hanging="440"/>
      </w:pPr>
    </w:lvl>
    <w:lvl w:ilvl="5" w:tplc="0409001B" w:tentative="1">
      <w:start w:val="1"/>
      <w:numFmt w:val="lowerRoman"/>
      <w:lvlText w:val="%6."/>
      <w:lvlJc w:val="right"/>
      <w:pPr>
        <w:ind w:left="2923" w:hanging="440"/>
      </w:pPr>
    </w:lvl>
    <w:lvl w:ilvl="6" w:tplc="0409000F" w:tentative="1">
      <w:start w:val="1"/>
      <w:numFmt w:val="decimal"/>
      <w:lvlText w:val="%7."/>
      <w:lvlJc w:val="left"/>
      <w:pPr>
        <w:ind w:left="3363" w:hanging="440"/>
      </w:pPr>
    </w:lvl>
    <w:lvl w:ilvl="7" w:tplc="04090019" w:tentative="1">
      <w:start w:val="1"/>
      <w:numFmt w:val="lowerLetter"/>
      <w:lvlText w:val="%8)"/>
      <w:lvlJc w:val="left"/>
      <w:pPr>
        <w:ind w:left="3803" w:hanging="440"/>
      </w:pPr>
    </w:lvl>
    <w:lvl w:ilvl="8" w:tplc="0409001B" w:tentative="1">
      <w:start w:val="1"/>
      <w:numFmt w:val="lowerRoman"/>
      <w:lvlText w:val="%9."/>
      <w:lvlJc w:val="right"/>
      <w:pPr>
        <w:ind w:left="4243" w:hanging="440"/>
      </w:pPr>
    </w:lvl>
  </w:abstractNum>
  <w:abstractNum w:abstractNumId="77" w15:restartNumberingAfterBreak="0">
    <w:nsid w:val="5BD364CD"/>
    <w:multiLevelType w:val="hybridMultilevel"/>
    <w:tmpl w:val="9836D7C2"/>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78" w15:restartNumberingAfterBreak="0">
    <w:nsid w:val="5C241897"/>
    <w:multiLevelType w:val="hybridMultilevel"/>
    <w:tmpl w:val="C0807F68"/>
    <w:lvl w:ilvl="0" w:tplc="FFFFFFFF">
      <w:start w:val="1"/>
      <w:numFmt w:val="decimalEnclosedCircle"/>
      <w:lvlText w:val="%1"/>
      <w:lvlJc w:val="left"/>
      <w:pPr>
        <w:ind w:left="1007"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79" w15:restartNumberingAfterBreak="0">
    <w:nsid w:val="5C4A4E42"/>
    <w:multiLevelType w:val="hybridMultilevel"/>
    <w:tmpl w:val="181089D2"/>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80" w15:restartNumberingAfterBreak="0">
    <w:nsid w:val="5EE40D1F"/>
    <w:multiLevelType w:val="hybridMultilevel"/>
    <w:tmpl w:val="F290243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1" w15:restartNumberingAfterBreak="0">
    <w:nsid w:val="5F8409B7"/>
    <w:multiLevelType w:val="hybridMultilevel"/>
    <w:tmpl w:val="E0FCE552"/>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82" w15:restartNumberingAfterBreak="0">
    <w:nsid w:val="5FCC5767"/>
    <w:multiLevelType w:val="hybridMultilevel"/>
    <w:tmpl w:val="DA625A74"/>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83" w15:restartNumberingAfterBreak="0">
    <w:nsid w:val="600267F5"/>
    <w:multiLevelType w:val="hybridMultilevel"/>
    <w:tmpl w:val="AE64D692"/>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4" w15:restartNumberingAfterBreak="0">
    <w:nsid w:val="65A42228"/>
    <w:multiLevelType w:val="hybridMultilevel"/>
    <w:tmpl w:val="051AFE8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164" w:hanging="440"/>
      </w:pPr>
    </w:lvl>
    <w:lvl w:ilvl="2" w:tplc="FFFFFFFF" w:tentative="1">
      <w:start w:val="1"/>
      <w:numFmt w:val="lowerRoman"/>
      <w:lvlText w:val="%3."/>
      <w:lvlJc w:val="right"/>
      <w:pPr>
        <w:ind w:left="1604" w:hanging="440"/>
      </w:pPr>
    </w:lvl>
    <w:lvl w:ilvl="3" w:tplc="FFFFFFFF" w:tentative="1">
      <w:start w:val="1"/>
      <w:numFmt w:val="decimal"/>
      <w:lvlText w:val="%4."/>
      <w:lvlJc w:val="left"/>
      <w:pPr>
        <w:ind w:left="2044" w:hanging="440"/>
      </w:pPr>
    </w:lvl>
    <w:lvl w:ilvl="4" w:tplc="FFFFFFFF" w:tentative="1">
      <w:start w:val="1"/>
      <w:numFmt w:val="lowerLetter"/>
      <w:lvlText w:val="%5)"/>
      <w:lvlJc w:val="left"/>
      <w:pPr>
        <w:ind w:left="2484" w:hanging="440"/>
      </w:pPr>
    </w:lvl>
    <w:lvl w:ilvl="5" w:tplc="FFFFFFFF" w:tentative="1">
      <w:start w:val="1"/>
      <w:numFmt w:val="lowerRoman"/>
      <w:lvlText w:val="%6."/>
      <w:lvlJc w:val="right"/>
      <w:pPr>
        <w:ind w:left="2924" w:hanging="440"/>
      </w:pPr>
    </w:lvl>
    <w:lvl w:ilvl="6" w:tplc="FFFFFFFF" w:tentative="1">
      <w:start w:val="1"/>
      <w:numFmt w:val="decimal"/>
      <w:lvlText w:val="%7."/>
      <w:lvlJc w:val="left"/>
      <w:pPr>
        <w:ind w:left="3364" w:hanging="440"/>
      </w:pPr>
    </w:lvl>
    <w:lvl w:ilvl="7" w:tplc="FFFFFFFF" w:tentative="1">
      <w:start w:val="1"/>
      <w:numFmt w:val="lowerLetter"/>
      <w:lvlText w:val="%8)"/>
      <w:lvlJc w:val="left"/>
      <w:pPr>
        <w:ind w:left="3804" w:hanging="440"/>
      </w:pPr>
    </w:lvl>
    <w:lvl w:ilvl="8" w:tplc="FFFFFFFF" w:tentative="1">
      <w:start w:val="1"/>
      <w:numFmt w:val="lowerRoman"/>
      <w:lvlText w:val="%9."/>
      <w:lvlJc w:val="right"/>
      <w:pPr>
        <w:ind w:left="4244" w:hanging="440"/>
      </w:pPr>
    </w:lvl>
  </w:abstractNum>
  <w:abstractNum w:abstractNumId="85" w15:restartNumberingAfterBreak="0">
    <w:nsid w:val="666D2B88"/>
    <w:multiLevelType w:val="hybridMultilevel"/>
    <w:tmpl w:val="805E2958"/>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86" w15:restartNumberingAfterBreak="0">
    <w:nsid w:val="66CC6A56"/>
    <w:multiLevelType w:val="hybridMultilevel"/>
    <w:tmpl w:val="E58CCB2A"/>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7" w15:restartNumberingAfterBreak="0">
    <w:nsid w:val="674E78B0"/>
    <w:multiLevelType w:val="hybridMultilevel"/>
    <w:tmpl w:val="1A14B58E"/>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88" w15:restartNumberingAfterBreak="0">
    <w:nsid w:val="68CF1F87"/>
    <w:multiLevelType w:val="hybridMultilevel"/>
    <w:tmpl w:val="EC52AD4C"/>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9" w15:restartNumberingAfterBreak="0">
    <w:nsid w:val="6933082D"/>
    <w:multiLevelType w:val="hybridMultilevel"/>
    <w:tmpl w:val="65CCA150"/>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90" w15:restartNumberingAfterBreak="0">
    <w:nsid w:val="69716B78"/>
    <w:multiLevelType w:val="hybridMultilevel"/>
    <w:tmpl w:val="A9BC033C"/>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91" w15:restartNumberingAfterBreak="0">
    <w:nsid w:val="6A2B4A6B"/>
    <w:multiLevelType w:val="hybridMultilevel"/>
    <w:tmpl w:val="4E243B64"/>
    <w:lvl w:ilvl="0" w:tplc="04090019">
      <w:start w:val="1"/>
      <w:numFmt w:val="lowerLetter"/>
      <w:lvlText w:val="%1)"/>
      <w:lvlJc w:val="left"/>
      <w:pPr>
        <w:ind w:left="1291" w:hanging="440"/>
      </w:pPr>
    </w:lvl>
    <w:lvl w:ilvl="1" w:tplc="04090019" w:tentative="1">
      <w:start w:val="1"/>
      <w:numFmt w:val="lowerLetter"/>
      <w:lvlText w:val="%2)"/>
      <w:lvlJc w:val="left"/>
      <w:pPr>
        <w:ind w:left="1731" w:hanging="440"/>
      </w:pPr>
    </w:lvl>
    <w:lvl w:ilvl="2" w:tplc="0409001B" w:tentative="1">
      <w:start w:val="1"/>
      <w:numFmt w:val="lowerRoman"/>
      <w:lvlText w:val="%3."/>
      <w:lvlJc w:val="right"/>
      <w:pPr>
        <w:ind w:left="2171" w:hanging="440"/>
      </w:pPr>
    </w:lvl>
    <w:lvl w:ilvl="3" w:tplc="0409000F" w:tentative="1">
      <w:start w:val="1"/>
      <w:numFmt w:val="decimal"/>
      <w:lvlText w:val="%4."/>
      <w:lvlJc w:val="left"/>
      <w:pPr>
        <w:ind w:left="2611" w:hanging="440"/>
      </w:pPr>
    </w:lvl>
    <w:lvl w:ilvl="4" w:tplc="04090019" w:tentative="1">
      <w:start w:val="1"/>
      <w:numFmt w:val="lowerLetter"/>
      <w:lvlText w:val="%5)"/>
      <w:lvlJc w:val="left"/>
      <w:pPr>
        <w:ind w:left="3051" w:hanging="440"/>
      </w:pPr>
    </w:lvl>
    <w:lvl w:ilvl="5" w:tplc="0409001B" w:tentative="1">
      <w:start w:val="1"/>
      <w:numFmt w:val="lowerRoman"/>
      <w:lvlText w:val="%6."/>
      <w:lvlJc w:val="right"/>
      <w:pPr>
        <w:ind w:left="3491" w:hanging="440"/>
      </w:pPr>
    </w:lvl>
    <w:lvl w:ilvl="6" w:tplc="0409000F" w:tentative="1">
      <w:start w:val="1"/>
      <w:numFmt w:val="decimal"/>
      <w:lvlText w:val="%7."/>
      <w:lvlJc w:val="left"/>
      <w:pPr>
        <w:ind w:left="3931" w:hanging="440"/>
      </w:pPr>
    </w:lvl>
    <w:lvl w:ilvl="7" w:tplc="04090019" w:tentative="1">
      <w:start w:val="1"/>
      <w:numFmt w:val="lowerLetter"/>
      <w:lvlText w:val="%8)"/>
      <w:lvlJc w:val="left"/>
      <w:pPr>
        <w:ind w:left="4371" w:hanging="440"/>
      </w:pPr>
    </w:lvl>
    <w:lvl w:ilvl="8" w:tplc="0409001B" w:tentative="1">
      <w:start w:val="1"/>
      <w:numFmt w:val="lowerRoman"/>
      <w:lvlText w:val="%9."/>
      <w:lvlJc w:val="right"/>
      <w:pPr>
        <w:ind w:left="4811" w:hanging="440"/>
      </w:pPr>
    </w:lvl>
  </w:abstractNum>
  <w:abstractNum w:abstractNumId="92" w15:restartNumberingAfterBreak="0">
    <w:nsid w:val="6C112492"/>
    <w:multiLevelType w:val="hybridMultilevel"/>
    <w:tmpl w:val="56F8EC7A"/>
    <w:lvl w:ilvl="0" w:tplc="04090019">
      <w:start w:val="1"/>
      <w:numFmt w:val="lowerLetter"/>
      <w:lvlText w:val="%1)"/>
      <w:lvlJc w:val="left"/>
      <w:pPr>
        <w:ind w:left="1291" w:hanging="440"/>
      </w:pPr>
    </w:lvl>
    <w:lvl w:ilvl="1" w:tplc="04090019" w:tentative="1">
      <w:start w:val="1"/>
      <w:numFmt w:val="lowerLetter"/>
      <w:lvlText w:val="%2)"/>
      <w:lvlJc w:val="left"/>
      <w:pPr>
        <w:ind w:left="1731" w:hanging="440"/>
      </w:pPr>
    </w:lvl>
    <w:lvl w:ilvl="2" w:tplc="0409001B" w:tentative="1">
      <w:start w:val="1"/>
      <w:numFmt w:val="lowerRoman"/>
      <w:lvlText w:val="%3."/>
      <w:lvlJc w:val="right"/>
      <w:pPr>
        <w:ind w:left="2171" w:hanging="440"/>
      </w:pPr>
    </w:lvl>
    <w:lvl w:ilvl="3" w:tplc="0409000F" w:tentative="1">
      <w:start w:val="1"/>
      <w:numFmt w:val="decimal"/>
      <w:lvlText w:val="%4."/>
      <w:lvlJc w:val="left"/>
      <w:pPr>
        <w:ind w:left="2611" w:hanging="440"/>
      </w:pPr>
    </w:lvl>
    <w:lvl w:ilvl="4" w:tplc="04090019" w:tentative="1">
      <w:start w:val="1"/>
      <w:numFmt w:val="lowerLetter"/>
      <w:lvlText w:val="%5)"/>
      <w:lvlJc w:val="left"/>
      <w:pPr>
        <w:ind w:left="3051" w:hanging="440"/>
      </w:pPr>
    </w:lvl>
    <w:lvl w:ilvl="5" w:tplc="0409001B" w:tentative="1">
      <w:start w:val="1"/>
      <w:numFmt w:val="lowerRoman"/>
      <w:lvlText w:val="%6."/>
      <w:lvlJc w:val="right"/>
      <w:pPr>
        <w:ind w:left="3491" w:hanging="440"/>
      </w:pPr>
    </w:lvl>
    <w:lvl w:ilvl="6" w:tplc="0409000F" w:tentative="1">
      <w:start w:val="1"/>
      <w:numFmt w:val="decimal"/>
      <w:lvlText w:val="%7."/>
      <w:lvlJc w:val="left"/>
      <w:pPr>
        <w:ind w:left="3931" w:hanging="440"/>
      </w:pPr>
    </w:lvl>
    <w:lvl w:ilvl="7" w:tplc="04090019" w:tentative="1">
      <w:start w:val="1"/>
      <w:numFmt w:val="lowerLetter"/>
      <w:lvlText w:val="%8)"/>
      <w:lvlJc w:val="left"/>
      <w:pPr>
        <w:ind w:left="4371" w:hanging="440"/>
      </w:pPr>
    </w:lvl>
    <w:lvl w:ilvl="8" w:tplc="0409001B" w:tentative="1">
      <w:start w:val="1"/>
      <w:numFmt w:val="lowerRoman"/>
      <w:lvlText w:val="%9."/>
      <w:lvlJc w:val="right"/>
      <w:pPr>
        <w:ind w:left="4811" w:hanging="440"/>
      </w:pPr>
    </w:lvl>
  </w:abstractNum>
  <w:abstractNum w:abstractNumId="93" w15:restartNumberingAfterBreak="0">
    <w:nsid w:val="6D0400D5"/>
    <w:multiLevelType w:val="hybridMultilevel"/>
    <w:tmpl w:val="2FF42FA8"/>
    <w:lvl w:ilvl="0" w:tplc="04090019">
      <w:start w:val="1"/>
      <w:numFmt w:val="lowerLetter"/>
      <w:lvlText w:val="%1)"/>
      <w:lvlJc w:val="left"/>
      <w:pPr>
        <w:ind w:left="723"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4" w15:restartNumberingAfterBreak="0">
    <w:nsid w:val="6D9C4581"/>
    <w:multiLevelType w:val="hybridMultilevel"/>
    <w:tmpl w:val="546E7B1E"/>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95" w15:restartNumberingAfterBreak="0">
    <w:nsid w:val="6E3F2993"/>
    <w:multiLevelType w:val="hybridMultilevel"/>
    <w:tmpl w:val="E56299CC"/>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6" w15:restartNumberingAfterBreak="0">
    <w:nsid w:val="6EF579FB"/>
    <w:multiLevelType w:val="hybridMultilevel"/>
    <w:tmpl w:val="773E0CE8"/>
    <w:lvl w:ilvl="0" w:tplc="B8D4421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7" w15:restartNumberingAfterBreak="0">
    <w:nsid w:val="704F606E"/>
    <w:multiLevelType w:val="hybridMultilevel"/>
    <w:tmpl w:val="C9847038"/>
    <w:lvl w:ilvl="0" w:tplc="FFFFFFFF">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8" w15:restartNumberingAfterBreak="0">
    <w:nsid w:val="7160383A"/>
    <w:multiLevelType w:val="hybridMultilevel"/>
    <w:tmpl w:val="CCECED9C"/>
    <w:lvl w:ilvl="0" w:tplc="FFFFFFFF">
      <w:start w:val="1"/>
      <w:numFmt w:val="decimal"/>
      <w:lvlText w:val="%1."/>
      <w:lvlJc w:val="left"/>
      <w:pPr>
        <w:ind w:left="360" w:hanging="360"/>
      </w:pPr>
      <w:rPr>
        <w:rFonts w:hint="default"/>
      </w:rPr>
    </w:lvl>
    <w:lvl w:ilvl="1" w:tplc="FFFFFFFF">
      <w:start w:val="1"/>
      <w:numFmt w:val="decimalEnclosedCircle"/>
      <w:lvlText w:val="%2"/>
      <w:lvlJc w:val="left"/>
      <w:pPr>
        <w:ind w:left="360" w:hanging="360"/>
      </w:pPr>
      <w:rPr>
        <w:rFonts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9" w15:restartNumberingAfterBreak="0">
    <w:nsid w:val="7605690D"/>
    <w:multiLevelType w:val="hybridMultilevel"/>
    <w:tmpl w:val="14C4FF3A"/>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00" w15:restartNumberingAfterBreak="0">
    <w:nsid w:val="76614A23"/>
    <w:multiLevelType w:val="hybridMultilevel"/>
    <w:tmpl w:val="0D72255C"/>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1" w15:restartNumberingAfterBreak="0">
    <w:nsid w:val="76A20443"/>
    <w:multiLevelType w:val="hybridMultilevel"/>
    <w:tmpl w:val="39AA7B20"/>
    <w:lvl w:ilvl="0" w:tplc="04090019">
      <w:start w:val="1"/>
      <w:numFmt w:val="lowerLetter"/>
      <w:lvlText w:val="%1)"/>
      <w:lvlJc w:val="left"/>
      <w:pPr>
        <w:ind w:left="723" w:hanging="440"/>
      </w:p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102" w15:restartNumberingAfterBreak="0">
    <w:nsid w:val="77BC47DD"/>
    <w:multiLevelType w:val="hybridMultilevel"/>
    <w:tmpl w:val="CA2E01DE"/>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164" w:hanging="440"/>
      </w:pPr>
    </w:lvl>
    <w:lvl w:ilvl="2" w:tplc="FFFFFFFF" w:tentative="1">
      <w:start w:val="1"/>
      <w:numFmt w:val="lowerRoman"/>
      <w:lvlText w:val="%3."/>
      <w:lvlJc w:val="right"/>
      <w:pPr>
        <w:ind w:left="1604" w:hanging="440"/>
      </w:pPr>
    </w:lvl>
    <w:lvl w:ilvl="3" w:tplc="FFFFFFFF" w:tentative="1">
      <w:start w:val="1"/>
      <w:numFmt w:val="decimal"/>
      <w:lvlText w:val="%4."/>
      <w:lvlJc w:val="left"/>
      <w:pPr>
        <w:ind w:left="2044" w:hanging="440"/>
      </w:pPr>
    </w:lvl>
    <w:lvl w:ilvl="4" w:tplc="FFFFFFFF" w:tentative="1">
      <w:start w:val="1"/>
      <w:numFmt w:val="lowerLetter"/>
      <w:lvlText w:val="%5)"/>
      <w:lvlJc w:val="left"/>
      <w:pPr>
        <w:ind w:left="2484" w:hanging="440"/>
      </w:pPr>
    </w:lvl>
    <w:lvl w:ilvl="5" w:tplc="FFFFFFFF" w:tentative="1">
      <w:start w:val="1"/>
      <w:numFmt w:val="lowerRoman"/>
      <w:lvlText w:val="%6."/>
      <w:lvlJc w:val="right"/>
      <w:pPr>
        <w:ind w:left="2924" w:hanging="440"/>
      </w:pPr>
    </w:lvl>
    <w:lvl w:ilvl="6" w:tplc="FFFFFFFF" w:tentative="1">
      <w:start w:val="1"/>
      <w:numFmt w:val="decimal"/>
      <w:lvlText w:val="%7."/>
      <w:lvlJc w:val="left"/>
      <w:pPr>
        <w:ind w:left="3364" w:hanging="440"/>
      </w:pPr>
    </w:lvl>
    <w:lvl w:ilvl="7" w:tplc="FFFFFFFF" w:tentative="1">
      <w:start w:val="1"/>
      <w:numFmt w:val="lowerLetter"/>
      <w:lvlText w:val="%8)"/>
      <w:lvlJc w:val="left"/>
      <w:pPr>
        <w:ind w:left="3804" w:hanging="440"/>
      </w:pPr>
    </w:lvl>
    <w:lvl w:ilvl="8" w:tplc="FFFFFFFF" w:tentative="1">
      <w:start w:val="1"/>
      <w:numFmt w:val="lowerRoman"/>
      <w:lvlText w:val="%9."/>
      <w:lvlJc w:val="right"/>
      <w:pPr>
        <w:ind w:left="4244" w:hanging="440"/>
      </w:pPr>
    </w:lvl>
  </w:abstractNum>
  <w:abstractNum w:abstractNumId="103" w15:restartNumberingAfterBreak="0">
    <w:nsid w:val="78774557"/>
    <w:multiLevelType w:val="hybridMultilevel"/>
    <w:tmpl w:val="C8B8B270"/>
    <w:lvl w:ilvl="0" w:tplc="BDE8F9F0">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4" w15:restartNumberingAfterBreak="0">
    <w:nsid w:val="7A5905DA"/>
    <w:multiLevelType w:val="hybridMultilevel"/>
    <w:tmpl w:val="C8D2C4F4"/>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1730" w:hanging="440"/>
      </w:pPr>
    </w:lvl>
    <w:lvl w:ilvl="2" w:tplc="FFFFFFFF" w:tentative="1">
      <w:start w:val="1"/>
      <w:numFmt w:val="lowerRoman"/>
      <w:lvlText w:val="%3."/>
      <w:lvlJc w:val="right"/>
      <w:pPr>
        <w:ind w:left="2170" w:hanging="440"/>
      </w:pPr>
    </w:lvl>
    <w:lvl w:ilvl="3" w:tplc="FFFFFFFF" w:tentative="1">
      <w:start w:val="1"/>
      <w:numFmt w:val="decimal"/>
      <w:lvlText w:val="%4."/>
      <w:lvlJc w:val="left"/>
      <w:pPr>
        <w:ind w:left="2610" w:hanging="440"/>
      </w:pPr>
    </w:lvl>
    <w:lvl w:ilvl="4" w:tplc="FFFFFFFF" w:tentative="1">
      <w:start w:val="1"/>
      <w:numFmt w:val="lowerLetter"/>
      <w:lvlText w:val="%5)"/>
      <w:lvlJc w:val="left"/>
      <w:pPr>
        <w:ind w:left="3050" w:hanging="440"/>
      </w:pPr>
    </w:lvl>
    <w:lvl w:ilvl="5" w:tplc="FFFFFFFF" w:tentative="1">
      <w:start w:val="1"/>
      <w:numFmt w:val="lowerRoman"/>
      <w:lvlText w:val="%6."/>
      <w:lvlJc w:val="right"/>
      <w:pPr>
        <w:ind w:left="3490" w:hanging="440"/>
      </w:pPr>
    </w:lvl>
    <w:lvl w:ilvl="6" w:tplc="FFFFFFFF" w:tentative="1">
      <w:start w:val="1"/>
      <w:numFmt w:val="decimal"/>
      <w:lvlText w:val="%7."/>
      <w:lvlJc w:val="left"/>
      <w:pPr>
        <w:ind w:left="3930" w:hanging="440"/>
      </w:pPr>
    </w:lvl>
    <w:lvl w:ilvl="7" w:tplc="FFFFFFFF" w:tentative="1">
      <w:start w:val="1"/>
      <w:numFmt w:val="lowerLetter"/>
      <w:lvlText w:val="%8)"/>
      <w:lvlJc w:val="left"/>
      <w:pPr>
        <w:ind w:left="4370" w:hanging="440"/>
      </w:pPr>
    </w:lvl>
    <w:lvl w:ilvl="8" w:tplc="FFFFFFFF" w:tentative="1">
      <w:start w:val="1"/>
      <w:numFmt w:val="lowerRoman"/>
      <w:lvlText w:val="%9."/>
      <w:lvlJc w:val="right"/>
      <w:pPr>
        <w:ind w:left="4810" w:hanging="440"/>
      </w:pPr>
    </w:lvl>
  </w:abstractNum>
  <w:abstractNum w:abstractNumId="105" w15:restartNumberingAfterBreak="0">
    <w:nsid w:val="7B7E5B36"/>
    <w:multiLevelType w:val="hybridMultilevel"/>
    <w:tmpl w:val="EA82378E"/>
    <w:lvl w:ilvl="0" w:tplc="59D6F9BA">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6" w15:restartNumberingAfterBreak="0">
    <w:nsid w:val="7BD44CA0"/>
    <w:multiLevelType w:val="hybridMultilevel"/>
    <w:tmpl w:val="E1AE6CD0"/>
    <w:lvl w:ilvl="0" w:tplc="BDE8F9F0">
      <w:start w:val="1"/>
      <w:numFmt w:val="decimalEnclosedCircle"/>
      <w:lvlText w:val="%1"/>
      <w:lvlJc w:val="left"/>
      <w:pPr>
        <w:ind w:left="1007" w:hanging="44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07" w15:restartNumberingAfterBreak="0">
    <w:nsid w:val="7C324F30"/>
    <w:multiLevelType w:val="hybridMultilevel"/>
    <w:tmpl w:val="73C4AC28"/>
    <w:lvl w:ilvl="0" w:tplc="04090019">
      <w:start w:val="1"/>
      <w:numFmt w:val="lowerLetter"/>
      <w:lvlText w:val="%1)"/>
      <w:lvlJc w:val="left"/>
      <w:pPr>
        <w:ind w:left="723" w:hanging="440"/>
      </w:p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08" w15:restartNumberingAfterBreak="0">
    <w:nsid w:val="7DDC3F2A"/>
    <w:multiLevelType w:val="hybridMultilevel"/>
    <w:tmpl w:val="5A4C6874"/>
    <w:lvl w:ilvl="0" w:tplc="FFFFFFFF">
      <w:start w:val="1"/>
      <w:numFmt w:val="decimalEnclosedCircle"/>
      <w:lvlText w:val="%1"/>
      <w:lvlJc w:val="left"/>
      <w:pPr>
        <w:ind w:left="1007" w:hanging="440"/>
      </w:pPr>
      <w:rPr>
        <w:rFonts w:hint="default"/>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109" w15:restartNumberingAfterBreak="0">
    <w:nsid w:val="7E23618D"/>
    <w:multiLevelType w:val="hybridMultilevel"/>
    <w:tmpl w:val="289EA05C"/>
    <w:lvl w:ilvl="0" w:tplc="6FC0979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0" w15:restartNumberingAfterBreak="0">
    <w:nsid w:val="7E251996"/>
    <w:multiLevelType w:val="hybridMultilevel"/>
    <w:tmpl w:val="30F477D0"/>
    <w:lvl w:ilvl="0" w:tplc="FFFFFFFF">
      <w:start w:val="1"/>
      <w:numFmt w:val="decimalEnclosedCircl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11" w15:restartNumberingAfterBreak="0">
    <w:nsid w:val="7F373F7B"/>
    <w:multiLevelType w:val="hybridMultilevel"/>
    <w:tmpl w:val="10389C16"/>
    <w:lvl w:ilvl="0" w:tplc="A2088C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47471259">
    <w:abstractNumId w:val="8"/>
  </w:num>
  <w:num w:numId="2" w16cid:durableId="1283800480">
    <w:abstractNumId w:val="96"/>
  </w:num>
  <w:num w:numId="3" w16cid:durableId="1309818254">
    <w:abstractNumId w:val="35"/>
  </w:num>
  <w:num w:numId="4" w16cid:durableId="699665180">
    <w:abstractNumId w:val="49"/>
  </w:num>
  <w:num w:numId="5" w16cid:durableId="112529183">
    <w:abstractNumId w:val="73"/>
  </w:num>
  <w:num w:numId="6" w16cid:durableId="1229221410">
    <w:abstractNumId w:val="74"/>
  </w:num>
  <w:num w:numId="7" w16cid:durableId="1051148129">
    <w:abstractNumId w:val="109"/>
  </w:num>
  <w:num w:numId="8" w16cid:durableId="717047613">
    <w:abstractNumId w:val="31"/>
  </w:num>
  <w:num w:numId="9" w16cid:durableId="518281777">
    <w:abstractNumId w:val="67"/>
  </w:num>
  <w:num w:numId="10" w16cid:durableId="1110704610">
    <w:abstractNumId w:val="92"/>
  </w:num>
  <w:num w:numId="11" w16cid:durableId="1930236842">
    <w:abstractNumId w:val="108"/>
  </w:num>
  <w:num w:numId="12" w16cid:durableId="393242297">
    <w:abstractNumId w:val="22"/>
  </w:num>
  <w:num w:numId="13" w16cid:durableId="1260913956">
    <w:abstractNumId w:val="91"/>
  </w:num>
  <w:num w:numId="14" w16cid:durableId="669258920">
    <w:abstractNumId w:val="16"/>
  </w:num>
  <w:num w:numId="15" w16cid:durableId="195779663">
    <w:abstractNumId w:val="78"/>
  </w:num>
  <w:num w:numId="16" w16cid:durableId="1105611109">
    <w:abstractNumId w:val="110"/>
  </w:num>
  <w:num w:numId="17" w16cid:durableId="441612753">
    <w:abstractNumId w:val="21"/>
  </w:num>
  <w:num w:numId="18" w16cid:durableId="1315793525">
    <w:abstractNumId w:val="81"/>
  </w:num>
  <w:num w:numId="19" w16cid:durableId="2107265017">
    <w:abstractNumId w:val="83"/>
  </w:num>
  <w:num w:numId="20" w16cid:durableId="480780893">
    <w:abstractNumId w:val="107"/>
  </w:num>
  <w:num w:numId="21" w16cid:durableId="1272200071">
    <w:abstractNumId w:val="101"/>
  </w:num>
  <w:num w:numId="22" w16cid:durableId="1499075158">
    <w:abstractNumId w:val="44"/>
  </w:num>
  <w:num w:numId="23" w16cid:durableId="1748842128">
    <w:abstractNumId w:val="94"/>
  </w:num>
  <w:num w:numId="24" w16cid:durableId="859197272">
    <w:abstractNumId w:val="28"/>
  </w:num>
  <w:num w:numId="25" w16cid:durableId="1572424439">
    <w:abstractNumId w:val="51"/>
  </w:num>
  <w:num w:numId="26" w16cid:durableId="166288349">
    <w:abstractNumId w:val="93"/>
  </w:num>
  <w:num w:numId="27" w16cid:durableId="900556349">
    <w:abstractNumId w:val="4"/>
  </w:num>
  <w:num w:numId="28" w16cid:durableId="408386723">
    <w:abstractNumId w:val="68"/>
  </w:num>
  <w:num w:numId="29" w16cid:durableId="2144227451">
    <w:abstractNumId w:val="72"/>
  </w:num>
  <w:num w:numId="30" w16cid:durableId="629215093">
    <w:abstractNumId w:val="64"/>
  </w:num>
  <w:num w:numId="31" w16cid:durableId="359402743">
    <w:abstractNumId w:val="80"/>
  </w:num>
  <w:num w:numId="32" w16cid:durableId="1944722693">
    <w:abstractNumId w:val="58"/>
  </w:num>
  <w:num w:numId="33" w16cid:durableId="1594588338">
    <w:abstractNumId w:val="10"/>
  </w:num>
  <w:num w:numId="34" w16cid:durableId="1808084964">
    <w:abstractNumId w:val="103"/>
  </w:num>
  <w:num w:numId="35" w16cid:durableId="1072967742">
    <w:abstractNumId w:val="32"/>
  </w:num>
  <w:num w:numId="36" w16cid:durableId="1840728866">
    <w:abstractNumId w:val="13"/>
  </w:num>
  <w:num w:numId="37" w16cid:durableId="698579471">
    <w:abstractNumId w:val="62"/>
  </w:num>
  <w:num w:numId="38" w16cid:durableId="1054037172">
    <w:abstractNumId w:val="53"/>
  </w:num>
  <w:num w:numId="39" w16cid:durableId="1003584778">
    <w:abstractNumId w:val="25"/>
  </w:num>
  <w:num w:numId="40" w16cid:durableId="338124751">
    <w:abstractNumId w:val="59"/>
  </w:num>
  <w:num w:numId="41" w16cid:durableId="1227572138">
    <w:abstractNumId w:val="12"/>
  </w:num>
  <w:num w:numId="42" w16cid:durableId="144589950">
    <w:abstractNumId w:val="111"/>
  </w:num>
  <w:num w:numId="43" w16cid:durableId="48694928">
    <w:abstractNumId w:val="79"/>
  </w:num>
  <w:num w:numId="44" w16cid:durableId="967709743">
    <w:abstractNumId w:val="98"/>
  </w:num>
  <w:num w:numId="45" w16cid:durableId="1420444814">
    <w:abstractNumId w:val="82"/>
  </w:num>
  <w:num w:numId="46" w16cid:durableId="1522090918">
    <w:abstractNumId w:val="75"/>
  </w:num>
  <w:num w:numId="47" w16cid:durableId="1818255410">
    <w:abstractNumId w:val="105"/>
  </w:num>
  <w:num w:numId="48" w16cid:durableId="1996958793">
    <w:abstractNumId w:val="23"/>
  </w:num>
  <w:num w:numId="49" w16cid:durableId="755516716">
    <w:abstractNumId w:val="0"/>
  </w:num>
  <w:num w:numId="50" w16cid:durableId="843276814">
    <w:abstractNumId w:val="104"/>
  </w:num>
  <w:num w:numId="51" w16cid:durableId="255990343">
    <w:abstractNumId w:val="57"/>
  </w:num>
  <w:num w:numId="52" w16cid:durableId="86661544">
    <w:abstractNumId w:val="84"/>
  </w:num>
  <w:num w:numId="53" w16cid:durableId="612051794">
    <w:abstractNumId w:val="102"/>
  </w:num>
  <w:num w:numId="54" w16cid:durableId="1111701762">
    <w:abstractNumId w:val="45"/>
  </w:num>
  <w:num w:numId="55" w16cid:durableId="905917251">
    <w:abstractNumId w:val="48"/>
  </w:num>
  <w:num w:numId="56" w16cid:durableId="744844569">
    <w:abstractNumId w:val="11"/>
  </w:num>
  <w:num w:numId="57" w16cid:durableId="865873944">
    <w:abstractNumId w:val="7"/>
  </w:num>
  <w:num w:numId="58" w16cid:durableId="1237981570">
    <w:abstractNumId w:val="52"/>
  </w:num>
  <w:num w:numId="59" w16cid:durableId="1218319917">
    <w:abstractNumId w:val="33"/>
  </w:num>
  <w:num w:numId="60" w16cid:durableId="935555258">
    <w:abstractNumId w:val="30"/>
  </w:num>
  <w:num w:numId="61" w16cid:durableId="915211983">
    <w:abstractNumId w:val="90"/>
  </w:num>
  <w:num w:numId="62" w16cid:durableId="159201022">
    <w:abstractNumId w:val="76"/>
  </w:num>
  <w:num w:numId="63" w16cid:durableId="145097574">
    <w:abstractNumId w:val="20"/>
  </w:num>
  <w:num w:numId="64" w16cid:durableId="1946883235">
    <w:abstractNumId w:val="95"/>
  </w:num>
  <w:num w:numId="65" w16cid:durableId="719789171">
    <w:abstractNumId w:val="38"/>
  </w:num>
  <w:num w:numId="66" w16cid:durableId="977758392">
    <w:abstractNumId w:val="40"/>
  </w:num>
  <w:num w:numId="67" w16cid:durableId="499547726">
    <w:abstractNumId w:val="56"/>
  </w:num>
  <w:num w:numId="68" w16cid:durableId="1762600503">
    <w:abstractNumId w:val="66"/>
  </w:num>
  <w:num w:numId="69" w16cid:durableId="1571889057">
    <w:abstractNumId w:val="19"/>
  </w:num>
  <w:num w:numId="70" w16cid:durableId="1321545446">
    <w:abstractNumId w:val="77"/>
  </w:num>
  <w:num w:numId="71" w16cid:durableId="736513457">
    <w:abstractNumId w:val="55"/>
  </w:num>
  <w:num w:numId="72" w16cid:durableId="861868745">
    <w:abstractNumId w:val="71"/>
  </w:num>
  <w:num w:numId="73" w16cid:durableId="1254514330">
    <w:abstractNumId w:val="100"/>
  </w:num>
  <w:num w:numId="74" w16cid:durableId="800617259">
    <w:abstractNumId w:val="17"/>
  </w:num>
  <w:num w:numId="75" w16cid:durableId="467671635">
    <w:abstractNumId w:val="6"/>
  </w:num>
  <w:num w:numId="76" w16cid:durableId="1939481849">
    <w:abstractNumId w:val="26"/>
  </w:num>
  <w:num w:numId="77" w16cid:durableId="1769422188">
    <w:abstractNumId w:val="24"/>
  </w:num>
  <w:num w:numId="78" w16cid:durableId="835463726">
    <w:abstractNumId w:val="89"/>
  </w:num>
  <w:num w:numId="79" w16cid:durableId="1404722138">
    <w:abstractNumId w:val="18"/>
  </w:num>
  <w:num w:numId="80" w16cid:durableId="1890723925">
    <w:abstractNumId w:val="99"/>
  </w:num>
  <w:num w:numId="81" w16cid:durableId="936208052">
    <w:abstractNumId w:val="87"/>
  </w:num>
  <w:num w:numId="82" w16cid:durableId="1305046281">
    <w:abstractNumId w:val="61"/>
  </w:num>
  <w:num w:numId="83" w16cid:durableId="1798838526">
    <w:abstractNumId w:val="106"/>
  </w:num>
  <w:num w:numId="84" w16cid:durableId="530193433">
    <w:abstractNumId w:val="43"/>
  </w:num>
  <w:num w:numId="85" w16cid:durableId="833032353">
    <w:abstractNumId w:val="37"/>
  </w:num>
  <w:num w:numId="86" w16cid:durableId="610090546">
    <w:abstractNumId w:val="70"/>
  </w:num>
  <w:num w:numId="87" w16cid:durableId="362293507">
    <w:abstractNumId w:val="3"/>
  </w:num>
  <w:num w:numId="88" w16cid:durableId="1366102986">
    <w:abstractNumId w:val="88"/>
  </w:num>
  <w:num w:numId="89" w16cid:durableId="1398547967">
    <w:abstractNumId w:val="86"/>
  </w:num>
  <w:num w:numId="90" w16cid:durableId="1330643070">
    <w:abstractNumId w:val="14"/>
  </w:num>
  <w:num w:numId="91" w16cid:durableId="1066880302">
    <w:abstractNumId w:val="47"/>
  </w:num>
  <w:num w:numId="92" w16cid:durableId="19168247">
    <w:abstractNumId w:val="15"/>
  </w:num>
  <w:num w:numId="93" w16cid:durableId="580599185">
    <w:abstractNumId w:val="41"/>
  </w:num>
  <w:num w:numId="94" w16cid:durableId="1423531874">
    <w:abstractNumId w:val="5"/>
  </w:num>
  <w:num w:numId="95" w16cid:durableId="1362513985">
    <w:abstractNumId w:val="34"/>
  </w:num>
  <w:num w:numId="96" w16cid:durableId="77799587">
    <w:abstractNumId w:val="63"/>
  </w:num>
  <w:num w:numId="97" w16cid:durableId="1133134298">
    <w:abstractNumId w:val="42"/>
  </w:num>
  <w:num w:numId="98" w16cid:durableId="1797025806">
    <w:abstractNumId w:val="29"/>
  </w:num>
  <w:num w:numId="99" w16cid:durableId="357312722">
    <w:abstractNumId w:val="1"/>
  </w:num>
  <w:num w:numId="100" w16cid:durableId="386344539">
    <w:abstractNumId w:val="46"/>
  </w:num>
  <w:num w:numId="101" w16cid:durableId="1460490046">
    <w:abstractNumId w:val="50"/>
  </w:num>
  <w:num w:numId="102" w16cid:durableId="1074934472">
    <w:abstractNumId w:val="69"/>
  </w:num>
  <w:num w:numId="103" w16cid:durableId="997660177">
    <w:abstractNumId w:val="54"/>
  </w:num>
  <w:num w:numId="104" w16cid:durableId="1517765799">
    <w:abstractNumId w:val="9"/>
  </w:num>
  <w:num w:numId="105" w16cid:durableId="1484270312">
    <w:abstractNumId w:val="60"/>
  </w:num>
  <w:num w:numId="106" w16cid:durableId="1687633772">
    <w:abstractNumId w:val="65"/>
  </w:num>
  <w:num w:numId="107" w16cid:durableId="636689455">
    <w:abstractNumId w:val="97"/>
  </w:num>
  <w:num w:numId="108" w16cid:durableId="1244796076">
    <w:abstractNumId w:val="85"/>
  </w:num>
  <w:num w:numId="109" w16cid:durableId="14159550">
    <w:abstractNumId w:val="27"/>
  </w:num>
  <w:num w:numId="110" w16cid:durableId="1707221671">
    <w:abstractNumId w:val="39"/>
  </w:num>
  <w:num w:numId="111" w16cid:durableId="1723553633">
    <w:abstractNumId w:val="2"/>
  </w:num>
  <w:num w:numId="112" w16cid:durableId="95717551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2A"/>
    <w:rsid w:val="000046CB"/>
    <w:rsid w:val="00136CD9"/>
    <w:rsid w:val="00224A7C"/>
    <w:rsid w:val="00245186"/>
    <w:rsid w:val="003144FA"/>
    <w:rsid w:val="003445F4"/>
    <w:rsid w:val="0042017E"/>
    <w:rsid w:val="00451749"/>
    <w:rsid w:val="004C0B46"/>
    <w:rsid w:val="004F2039"/>
    <w:rsid w:val="00564830"/>
    <w:rsid w:val="005C3D73"/>
    <w:rsid w:val="006464EF"/>
    <w:rsid w:val="0067387E"/>
    <w:rsid w:val="006858A1"/>
    <w:rsid w:val="006F1D21"/>
    <w:rsid w:val="007740A1"/>
    <w:rsid w:val="0079430A"/>
    <w:rsid w:val="008545CA"/>
    <w:rsid w:val="008C25BE"/>
    <w:rsid w:val="008C3702"/>
    <w:rsid w:val="008C5C17"/>
    <w:rsid w:val="008D1356"/>
    <w:rsid w:val="00935E6A"/>
    <w:rsid w:val="009E3544"/>
    <w:rsid w:val="00A61130"/>
    <w:rsid w:val="00A80BD3"/>
    <w:rsid w:val="00AD6B7D"/>
    <w:rsid w:val="00B4017D"/>
    <w:rsid w:val="00BD732F"/>
    <w:rsid w:val="00C40C5C"/>
    <w:rsid w:val="00CC282E"/>
    <w:rsid w:val="00D95BDB"/>
    <w:rsid w:val="00E30C11"/>
    <w:rsid w:val="00E36C7A"/>
    <w:rsid w:val="00E61D2A"/>
    <w:rsid w:val="00E76CB5"/>
    <w:rsid w:val="00EA60F9"/>
    <w:rsid w:val="00FA2BDC"/>
    <w:rsid w:val="00FC3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D9AA4"/>
  <w15:chartTrackingRefBased/>
  <w15:docId w15:val="{C79D1CD4-0C92-42A2-8EBE-87E9E35F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61D2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61D2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61D2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61D2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61D2A"/>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61D2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61D2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61D2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61D2A"/>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61D2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61D2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61D2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61D2A"/>
    <w:rPr>
      <w:rFonts w:cstheme="majorBidi"/>
      <w:color w:val="0F4761" w:themeColor="accent1" w:themeShade="BF"/>
      <w:sz w:val="28"/>
      <w:szCs w:val="28"/>
    </w:rPr>
  </w:style>
  <w:style w:type="character" w:customStyle="1" w:styleId="50">
    <w:name w:val="标题 5 字符"/>
    <w:basedOn w:val="a0"/>
    <w:link w:val="5"/>
    <w:uiPriority w:val="9"/>
    <w:semiHidden/>
    <w:rsid w:val="00E61D2A"/>
    <w:rPr>
      <w:rFonts w:cstheme="majorBidi"/>
      <w:color w:val="0F4761" w:themeColor="accent1" w:themeShade="BF"/>
      <w:sz w:val="24"/>
      <w:szCs w:val="24"/>
    </w:rPr>
  </w:style>
  <w:style w:type="character" w:customStyle="1" w:styleId="60">
    <w:name w:val="标题 6 字符"/>
    <w:basedOn w:val="a0"/>
    <w:link w:val="6"/>
    <w:uiPriority w:val="9"/>
    <w:semiHidden/>
    <w:rsid w:val="00E61D2A"/>
    <w:rPr>
      <w:rFonts w:cstheme="majorBidi"/>
      <w:b/>
      <w:bCs/>
      <w:color w:val="0F4761" w:themeColor="accent1" w:themeShade="BF"/>
    </w:rPr>
  </w:style>
  <w:style w:type="character" w:customStyle="1" w:styleId="70">
    <w:name w:val="标题 7 字符"/>
    <w:basedOn w:val="a0"/>
    <w:link w:val="7"/>
    <w:uiPriority w:val="9"/>
    <w:semiHidden/>
    <w:rsid w:val="00E61D2A"/>
    <w:rPr>
      <w:rFonts w:cstheme="majorBidi"/>
      <w:b/>
      <w:bCs/>
      <w:color w:val="595959" w:themeColor="text1" w:themeTint="A6"/>
    </w:rPr>
  </w:style>
  <w:style w:type="character" w:customStyle="1" w:styleId="80">
    <w:name w:val="标题 8 字符"/>
    <w:basedOn w:val="a0"/>
    <w:link w:val="8"/>
    <w:uiPriority w:val="9"/>
    <w:semiHidden/>
    <w:rsid w:val="00E61D2A"/>
    <w:rPr>
      <w:rFonts w:cstheme="majorBidi"/>
      <w:color w:val="595959" w:themeColor="text1" w:themeTint="A6"/>
    </w:rPr>
  </w:style>
  <w:style w:type="character" w:customStyle="1" w:styleId="90">
    <w:name w:val="标题 9 字符"/>
    <w:basedOn w:val="a0"/>
    <w:link w:val="9"/>
    <w:uiPriority w:val="9"/>
    <w:semiHidden/>
    <w:rsid w:val="00E61D2A"/>
    <w:rPr>
      <w:rFonts w:eastAsiaTheme="majorEastAsia" w:cstheme="majorBidi"/>
      <w:color w:val="595959" w:themeColor="text1" w:themeTint="A6"/>
    </w:rPr>
  </w:style>
  <w:style w:type="paragraph" w:styleId="a3">
    <w:name w:val="Title"/>
    <w:basedOn w:val="a"/>
    <w:next w:val="a"/>
    <w:link w:val="a4"/>
    <w:uiPriority w:val="10"/>
    <w:qFormat/>
    <w:rsid w:val="00E61D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61D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1D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61D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1D2A"/>
    <w:pPr>
      <w:spacing w:before="160" w:after="160"/>
      <w:jc w:val="center"/>
    </w:pPr>
    <w:rPr>
      <w:i/>
      <w:iCs/>
      <w:color w:val="404040" w:themeColor="text1" w:themeTint="BF"/>
    </w:rPr>
  </w:style>
  <w:style w:type="character" w:customStyle="1" w:styleId="a8">
    <w:name w:val="引用 字符"/>
    <w:basedOn w:val="a0"/>
    <w:link w:val="a7"/>
    <w:uiPriority w:val="29"/>
    <w:rsid w:val="00E61D2A"/>
    <w:rPr>
      <w:i/>
      <w:iCs/>
      <w:color w:val="404040" w:themeColor="text1" w:themeTint="BF"/>
    </w:rPr>
  </w:style>
  <w:style w:type="paragraph" w:styleId="a9">
    <w:name w:val="List Paragraph"/>
    <w:basedOn w:val="a"/>
    <w:uiPriority w:val="34"/>
    <w:qFormat/>
    <w:rsid w:val="00E61D2A"/>
    <w:pPr>
      <w:ind w:left="720"/>
      <w:contextualSpacing/>
    </w:pPr>
  </w:style>
  <w:style w:type="character" w:styleId="aa">
    <w:name w:val="Intense Emphasis"/>
    <w:basedOn w:val="a0"/>
    <w:uiPriority w:val="21"/>
    <w:qFormat/>
    <w:rsid w:val="00E61D2A"/>
    <w:rPr>
      <w:i/>
      <w:iCs/>
      <w:color w:val="0F4761" w:themeColor="accent1" w:themeShade="BF"/>
    </w:rPr>
  </w:style>
  <w:style w:type="paragraph" w:styleId="ab">
    <w:name w:val="Intense Quote"/>
    <w:basedOn w:val="a"/>
    <w:next w:val="a"/>
    <w:link w:val="ac"/>
    <w:uiPriority w:val="30"/>
    <w:qFormat/>
    <w:rsid w:val="00E61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61D2A"/>
    <w:rPr>
      <w:i/>
      <w:iCs/>
      <w:color w:val="0F4761" w:themeColor="accent1" w:themeShade="BF"/>
    </w:rPr>
  </w:style>
  <w:style w:type="character" w:styleId="ad">
    <w:name w:val="Intense Reference"/>
    <w:basedOn w:val="a0"/>
    <w:uiPriority w:val="32"/>
    <w:qFormat/>
    <w:rsid w:val="00E61D2A"/>
    <w:rPr>
      <w:b/>
      <w:bCs/>
      <w:smallCaps/>
      <w:color w:val="0F4761" w:themeColor="accent1" w:themeShade="BF"/>
      <w:spacing w:val="5"/>
    </w:rPr>
  </w:style>
  <w:style w:type="paragraph" w:styleId="ae">
    <w:name w:val="header"/>
    <w:basedOn w:val="a"/>
    <w:link w:val="af"/>
    <w:uiPriority w:val="99"/>
    <w:unhideWhenUsed/>
    <w:rsid w:val="0042017E"/>
    <w:pPr>
      <w:tabs>
        <w:tab w:val="center" w:pos="4153"/>
        <w:tab w:val="right" w:pos="8306"/>
      </w:tabs>
      <w:snapToGrid w:val="0"/>
      <w:jc w:val="center"/>
    </w:pPr>
    <w:rPr>
      <w:sz w:val="18"/>
      <w:szCs w:val="18"/>
    </w:rPr>
  </w:style>
  <w:style w:type="character" w:customStyle="1" w:styleId="af">
    <w:name w:val="页眉 字符"/>
    <w:basedOn w:val="a0"/>
    <w:link w:val="ae"/>
    <w:uiPriority w:val="99"/>
    <w:rsid w:val="0042017E"/>
    <w:rPr>
      <w:sz w:val="18"/>
      <w:szCs w:val="18"/>
    </w:rPr>
  </w:style>
  <w:style w:type="paragraph" w:styleId="af0">
    <w:name w:val="footer"/>
    <w:basedOn w:val="a"/>
    <w:link w:val="af1"/>
    <w:uiPriority w:val="99"/>
    <w:unhideWhenUsed/>
    <w:rsid w:val="0042017E"/>
    <w:pPr>
      <w:tabs>
        <w:tab w:val="center" w:pos="4153"/>
        <w:tab w:val="right" w:pos="8306"/>
      </w:tabs>
      <w:snapToGrid w:val="0"/>
      <w:jc w:val="left"/>
    </w:pPr>
    <w:rPr>
      <w:sz w:val="18"/>
      <w:szCs w:val="18"/>
    </w:rPr>
  </w:style>
  <w:style w:type="character" w:customStyle="1" w:styleId="af1">
    <w:name w:val="页脚 字符"/>
    <w:basedOn w:val="a0"/>
    <w:link w:val="af0"/>
    <w:uiPriority w:val="99"/>
    <w:rsid w:val="004201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16</Pages>
  <Words>2032</Words>
  <Characters>11583</Characters>
  <Application>Microsoft Office Word</Application>
  <DocSecurity>0</DocSecurity>
  <Lines>96</Lines>
  <Paragraphs>27</Paragraphs>
  <ScaleCrop>false</ScaleCrop>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雪辉 郑</dc:creator>
  <cp:keywords/>
  <dc:description/>
  <cp:lastModifiedBy>雪辉 郑</cp:lastModifiedBy>
  <cp:revision>29</cp:revision>
  <dcterms:created xsi:type="dcterms:W3CDTF">2024-10-30T12:41:00Z</dcterms:created>
  <dcterms:modified xsi:type="dcterms:W3CDTF">2024-11-02T14:19:00Z</dcterms:modified>
</cp:coreProperties>
</file>