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B3571" w14:textId="5FD4B602" w:rsidR="007B5502" w:rsidRDefault="008B5F66" w:rsidP="007B5502">
      <w:pPr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 wp14:anchorId="46DFB286" wp14:editId="2C4F8EBB">
            <wp:simplePos x="0" y="0"/>
            <wp:positionH relativeFrom="margin">
              <wp:posOffset>270116</wp:posOffset>
            </wp:positionH>
            <wp:positionV relativeFrom="paragraph">
              <wp:posOffset>5190860</wp:posOffset>
            </wp:positionV>
            <wp:extent cx="3145155" cy="1935480"/>
            <wp:effectExtent l="0" t="0" r="0" b="7620"/>
            <wp:wrapSquare wrapText="bothSides"/>
            <wp:docPr id="139354649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546498" name="图片 1393546498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67" t="5457" r="10522" b="83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155" cy="1935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59264" behindDoc="0" locked="0" layoutInCell="1" allowOverlap="1" wp14:anchorId="70C9EFA9" wp14:editId="54B99C73">
            <wp:simplePos x="0" y="0"/>
            <wp:positionH relativeFrom="margin">
              <wp:posOffset>1365100</wp:posOffset>
            </wp:positionH>
            <wp:positionV relativeFrom="paragraph">
              <wp:posOffset>1446699</wp:posOffset>
            </wp:positionV>
            <wp:extent cx="2990215" cy="2241550"/>
            <wp:effectExtent l="0" t="0" r="635" b="6350"/>
            <wp:wrapTopAndBottom/>
            <wp:docPr id="180416778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4167785" name="图片 180416778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215" cy="224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730E">
        <w:tab/>
      </w:r>
      <w:r w:rsidR="00E4730E">
        <w:rPr>
          <w:rFonts w:hint="eastAsia"/>
        </w:rPr>
        <w:t>我利用寒假的时间，完成了三个鱼缸的造景，一个是30cm的方缸，另外两个是60*</w:t>
      </w:r>
      <w:r w:rsidR="00E314FC">
        <w:rPr>
          <w:rFonts w:hint="eastAsia"/>
        </w:rPr>
        <w:t>30*35的长缸。30使用</w:t>
      </w:r>
      <w:proofErr w:type="gramStart"/>
      <w:r w:rsidR="00E314FC">
        <w:rPr>
          <w:rFonts w:hint="eastAsia"/>
        </w:rPr>
        <w:t>沉木草缸造景</w:t>
      </w:r>
      <w:proofErr w:type="gramEnd"/>
      <w:r w:rsidR="00E314FC">
        <w:rPr>
          <w:rFonts w:hint="eastAsia"/>
        </w:rPr>
        <w:t>，60（1）为南美</w:t>
      </w:r>
      <w:proofErr w:type="gramStart"/>
      <w:r w:rsidR="00E314FC">
        <w:rPr>
          <w:rFonts w:hint="eastAsia"/>
        </w:rPr>
        <w:t>缸</w:t>
      </w:r>
      <w:proofErr w:type="gramEnd"/>
      <w:r w:rsidR="00E314FC">
        <w:rPr>
          <w:rFonts w:hint="eastAsia"/>
        </w:rPr>
        <w:t>造景，60（2）使用松皮石造景。</w:t>
      </w:r>
      <w:r w:rsidR="00E314FC">
        <w:tab/>
      </w:r>
      <w:r w:rsidR="00E314FC">
        <w:br/>
      </w:r>
      <w:r w:rsidR="00E314FC">
        <w:br/>
      </w:r>
      <w:r w:rsidR="00E314FC">
        <w:rPr>
          <w:rFonts w:hint="eastAsia"/>
        </w:rPr>
        <w:t>30方缸：</w:t>
      </w:r>
      <w:r w:rsidR="00E314FC">
        <w:br/>
      </w:r>
      <w:r w:rsidR="00E314FC">
        <w:tab/>
      </w:r>
      <w:r w:rsidR="00E314FC">
        <w:rPr>
          <w:rFonts w:hint="eastAsia"/>
        </w:rPr>
        <w:t>中心主体</w:t>
      </w:r>
      <w:proofErr w:type="gramStart"/>
      <w:r w:rsidR="00E314FC">
        <w:rPr>
          <w:rFonts w:hint="eastAsia"/>
        </w:rPr>
        <w:t>选择长</w:t>
      </w:r>
      <w:proofErr w:type="gramEnd"/>
      <w:r w:rsidR="00E314FC">
        <w:rPr>
          <w:rFonts w:hint="eastAsia"/>
        </w:rPr>
        <w:t>30cm左右的</w:t>
      </w:r>
      <w:r w:rsidR="00432EE5">
        <w:rPr>
          <w:rFonts w:hint="eastAsia"/>
        </w:rPr>
        <w:t>杜鹃根，</w:t>
      </w:r>
      <w:r>
        <w:rPr>
          <w:rFonts w:hint="eastAsia"/>
        </w:rPr>
        <w:t>选择这种头部有些许超过水面，形状类似一颗树的造型，这样便于将水草粘在上面，营造出树木生长的感觉。在水中向后生长的枝条上，绑上一些水溶，给予整个鱼缸视觉上的延伸感。</w:t>
      </w:r>
      <w:r>
        <w:br/>
      </w:r>
      <w:r>
        <w:tab/>
      </w:r>
      <w:r>
        <w:rPr>
          <w:rFonts w:hint="eastAsia"/>
        </w:rPr>
        <w:t>整体布局为三角形构图，后高前低，后方铺设水草泥，前面用化妆沙去修饰，提升景整体的高级感。沙子和水草</w:t>
      </w:r>
      <w:proofErr w:type="gramStart"/>
      <w:r>
        <w:rPr>
          <w:rFonts w:hint="eastAsia"/>
        </w:rPr>
        <w:t>泥之间</w:t>
      </w:r>
      <w:proofErr w:type="gramEnd"/>
      <w:r>
        <w:rPr>
          <w:rFonts w:hint="eastAsia"/>
        </w:rPr>
        <w:t>用石头分隔开，使用发泡胶将木头和石头粘在一起，使整体骨架一体化。</w:t>
      </w:r>
      <w:r>
        <w:br/>
      </w:r>
      <w:r>
        <w:tab/>
      </w:r>
      <w:r>
        <w:rPr>
          <w:rFonts w:hint="eastAsia"/>
        </w:rPr>
        <w:t>水草方面的选用参考下图，</w:t>
      </w:r>
      <w:r w:rsidR="00DE6ED9">
        <w:rPr>
          <w:rFonts w:hint="eastAsia"/>
        </w:rPr>
        <w:t>血红宫廷的生长速度快，和大莎草形成颜色和叶片形状的对比，用作后景草。左后角</w:t>
      </w:r>
      <w:proofErr w:type="gramStart"/>
      <w:r w:rsidR="00DE6ED9">
        <w:rPr>
          <w:rFonts w:hint="eastAsia"/>
        </w:rPr>
        <w:t>使用叉柱花</w:t>
      </w:r>
      <w:proofErr w:type="gramEnd"/>
      <w:r w:rsidR="00DE6ED9">
        <w:rPr>
          <w:rFonts w:hint="eastAsia"/>
        </w:rPr>
        <w:t>这类生长较慢的前景草，和后景</w:t>
      </w:r>
      <w:proofErr w:type="gramStart"/>
      <w:r w:rsidR="00DE6ED9">
        <w:rPr>
          <w:rFonts w:hint="eastAsia"/>
        </w:rPr>
        <w:t>草形成</w:t>
      </w:r>
      <w:proofErr w:type="gramEnd"/>
      <w:r w:rsidR="00DE6ED9">
        <w:rPr>
          <w:rFonts w:hint="eastAsia"/>
        </w:rPr>
        <w:t>对比，</w:t>
      </w:r>
      <w:proofErr w:type="gramStart"/>
      <w:r w:rsidR="00DE6ED9">
        <w:rPr>
          <w:rFonts w:hint="eastAsia"/>
        </w:rPr>
        <w:t>左低右高</w:t>
      </w:r>
      <w:proofErr w:type="gramEnd"/>
      <w:r w:rsidR="00DE6ED9">
        <w:rPr>
          <w:rFonts w:hint="eastAsia"/>
        </w:rPr>
        <w:t>的布局凸显层次感。</w:t>
      </w:r>
      <w:proofErr w:type="gramStart"/>
      <w:r w:rsidR="00DE6ED9">
        <w:rPr>
          <w:rFonts w:hint="eastAsia"/>
        </w:rPr>
        <w:t>选择将爬地</w:t>
      </w:r>
      <w:proofErr w:type="gramEnd"/>
      <w:r w:rsidR="00DE6ED9">
        <w:rPr>
          <w:rFonts w:hint="eastAsia"/>
        </w:rPr>
        <w:t>矮珍珠作为主要前景草，种在左前方和</w:t>
      </w:r>
      <w:proofErr w:type="gramStart"/>
      <w:r w:rsidR="00DE6ED9">
        <w:rPr>
          <w:rFonts w:hint="eastAsia"/>
        </w:rPr>
        <w:t>侧方的</w:t>
      </w:r>
      <w:proofErr w:type="gramEnd"/>
      <w:r w:rsidR="00DE6ED9">
        <w:rPr>
          <w:rFonts w:hint="eastAsia"/>
        </w:rPr>
        <w:t>化妆沙中。</w:t>
      </w:r>
      <w:r w:rsidR="00CB5CEC">
        <w:br/>
      </w:r>
      <w:r w:rsidR="00CB5CEC">
        <w:br/>
      </w:r>
      <w:r w:rsidR="00CB5CEC">
        <w:br/>
      </w:r>
      <w:r w:rsidR="00CB5CEC">
        <w:br/>
      </w:r>
      <w:r w:rsidR="00CB5CEC">
        <w:br/>
      </w:r>
      <w:r w:rsidR="00CB5CEC">
        <w:br/>
      </w:r>
      <w:r w:rsidR="00CB5CEC">
        <w:br/>
      </w:r>
      <w:r w:rsidR="00CB5CEC">
        <w:br/>
      </w:r>
      <w:r w:rsidR="00CB5CEC">
        <w:br/>
      </w:r>
      <w:r w:rsidR="00CB5CEC">
        <w:br/>
      </w:r>
      <w:r w:rsidR="00CB5CEC">
        <w:br/>
      </w:r>
      <w:r w:rsidR="00CB5CEC">
        <w:br/>
      </w:r>
      <w:r w:rsidR="00CB5CEC">
        <w:br/>
      </w:r>
      <w:r w:rsidR="00CB5CEC">
        <w:br/>
      </w:r>
      <w:r w:rsidR="00CB5CEC">
        <w:rPr>
          <w:rFonts w:hint="eastAsia"/>
        </w:rPr>
        <w:t>60南美缸：</w:t>
      </w:r>
      <w:r w:rsidR="00CB5CEC">
        <w:br/>
      </w:r>
      <w:r w:rsidR="00CB5CEC">
        <w:tab/>
      </w:r>
      <w:r w:rsidR="00CB5CEC">
        <w:rPr>
          <w:rFonts w:hint="eastAsia"/>
        </w:rPr>
        <w:t>使用一条大型的</w:t>
      </w:r>
      <w:r w:rsidR="007B5502">
        <w:rPr>
          <w:rFonts w:hint="eastAsia"/>
        </w:rPr>
        <w:t>黄梨木枝条为主体，将其倚靠在缸的一角，让其充分发挥出长枝条的延伸感，三角形构图浑然天成。再在左侧较为空白的地方放一个小沉木，再搭配上一些细枝条，随意放在沙子上，营造出自然的原生感。我使用</w:t>
      </w:r>
      <w:proofErr w:type="gramStart"/>
      <w:r w:rsidR="007B5502">
        <w:rPr>
          <w:rFonts w:hint="eastAsia"/>
        </w:rPr>
        <w:t>榄仁叶</w:t>
      </w:r>
      <w:proofErr w:type="gramEnd"/>
      <w:r w:rsidR="007B5502">
        <w:rPr>
          <w:rFonts w:hint="eastAsia"/>
        </w:rPr>
        <w:t>进行浸泡，使水体变黄、变深色、乃至红棕色，再搭配上淡黄色的射灯，南美原生的原始气息，扑面而来。水草</w:t>
      </w:r>
      <w:r w:rsidR="004F563B">
        <w:rPr>
          <w:rFonts w:hint="eastAsia"/>
        </w:rPr>
        <w:t>选择温蒂椒草和小宝塔，这两种水草为阴性水草，不需要强光照和二氧化碳的条件，即可生长。</w:t>
      </w:r>
      <w:r w:rsidR="00235B40">
        <w:rPr>
          <w:rFonts w:hint="eastAsia"/>
        </w:rPr>
        <w:t>小宝塔作为后景草，给较为单调的颜色，提供一抹绿色，温蒂椒草则</w:t>
      </w:r>
      <w:proofErr w:type="gramStart"/>
      <w:r w:rsidR="00235B40">
        <w:rPr>
          <w:rFonts w:hint="eastAsia"/>
        </w:rPr>
        <w:t>黏</w:t>
      </w:r>
      <w:proofErr w:type="gramEnd"/>
      <w:r w:rsidR="00235B40">
        <w:rPr>
          <w:rFonts w:hint="eastAsia"/>
        </w:rPr>
        <w:t>在树干上，起到装饰主体和提升</w:t>
      </w:r>
      <w:r w:rsidR="00235B40">
        <w:rPr>
          <w:rFonts w:hint="eastAsia"/>
        </w:rPr>
        <w:lastRenderedPageBreak/>
        <w:t>延伸感的作用</w:t>
      </w:r>
      <w:r w:rsidR="00094C95">
        <w:rPr>
          <w:rFonts w:hint="eastAsia"/>
        </w:rPr>
        <w:t>。这个</w:t>
      </w:r>
      <w:proofErr w:type="gramStart"/>
      <w:r w:rsidR="00094C95">
        <w:rPr>
          <w:rFonts w:hint="eastAsia"/>
        </w:rPr>
        <w:t>缸</w:t>
      </w:r>
      <w:proofErr w:type="gramEnd"/>
      <w:r w:rsidR="00094C95">
        <w:rPr>
          <w:rFonts w:hint="eastAsia"/>
        </w:rPr>
        <w:t>造景难度很低，主要突出原生感</w:t>
      </w:r>
      <w:r w:rsidR="005A4B4F">
        <w:rPr>
          <w:rFonts w:hint="eastAsia"/>
        </w:rPr>
        <w:t>。</w:t>
      </w:r>
      <w:r w:rsidR="005A4B4F">
        <w:br/>
      </w:r>
      <w:r w:rsidR="004351A4">
        <w:br/>
      </w:r>
      <w:r w:rsidR="004351A4">
        <w:br/>
      </w:r>
      <w:r w:rsidR="004351A4">
        <w:rPr>
          <w:rFonts w:hint="eastAsia"/>
        </w:rPr>
        <w:t>60松皮石缸：</w:t>
      </w:r>
      <w:r w:rsidR="004351A4">
        <w:br/>
      </w:r>
      <w:r w:rsidR="004351A4">
        <w:tab/>
      </w:r>
      <w:r w:rsidR="004351A4">
        <w:rPr>
          <w:rFonts w:hint="eastAsia"/>
        </w:rPr>
        <w:t>使用松皮石搭出群山和洞穴</w:t>
      </w:r>
      <w:r w:rsidR="00E11DCD">
        <w:rPr>
          <w:rFonts w:hint="eastAsia"/>
        </w:rPr>
        <w:t>，中间洞穴部分留给鱼在其中穿梭。使用</w:t>
      </w:r>
      <w:r w:rsidR="00631229">
        <w:rPr>
          <w:rFonts w:hint="eastAsia"/>
        </w:rPr>
        <w:t>粗细为1mm的塔里木沙铺底，</w:t>
      </w:r>
      <w:proofErr w:type="gramStart"/>
      <w:r w:rsidR="00C623D2">
        <w:rPr>
          <w:rFonts w:hint="eastAsia"/>
        </w:rPr>
        <w:t>便于鼠鱼去</w:t>
      </w:r>
      <w:proofErr w:type="gramEnd"/>
      <w:r w:rsidR="00C623D2">
        <w:rPr>
          <w:rFonts w:hint="eastAsia"/>
        </w:rPr>
        <w:t>翻动底沙。这个景很有难度，关键在于石块之间如何去连接。我先采用拼接法，使其大致形状上吻合，再在石缝里塞上介质棉，滴上骨架胶，初步定型。但是洞穴的部分，需要将石头悬空固定在缸壁上。我采用</w:t>
      </w:r>
      <w:r w:rsidR="006A6B3A">
        <w:rPr>
          <w:rFonts w:hint="eastAsia"/>
        </w:rPr>
        <w:t>从周边到中间的顺序，一次使用骨架胶+发泡胶固定。喷完胶之后，使用绳子短期固定，</w:t>
      </w:r>
      <w:proofErr w:type="gramStart"/>
      <w:r w:rsidR="006A6B3A">
        <w:rPr>
          <w:rFonts w:hint="eastAsia"/>
        </w:rPr>
        <w:t>待胶干</w:t>
      </w:r>
      <w:proofErr w:type="gramEnd"/>
      <w:r w:rsidR="006A6B3A">
        <w:rPr>
          <w:rFonts w:hint="eastAsia"/>
        </w:rPr>
        <w:t>之后取下。</w:t>
      </w:r>
      <w:r w:rsidR="006A6B3A">
        <w:br/>
      </w:r>
      <w:r w:rsidR="006A6B3A">
        <w:br/>
      </w:r>
      <w:r w:rsidR="006A6B3A">
        <w:br/>
      </w:r>
      <w:r w:rsidR="006A6B3A">
        <w:rPr>
          <w:rFonts w:hint="eastAsia"/>
        </w:rPr>
        <w:t>在左右和中间搭出来的平台上铺满水草泥，种上爬地矮珍珠，成景之后，从石缝中垂下来，十分美观。</w:t>
      </w:r>
      <w:r w:rsidR="006A6B3A">
        <w:br/>
      </w:r>
      <w:r w:rsidR="006A6B3A">
        <w:rPr>
          <w:rFonts w:hint="eastAsia"/>
        </w:rPr>
        <w:t>在沙子上，种上前景草，扭兰，既提供一些视觉上不同的色彩点缀，其弯弯的叶片也给缸的添加一点层次感。</w:t>
      </w:r>
      <w:r w:rsidR="005A4B4F">
        <w:br/>
      </w:r>
      <w:r w:rsidR="006A6B3A">
        <w:rPr>
          <w:noProof/>
        </w:rPr>
        <w:drawing>
          <wp:anchor distT="0" distB="0" distL="114300" distR="114300" simplePos="0" relativeHeight="251664384" behindDoc="0" locked="0" layoutInCell="1" allowOverlap="1" wp14:anchorId="43492E5B" wp14:editId="13C0DC6D">
            <wp:simplePos x="0" y="0"/>
            <wp:positionH relativeFrom="column">
              <wp:posOffset>-38100</wp:posOffset>
            </wp:positionH>
            <wp:positionV relativeFrom="paragraph">
              <wp:posOffset>6803390</wp:posOffset>
            </wp:positionV>
            <wp:extent cx="2239645" cy="1679575"/>
            <wp:effectExtent l="0" t="0" r="8255" b="0"/>
            <wp:wrapSquare wrapText="bothSides"/>
            <wp:docPr id="71868969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689698" name="图片 71868969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9645" cy="1679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1DCD">
        <w:rPr>
          <w:noProof/>
        </w:rPr>
        <w:drawing>
          <wp:anchor distT="0" distB="0" distL="114300" distR="114300" simplePos="0" relativeHeight="251663360" behindDoc="0" locked="0" layoutInCell="1" allowOverlap="1" wp14:anchorId="16E0D522" wp14:editId="7D5C78CB">
            <wp:simplePos x="0" y="0"/>
            <wp:positionH relativeFrom="page">
              <wp:posOffset>4082171</wp:posOffset>
            </wp:positionH>
            <wp:positionV relativeFrom="paragraph">
              <wp:posOffset>4289934</wp:posOffset>
            </wp:positionV>
            <wp:extent cx="3193415" cy="1784350"/>
            <wp:effectExtent l="0" t="0" r="6985" b="6350"/>
            <wp:wrapTopAndBottom/>
            <wp:docPr id="172922680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226806" name="图片 1729226806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14" t="19798" r="5046" b="54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415" cy="1784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1DCD">
        <w:rPr>
          <w:noProof/>
        </w:rPr>
        <w:drawing>
          <wp:anchor distT="0" distB="0" distL="114300" distR="114300" simplePos="0" relativeHeight="251662336" behindDoc="0" locked="0" layoutInCell="1" allowOverlap="1" wp14:anchorId="69E873C3" wp14:editId="0323540F">
            <wp:simplePos x="0" y="0"/>
            <wp:positionH relativeFrom="page">
              <wp:posOffset>497584</wp:posOffset>
            </wp:positionH>
            <wp:positionV relativeFrom="paragraph">
              <wp:posOffset>4242263</wp:posOffset>
            </wp:positionV>
            <wp:extent cx="3153410" cy="1783715"/>
            <wp:effectExtent l="0" t="0" r="8890" b="6985"/>
            <wp:wrapTopAndBottom/>
            <wp:docPr id="32632704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327043" name="图片 326327043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53" r="108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410" cy="1783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4B4F">
        <w:rPr>
          <w:rFonts w:hint="eastAsia"/>
          <w:noProof/>
        </w:rPr>
        <w:drawing>
          <wp:anchor distT="0" distB="0" distL="114300" distR="114300" simplePos="0" relativeHeight="251660288" behindDoc="0" locked="0" layoutInCell="1" allowOverlap="1" wp14:anchorId="7A8DC9B0" wp14:editId="2DE55A78">
            <wp:simplePos x="0" y="0"/>
            <wp:positionH relativeFrom="margin">
              <wp:posOffset>-129540</wp:posOffset>
            </wp:positionH>
            <wp:positionV relativeFrom="paragraph">
              <wp:posOffset>541655</wp:posOffset>
            </wp:positionV>
            <wp:extent cx="3110865" cy="2106295"/>
            <wp:effectExtent l="0" t="0" r="0" b="8255"/>
            <wp:wrapTopAndBottom/>
            <wp:docPr id="54190981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909816" name="图片 541909816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11" t="112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0865" cy="2106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4B4F">
        <w:rPr>
          <w:rFonts w:hint="eastAsia"/>
          <w:noProof/>
        </w:rPr>
        <w:drawing>
          <wp:anchor distT="0" distB="0" distL="114300" distR="114300" simplePos="0" relativeHeight="251661312" behindDoc="0" locked="0" layoutInCell="1" allowOverlap="1" wp14:anchorId="24D81079" wp14:editId="225EE344">
            <wp:simplePos x="0" y="0"/>
            <wp:positionH relativeFrom="column">
              <wp:posOffset>3337560</wp:posOffset>
            </wp:positionH>
            <wp:positionV relativeFrom="paragraph">
              <wp:posOffset>511175</wp:posOffset>
            </wp:positionV>
            <wp:extent cx="2811780" cy="2107565"/>
            <wp:effectExtent l="0" t="0" r="7620" b="6985"/>
            <wp:wrapTopAndBottom/>
            <wp:docPr id="98615012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150121" name="图片 98615012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1780" cy="2107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B5502">
        <w:rPr>
          <w:rFonts w:hint="eastAsia"/>
        </w:rPr>
        <w:br w:type="page"/>
      </w:r>
      <w:r w:rsidR="004351A4">
        <w:lastRenderedPageBreak/>
        <w:br/>
      </w:r>
      <w:r w:rsidR="005E45A9" w:rsidRPr="005E45A9">
        <w:rPr>
          <w:rFonts w:hint="eastAsia"/>
          <w:b/>
          <w:bCs/>
          <w:sz w:val="24"/>
          <w:szCs w:val="24"/>
        </w:rPr>
        <w:t>失误分析与改进</w:t>
      </w:r>
    </w:p>
    <w:p w14:paraId="31D66C2F" w14:textId="77777777" w:rsidR="00563FE1" w:rsidRDefault="009E6B05">
      <w:r>
        <w:rPr>
          <w:rFonts w:hint="eastAsia"/>
        </w:rPr>
        <w:t>30缸：</w:t>
      </w:r>
    </w:p>
    <w:p w14:paraId="7D6879A6" w14:textId="77777777" w:rsidR="006833E4" w:rsidRDefault="00563FE1">
      <w:pPr>
        <w:rPr>
          <w:rFonts w:ascii="Segoe UI Emoji" w:hAnsi="Segoe UI Emoji" w:cs="Segoe UI Emoji"/>
        </w:rPr>
      </w:pPr>
      <w:r>
        <w:tab/>
      </w:r>
      <w:r w:rsidR="009E6B05">
        <w:rPr>
          <w:rFonts w:hint="eastAsia"/>
        </w:rPr>
        <w:t>石头</w:t>
      </w:r>
      <w:r>
        <w:rPr>
          <w:rFonts w:hint="eastAsia"/>
        </w:rPr>
        <w:t>选的不是很好，没能起到将水草泥和</w:t>
      </w:r>
      <w:proofErr w:type="gramStart"/>
      <w:r>
        <w:rPr>
          <w:rFonts w:hint="eastAsia"/>
        </w:rPr>
        <w:t>化妆沙分隔开</w:t>
      </w:r>
      <w:proofErr w:type="gramEnd"/>
      <w:r>
        <w:rPr>
          <w:rFonts w:hint="eastAsia"/>
        </w:rPr>
        <w:t>的作用，后方水草泥铺多了，有些许水草泥飘落到前面沙子上了。</w:t>
      </w:r>
      <w:r w:rsidR="00C846D8">
        <w:rPr>
          <w:rFonts w:hint="eastAsia"/>
        </w:rPr>
        <w:t>蓝精灵辣椒</w:t>
      </w:r>
      <w:proofErr w:type="gramStart"/>
      <w:r w:rsidR="00C846D8">
        <w:rPr>
          <w:rFonts w:hint="eastAsia"/>
        </w:rPr>
        <w:t>榕</w:t>
      </w:r>
      <w:proofErr w:type="gramEnd"/>
      <w:r w:rsidR="00C846D8">
        <w:rPr>
          <w:rFonts w:hint="eastAsia"/>
        </w:rPr>
        <w:t>根部太长了，有些影响美观，应该修剪一下再粘到沉木上。左</w:t>
      </w:r>
      <w:proofErr w:type="gramStart"/>
      <w:r w:rsidR="00C846D8">
        <w:rPr>
          <w:rFonts w:hint="eastAsia"/>
        </w:rPr>
        <w:t>后方叉柱花</w:t>
      </w:r>
      <w:proofErr w:type="gramEnd"/>
      <w:r w:rsidR="00C846D8">
        <w:rPr>
          <w:rFonts w:hint="eastAsia"/>
        </w:rPr>
        <w:t>位置，太空了，层次感不够强，</w:t>
      </w:r>
      <w:proofErr w:type="gramStart"/>
      <w:r w:rsidR="00C846D8">
        <w:rPr>
          <w:rFonts w:hint="eastAsia"/>
        </w:rPr>
        <w:t>叉柱花生</w:t>
      </w:r>
      <w:proofErr w:type="gramEnd"/>
      <w:r w:rsidR="00C846D8">
        <w:rPr>
          <w:rFonts w:hint="eastAsia"/>
        </w:rPr>
        <w:t>长较慢，和红宫廷对比，太矮了，我</w:t>
      </w:r>
      <w:r w:rsidR="00C846D8">
        <w:rPr>
          <w:rFonts w:ascii="Segoe UI Emoji" w:hAnsi="Segoe UI Emoji" w:cs="Segoe UI Emoji" w:hint="eastAsia"/>
        </w:rPr>
        <w:t>又</w:t>
      </w:r>
      <w:proofErr w:type="gramStart"/>
      <w:r w:rsidR="00C846D8">
        <w:rPr>
          <w:rFonts w:ascii="Segoe UI Emoji" w:hAnsi="Segoe UI Emoji" w:cs="Segoe UI Emoji" w:hint="eastAsia"/>
        </w:rPr>
        <w:t>在叉柱花</w:t>
      </w:r>
      <w:proofErr w:type="gramEnd"/>
      <w:r w:rsidR="00C846D8">
        <w:rPr>
          <w:rFonts w:ascii="Segoe UI Emoji" w:hAnsi="Segoe UI Emoji" w:cs="Segoe UI Emoji" w:hint="eastAsia"/>
        </w:rPr>
        <w:t>的后方补种了一点红宫廷。</w:t>
      </w:r>
      <w:r w:rsidR="00C846D8">
        <w:rPr>
          <w:rFonts w:ascii="Segoe UI Emoji" w:hAnsi="Segoe UI Emoji" w:cs="Segoe UI Emoji"/>
        </w:rPr>
        <w:br/>
      </w:r>
      <w:r w:rsidR="00C846D8">
        <w:rPr>
          <w:rFonts w:ascii="Segoe UI Emoji" w:hAnsi="Segoe UI Emoji" w:cs="Segoe UI Emoji"/>
        </w:rPr>
        <w:br/>
      </w:r>
      <w:r w:rsidR="00C846D8">
        <w:rPr>
          <w:rFonts w:ascii="Segoe UI Emoji" w:hAnsi="Segoe UI Emoji" w:cs="Segoe UI Emoji" w:hint="eastAsia"/>
        </w:rPr>
        <w:t>60</w:t>
      </w:r>
      <w:r w:rsidR="00C846D8">
        <w:rPr>
          <w:rFonts w:ascii="Segoe UI Emoji" w:hAnsi="Segoe UI Emoji" w:cs="Segoe UI Emoji" w:hint="eastAsia"/>
        </w:rPr>
        <w:t>南美缸：</w:t>
      </w:r>
      <w:r w:rsidR="00C846D8">
        <w:rPr>
          <w:rFonts w:ascii="Segoe UI Emoji" w:hAnsi="Segoe UI Emoji" w:cs="Segoe UI Emoji"/>
        </w:rPr>
        <w:br/>
      </w:r>
      <w:r w:rsidR="00C846D8">
        <w:rPr>
          <w:rFonts w:ascii="Segoe UI Emoji" w:hAnsi="Segoe UI Emoji" w:cs="Segoe UI Emoji"/>
        </w:rPr>
        <w:tab/>
      </w:r>
      <w:r w:rsidR="00C846D8">
        <w:rPr>
          <w:rFonts w:ascii="Segoe UI Emoji" w:hAnsi="Segoe UI Emoji" w:cs="Segoe UI Emoji" w:hint="eastAsia"/>
        </w:rPr>
        <w:t>整体骨架部分粘连效果差，仅凭借介质棉</w:t>
      </w:r>
      <w:r w:rsidR="00C846D8">
        <w:rPr>
          <w:rFonts w:ascii="Segoe UI Emoji" w:hAnsi="Segoe UI Emoji" w:cs="Segoe UI Emoji" w:hint="eastAsia"/>
        </w:rPr>
        <w:t>+</w:t>
      </w:r>
      <w:r w:rsidR="00C846D8">
        <w:rPr>
          <w:rFonts w:ascii="Segoe UI Emoji" w:hAnsi="Segoe UI Emoji" w:cs="Segoe UI Emoji" w:hint="eastAsia"/>
        </w:rPr>
        <w:t>骨架胶，导致有些脱落。粘连部分浸入水中后，在水流的作用下变脆，脱落。初次加水的时候，点缀的木头，甚至主体沉木都浮起来了，不得不抽水再重新固定。</w:t>
      </w:r>
      <w:proofErr w:type="gramStart"/>
      <w:r w:rsidR="00C846D8">
        <w:rPr>
          <w:rFonts w:ascii="Segoe UI Emoji" w:hAnsi="Segoe UI Emoji" w:cs="Segoe UI Emoji" w:hint="eastAsia"/>
        </w:rPr>
        <w:t>榄仁叶</w:t>
      </w:r>
      <w:proofErr w:type="gramEnd"/>
      <w:r w:rsidR="00C846D8">
        <w:rPr>
          <w:rFonts w:ascii="Segoe UI Emoji" w:hAnsi="Segoe UI Emoji" w:cs="Segoe UI Emoji" w:hint="eastAsia"/>
        </w:rPr>
        <w:t>没有事先在水中泡过，直接放入导致其一直漂浮在水面上，影响美观。</w:t>
      </w:r>
      <w:r w:rsidR="006833E4">
        <w:rPr>
          <w:rFonts w:ascii="Segoe UI Emoji" w:hAnsi="Segoe UI Emoji" w:cs="Segoe UI Emoji"/>
        </w:rPr>
        <w:br/>
      </w:r>
      <w:r w:rsidR="006833E4">
        <w:rPr>
          <w:rFonts w:ascii="Segoe UI Emoji" w:hAnsi="Segoe UI Emoji" w:cs="Segoe UI Emoji"/>
        </w:rPr>
        <w:br/>
      </w:r>
      <w:r w:rsidR="006833E4">
        <w:rPr>
          <w:rFonts w:ascii="Segoe UI Emoji" w:hAnsi="Segoe UI Emoji" w:cs="Segoe UI Emoji" w:hint="eastAsia"/>
        </w:rPr>
        <w:t>60</w:t>
      </w:r>
      <w:r w:rsidR="006833E4">
        <w:rPr>
          <w:rFonts w:ascii="Segoe UI Emoji" w:hAnsi="Segoe UI Emoji" w:cs="Segoe UI Emoji" w:hint="eastAsia"/>
        </w:rPr>
        <w:t>松皮石缸：</w:t>
      </w:r>
    </w:p>
    <w:p w14:paraId="61CDF652" w14:textId="42F5A9EB" w:rsidR="00CB5CEC" w:rsidRDefault="006833E4">
      <w:pPr>
        <w:rPr>
          <w:rFonts w:ascii="Segoe UI Emoji" w:hAnsi="Segoe UI Emoji" w:cs="Segoe UI Emoji"/>
        </w:rPr>
      </w:pPr>
      <w:r>
        <w:rPr>
          <w:rFonts w:ascii="Segoe UI Emoji" w:hAnsi="Segoe UI Emoji" w:cs="Segoe UI Emoji"/>
        </w:rPr>
        <w:tab/>
      </w:r>
      <w:r>
        <w:rPr>
          <w:rFonts w:ascii="Segoe UI Emoji" w:hAnsi="Segoe UI Emoji" w:cs="Segoe UI Emoji" w:hint="eastAsia"/>
        </w:rPr>
        <w:t>整体空间预留不够，水草</w:t>
      </w:r>
      <w:proofErr w:type="gramStart"/>
      <w:r>
        <w:rPr>
          <w:rFonts w:ascii="Segoe UI Emoji" w:hAnsi="Segoe UI Emoji" w:cs="Segoe UI Emoji" w:hint="eastAsia"/>
        </w:rPr>
        <w:t>泥部分</w:t>
      </w:r>
      <w:proofErr w:type="gramEnd"/>
      <w:r>
        <w:rPr>
          <w:rFonts w:ascii="Segoe UI Emoji" w:hAnsi="Segoe UI Emoji" w:cs="Segoe UI Emoji" w:hint="eastAsia"/>
        </w:rPr>
        <w:t>较少。由于每一块石头都不是切割机切出来的，缺少平整面，种水草较为困难，水草泥太薄了，爬地矮珍珠生长空间少。购买的爬地矮珍珠由于运输问题，损伤严重，仅一半能用，导致最后的景中矮珍珠较为稀疏，不够好看。</w:t>
      </w:r>
      <w:r w:rsidR="006E2738">
        <w:rPr>
          <w:rFonts w:ascii="Segoe UI Emoji" w:hAnsi="Segoe UI Emoji" w:cs="Segoe UI Emoji"/>
        </w:rPr>
        <w:br/>
      </w:r>
    </w:p>
    <w:p w14:paraId="23AF7EB3" w14:textId="0F8CE8EB" w:rsidR="006E2738" w:rsidRPr="006E2738" w:rsidRDefault="006E2738">
      <w:pPr>
        <w:rPr>
          <w:rFonts w:hint="eastAsia"/>
          <w:b/>
          <w:bCs/>
          <w:sz w:val="28"/>
          <w:szCs w:val="28"/>
        </w:rPr>
      </w:pPr>
      <w:r>
        <w:rPr>
          <w:rFonts w:ascii="Segoe UI Emoji" w:hAnsi="Segoe UI Emoji" w:cs="Segoe UI Emoji"/>
        </w:rPr>
        <w:br/>
      </w:r>
      <w:r>
        <w:rPr>
          <w:rFonts w:ascii="Segoe UI Emoji" w:hAnsi="Segoe UI Emoji" w:cs="Segoe UI Emoji"/>
        </w:rPr>
        <w:br/>
      </w:r>
      <w:r w:rsidRPr="006E2738">
        <w:rPr>
          <w:rFonts w:ascii="Segoe UI Emoji" w:hAnsi="Segoe UI Emoji" w:cs="Segoe UI Emoji" w:hint="eastAsia"/>
          <w:b/>
          <w:bCs/>
          <w:sz w:val="28"/>
          <w:szCs w:val="28"/>
        </w:rPr>
        <w:t>成果展示</w:t>
      </w:r>
      <w:r>
        <w:rPr>
          <w:rFonts w:ascii="Segoe UI Emoji" w:hAnsi="Segoe UI Emoji" w:cs="Segoe UI Emoji"/>
          <w:b/>
          <w:bCs/>
          <w:sz w:val="28"/>
          <w:szCs w:val="28"/>
        </w:rPr>
        <w:br/>
      </w:r>
      <w:r>
        <w:rPr>
          <w:rFonts w:ascii="Segoe UI Emoji" w:hAnsi="Segoe UI Emoji" w:cs="Segoe UI Emoji"/>
          <w:b/>
          <w:bCs/>
          <w:sz w:val="28"/>
          <w:szCs w:val="28"/>
        </w:rPr>
        <w:br/>
      </w:r>
      <w:r>
        <w:rPr>
          <w:rFonts w:hint="eastAsia"/>
          <w:b/>
          <w:bCs/>
          <w:noProof/>
          <w:sz w:val="28"/>
          <w:szCs w:val="28"/>
        </w:rPr>
        <w:lastRenderedPageBreak/>
        <w:drawing>
          <wp:inline distT="0" distB="0" distL="0" distR="0" wp14:anchorId="5BC67658" wp14:editId="55DFB0BA">
            <wp:extent cx="5274310" cy="5274310"/>
            <wp:effectExtent l="0" t="0" r="2540" b="2540"/>
            <wp:docPr id="209143887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438870" name="图片 209143887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  <w:noProof/>
          <w:sz w:val="28"/>
          <w:szCs w:val="28"/>
        </w:rPr>
        <w:lastRenderedPageBreak/>
        <w:drawing>
          <wp:inline distT="0" distB="0" distL="0" distR="0" wp14:anchorId="69476D00" wp14:editId="23CEF6D3">
            <wp:extent cx="5274310" cy="3703320"/>
            <wp:effectExtent l="0" t="0" r="2540" b="0"/>
            <wp:docPr id="85461590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615900" name="图片 854615900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  <w:noProof/>
          <w:sz w:val="28"/>
          <w:szCs w:val="28"/>
        </w:rPr>
        <w:drawing>
          <wp:inline distT="0" distB="0" distL="0" distR="0" wp14:anchorId="2BD031A6" wp14:editId="6090886F">
            <wp:extent cx="5274310" cy="3954780"/>
            <wp:effectExtent l="0" t="0" r="2540" b="7620"/>
            <wp:docPr id="55913245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132458" name="图片 559132458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E2738" w:rsidRPr="006E27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B1930" w14:textId="77777777" w:rsidR="003C1FDA" w:rsidRDefault="003C1FDA" w:rsidP="00432EE5">
      <w:pPr>
        <w:rPr>
          <w:rFonts w:hint="eastAsia"/>
        </w:rPr>
      </w:pPr>
      <w:r>
        <w:separator/>
      </w:r>
    </w:p>
  </w:endnote>
  <w:endnote w:type="continuationSeparator" w:id="0">
    <w:p w14:paraId="0AABCBD7" w14:textId="77777777" w:rsidR="003C1FDA" w:rsidRDefault="003C1FDA" w:rsidP="00432EE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F210F" w14:textId="77777777" w:rsidR="003C1FDA" w:rsidRDefault="003C1FDA" w:rsidP="00432EE5">
      <w:pPr>
        <w:rPr>
          <w:rFonts w:hint="eastAsia"/>
        </w:rPr>
      </w:pPr>
      <w:r>
        <w:separator/>
      </w:r>
    </w:p>
  </w:footnote>
  <w:footnote w:type="continuationSeparator" w:id="0">
    <w:p w14:paraId="755E3DA1" w14:textId="77777777" w:rsidR="003C1FDA" w:rsidRDefault="003C1FDA" w:rsidP="00432EE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E9C"/>
    <w:rsid w:val="00094C95"/>
    <w:rsid w:val="000B6566"/>
    <w:rsid w:val="00235B40"/>
    <w:rsid w:val="002A4125"/>
    <w:rsid w:val="002A5F4C"/>
    <w:rsid w:val="003C1FDA"/>
    <w:rsid w:val="00432EE5"/>
    <w:rsid w:val="004351A4"/>
    <w:rsid w:val="004F563B"/>
    <w:rsid w:val="00563FE1"/>
    <w:rsid w:val="005A4B4F"/>
    <w:rsid w:val="005E45A9"/>
    <w:rsid w:val="00631229"/>
    <w:rsid w:val="006833E4"/>
    <w:rsid w:val="006A6B3A"/>
    <w:rsid w:val="006E2738"/>
    <w:rsid w:val="007577A9"/>
    <w:rsid w:val="007B5502"/>
    <w:rsid w:val="008332BE"/>
    <w:rsid w:val="008B5F66"/>
    <w:rsid w:val="009E6B05"/>
    <w:rsid w:val="00C06272"/>
    <w:rsid w:val="00C27639"/>
    <w:rsid w:val="00C623D2"/>
    <w:rsid w:val="00C846D8"/>
    <w:rsid w:val="00CB5CEC"/>
    <w:rsid w:val="00CE1E9C"/>
    <w:rsid w:val="00DE6ED9"/>
    <w:rsid w:val="00E11DCD"/>
    <w:rsid w:val="00E314FC"/>
    <w:rsid w:val="00E4730E"/>
    <w:rsid w:val="00F9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70D97D"/>
  <w15:chartTrackingRefBased/>
  <w15:docId w15:val="{2D0DC667-B3C2-44ED-B284-FCDD7D550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1E9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1E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1E9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1E9C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1E9C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1E9C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1E9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1E9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1E9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1E9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E1E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E1E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E1E9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E1E9C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CE1E9C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E1E9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E1E9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E1E9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E1E9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E1E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E1E9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E1E9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E1E9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E1E9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E1E9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E1E9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E1E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E1E9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E1E9C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32EE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432EE5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432E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432EE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5</Pages>
  <Words>211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dddd decade</dc:creator>
  <cp:keywords/>
  <dc:description/>
  <cp:lastModifiedBy>dddd decade</cp:lastModifiedBy>
  <cp:revision>7</cp:revision>
  <dcterms:created xsi:type="dcterms:W3CDTF">2026-03-01T12:01:00Z</dcterms:created>
  <dcterms:modified xsi:type="dcterms:W3CDTF">2026-03-11T07:40:00Z</dcterms:modified>
</cp:coreProperties>
</file>