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18F8A" w14:textId="77777777" w:rsidR="00C75AC6" w:rsidRPr="00C75AC6" w:rsidRDefault="00C75AC6" w:rsidP="00C75AC6">
      <w:pPr>
        <w:ind w:firstLine="420"/>
        <w:rPr>
          <w:rFonts w:hint="eastAsia"/>
        </w:rPr>
      </w:pPr>
      <w:r w:rsidRPr="00C75AC6">
        <w:rPr>
          <w:rFonts w:hint="eastAsia"/>
        </w:rPr>
        <w:t>表</w:t>
      </w:r>
      <w:r w:rsidRPr="00C75AC6">
        <w:t>1</w:t>
      </w:r>
      <w:r w:rsidRPr="00C75AC6">
        <w:rPr>
          <w:rFonts w:hint="eastAsia"/>
        </w:rPr>
        <w:t xml:space="preserve"> 教学内容及学时分配安排</w:t>
      </w:r>
    </w:p>
    <w:tbl>
      <w:tblPr>
        <w:tblW w:w="8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868"/>
        <w:gridCol w:w="1194"/>
        <w:gridCol w:w="3471"/>
        <w:gridCol w:w="856"/>
        <w:gridCol w:w="856"/>
      </w:tblGrid>
      <w:tr w:rsidR="00C75AC6" w:rsidRPr="00C75AC6" w14:paraId="52B38845" w14:textId="77777777" w:rsidTr="00C75AC6">
        <w:trPr>
          <w:trHeight w:val="535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C88AF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t>序号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47C9C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t>课内</w:t>
            </w:r>
          </w:p>
          <w:p w14:paraId="6CAD611C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t>学时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3535A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t>课内教学内容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177FE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t>学生学习任务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50C03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t>评价方式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A689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t>教学目标</w:t>
            </w:r>
          </w:p>
        </w:tc>
      </w:tr>
      <w:tr w:rsidR="00C75AC6" w:rsidRPr="00C75AC6" w14:paraId="3C5F9D57" w14:textId="77777777" w:rsidTr="00C75AC6">
        <w:trPr>
          <w:trHeight w:val="119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A93D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C71C2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50F32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行列式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4C456" w14:textId="77777777" w:rsidR="00C75AC6" w:rsidRPr="00C75AC6" w:rsidRDefault="00C75AC6" w:rsidP="00C75AC6">
            <w:pPr>
              <w:numPr>
                <w:ilvl w:val="0"/>
                <w:numId w:val="1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了解n阶行列式的定义，代数余子式概念。</w:t>
            </w:r>
          </w:p>
          <w:p w14:paraId="60FCE28B" w14:textId="77777777" w:rsidR="00C75AC6" w:rsidRPr="00C75AC6" w:rsidRDefault="00C75AC6" w:rsidP="00C75AC6">
            <w:pPr>
              <w:numPr>
                <w:ilvl w:val="0"/>
                <w:numId w:val="1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 xml:space="preserve">熟练掌握行列式的性质，行列式按行（列）展开。 </w:t>
            </w:r>
          </w:p>
          <w:p w14:paraId="608BDD63" w14:textId="77777777" w:rsidR="00C75AC6" w:rsidRPr="00C75AC6" w:rsidRDefault="00C75AC6" w:rsidP="00C75AC6">
            <w:pPr>
              <w:numPr>
                <w:ilvl w:val="0"/>
                <w:numId w:val="1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了解克</w:t>
            </w:r>
            <w:proofErr w:type="gramStart"/>
            <w:r w:rsidRPr="00C75AC6">
              <w:rPr>
                <w:rFonts w:hint="eastAsia"/>
              </w:rPr>
              <w:t>莱姆</w:t>
            </w:r>
            <w:proofErr w:type="gramEnd"/>
            <w:r w:rsidRPr="00C75AC6">
              <w:rPr>
                <w:rFonts w:hint="eastAsia"/>
              </w:rPr>
              <w:t>法则。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91892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考试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91AD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教学目标</w:t>
            </w:r>
            <w:r w:rsidRPr="00C75AC6">
              <w:t>1</w:t>
            </w:r>
          </w:p>
          <w:p w14:paraId="33115E68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</w:tc>
      </w:tr>
      <w:tr w:rsidR="00C75AC6" w:rsidRPr="00C75AC6" w14:paraId="24C18DC7" w14:textId="77777777" w:rsidTr="00C75AC6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3D91D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D0473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t>10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A49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矩阵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71583" w14:textId="77777777" w:rsidR="00C75AC6" w:rsidRPr="00C75AC6" w:rsidRDefault="00C75AC6" w:rsidP="00C75AC6">
            <w:pPr>
              <w:numPr>
                <w:ilvl w:val="0"/>
                <w:numId w:val="2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理解矩阵的概念，掌握某些特殊矩阵的定义及性质。</w:t>
            </w:r>
          </w:p>
          <w:p w14:paraId="25F12892" w14:textId="77777777" w:rsidR="00C75AC6" w:rsidRPr="00C75AC6" w:rsidRDefault="00C75AC6" w:rsidP="00C75AC6">
            <w:pPr>
              <w:numPr>
                <w:ilvl w:val="0"/>
                <w:numId w:val="2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熟练掌握矩阵的线性运算，乘法运算，转置及相关运算性质。</w:t>
            </w:r>
          </w:p>
          <w:p w14:paraId="2FAE24C2" w14:textId="77777777" w:rsidR="00C75AC6" w:rsidRPr="00C75AC6" w:rsidRDefault="00C75AC6" w:rsidP="00C75AC6">
            <w:pPr>
              <w:numPr>
                <w:ilvl w:val="0"/>
                <w:numId w:val="2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理解伴随</w:t>
            </w:r>
            <w:proofErr w:type="gramStart"/>
            <w:r w:rsidRPr="00C75AC6">
              <w:rPr>
                <w:rFonts w:hint="eastAsia"/>
              </w:rPr>
              <w:t>阵概念</w:t>
            </w:r>
            <w:proofErr w:type="gramEnd"/>
            <w:r w:rsidRPr="00C75AC6">
              <w:rPr>
                <w:rFonts w:hint="eastAsia"/>
              </w:rPr>
              <w:t>及性质，理解逆矩阵的概念和性质、矩阵可逆充要条件。</w:t>
            </w:r>
          </w:p>
          <w:p w14:paraId="46C4F766" w14:textId="77777777" w:rsidR="00C75AC6" w:rsidRPr="00C75AC6" w:rsidRDefault="00C75AC6" w:rsidP="00C75AC6">
            <w:pPr>
              <w:numPr>
                <w:ilvl w:val="0"/>
                <w:numId w:val="2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理解矩阵</w:t>
            </w:r>
            <w:proofErr w:type="gramStart"/>
            <w:r w:rsidRPr="00C75AC6">
              <w:rPr>
                <w:rFonts w:hint="eastAsia"/>
              </w:rPr>
              <w:t>秩</w:t>
            </w:r>
            <w:proofErr w:type="gramEnd"/>
            <w:r w:rsidRPr="00C75AC6">
              <w:rPr>
                <w:rFonts w:hint="eastAsia"/>
              </w:rPr>
              <w:t>的概念，了解有关矩阵秩的性质的应用问题。</w:t>
            </w:r>
          </w:p>
          <w:p w14:paraId="0D53E47E" w14:textId="77777777" w:rsidR="00C75AC6" w:rsidRPr="00C75AC6" w:rsidRDefault="00C75AC6" w:rsidP="00C75AC6">
            <w:pPr>
              <w:numPr>
                <w:ilvl w:val="0"/>
                <w:numId w:val="2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理解矩阵的初等变换，熟练地用初等行变换求逆矩阵、求矩阵的秩、解矩阵方程。</w:t>
            </w:r>
          </w:p>
          <w:p w14:paraId="6671607B" w14:textId="77777777" w:rsidR="00C75AC6" w:rsidRPr="00C75AC6" w:rsidRDefault="00C75AC6" w:rsidP="00C75AC6">
            <w:pPr>
              <w:numPr>
                <w:ilvl w:val="0"/>
                <w:numId w:val="2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理解齐次线性方程组有</w:t>
            </w:r>
            <w:proofErr w:type="gramStart"/>
            <w:r w:rsidRPr="00C75AC6">
              <w:rPr>
                <w:rFonts w:hint="eastAsia"/>
              </w:rPr>
              <w:t>非零解</w:t>
            </w:r>
            <w:proofErr w:type="gramEnd"/>
            <w:r w:rsidRPr="00C75AC6">
              <w:rPr>
                <w:rFonts w:hint="eastAsia"/>
              </w:rPr>
              <w:t>的充要条件及非齐次线性方程组有解的充要条件。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F3D0E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作业+考试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0AEA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教学目标1</w:t>
            </w:r>
          </w:p>
          <w:p w14:paraId="2E7DA221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</w:tc>
      </w:tr>
      <w:tr w:rsidR="00C75AC6" w:rsidRPr="00C75AC6" w14:paraId="1AF5EFD2" w14:textId="77777777" w:rsidTr="00C75AC6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D134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E7D6D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E87A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向量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6EF54" w14:textId="77777777" w:rsidR="00C75AC6" w:rsidRPr="00C75AC6" w:rsidRDefault="00C75AC6" w:rsidP="00C75AC6">
            <w:pPr>
              <w:numPr>
                <w:ilvl w:val="0"/>
                <w:numId w:val="3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理解n维向量的概念及其运算、了解向量的线性</w:t>
            </w:r>
            <w:r w:rsidRPr="00C75AC6">
              <w:rPr>
                <w:rFonts w:hint="eastAsia"/>
              </w:rPr>
              <w:lastRenderedPageBreak/>
              <w:t>表示。</w:t>
            </w:r>
          </w:p>
          <w:p w14:paraId="5C48454D" w14:textId="77777777" w:rsidR="00C75AC6" w:rsidRPr="00C75AC6" w:rsidRDefault="00C75AC6" w:rsidP="00C75AC6">
            <w:pPr>
              <w:numPr>
                <w:ilvl w:val="0"/>
                <w:numId w:val="3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理解线性相关性概念及相关性质定理。会判别向量组的线性相关性。</w:t>
            </w:r>
          </w:p>
          <w:p w14:paraId="5B97885E" w14:textId="77777777" w:rsidR="00C75AC6" w:rsidRPr="00C75AC6" w:rsidRDefault="00C75AC6" w:rsidP="00C75AC6">
            <w:pPr>
              <w:numPr>
                <w:ilvl w:val="0"/>
                <w:numId w:val="3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理解向量组的最大无关组。掌握用矩阵的初等变换求向量组的最大无关组。</w:t>
            </w:r>
          </w:p>
          <w:p w14:paraId="5F575F7B" w14:textId="77777777" w:rsidR="00C75AC6" w:rsidRPr="00C75AC6" w:rsidRDefault="00C75AC6" w:rsidP="00C75AC6">
            <w:pPr>
              <w:numPr>
                <w:ilvl w:val="0"/>
                <w:numId w:val="3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理解内积、正交矩阵的概念。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6C9A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lastRenderedPageBreak/>
              <w:t>考</w:t>
            </w:r>
            <w:r w:rsidRPr="00C75AC6">
              <w:rPr>
                <w:rFonts w:hint="eastAsia"/>
              </w:rPr>
              <w:lastRenderedPageBreak/>
              <w:t xml:space="preserve">试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2C89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lastRenderedPageBreak/>
              <w:t>教学目</w:t>
            </w:r>
            <w:r w:rsidRPr="00C75AC6">
              <w:rPr>
                <w:rFonts w:hint="eastAsia"/>
              </w:rPr>
              <w:lastRenderedPageBreak/>
              <w:t>标1</w:t>
            </w:r>
          </w:p>
        </w:tc>
      </w:tr>
      <w:tr w:rsidR="00C75AC6" w:rsidRPr="00C75AC6" w14:paraId="73A6400A" w14:textId="77777777" w:rsidTr="00C75AC6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E102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lastRenderedPageBreak/>
              <w:t>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E58E0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43F6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线性方程组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10478" w14:textId="77777777" w:rsidR="00C75AC6" w:rsidRPr="00C75AC6" w:rsidRDefault="00C75AC6" w:rsidP="00C75AC6">
            <w:pPr>
              <w:numPr>
                <w:ilvl w:val="0"/>
                <w:numId w:val="4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理解齐次线性方程组的基础解系，线性方程组的通解的概念及解的结构。</w:t>
            </w:r>
          </w:p>
          <w:p w14:paraId="54755652" w14:textId="77777777" w:rsidR="00C75AC6" w:rsidRPr="00C75AC6" w:rsidRDefault="00C75AC6" w:rsidP="00C75AC6">
            <w:pPr>
              <w:numPr>
                <w:ilvl w:val="0"/>
                <w:numId w:val="4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熟练掌握用行初等变换求线性方程组通解的方法。</w:t>
            </w:r>
          </w:p>
          <w:p w14:paraId="347D62D4" w14:textId="77777777" w:rsidR="00C75AC6" w:rsidRPr="00C75AC6" w:rsidRDefault="00C75AC6" w:rsidP="00C75AC6">
            <w:pPr>
              <w:numPr>
                <w:ilvl w:val="0"/>
                <w:numId w:val="4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线性方程组的应用可根据所教师专业酌情处理。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52D1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 xml:space="preserve">作业+考试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FAF88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教学目标1</w:t>
            </w:r>
          </w:p>
          <w:p w14:paraId="095DEEFE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教学目标2</w:t>
            </w:r>
          </w:p>
        </w:tc>
      </w:tr>
      <w:tr w:rsidR="00C75AC6" w:rsidRPr="00C75AC6" w14:paraId="3E16B906" w14:textId="77777777" w:rsidTr="00C75AC6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C18F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5639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A6D20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特征值与特征向量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9333A" w14:textId="77777777" w:rsidR="00C75AC6" w:rsidRPr="00C75AC6" w:rsidRDefault="00C75AC6" w:rsidP="00C75AC6">
            <w:pPr>
              <w:numPr>
                <w:ilvl w:val="0"/>
                <w:numId w:val="5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理解矩阵的特征值与特征向量的概念并掌握其求法。</w:t>
            </w:r>
          </w:p>
          <w:p w14:paraId="494F004D" w14:textId="77777777" w:rsidR="00C75AC6" w:rsidRPr="00C75AC6" w:rsidRDefault="00C75AC6" w:rsidP="00C75AC6">
            <w:pPr>
              <w:numPr>
                <w:ilvl w:val="0"/>
                <w:numId w:val="5"/>
              </w:numPr>
              <w:ind w:firstLineChars="200" w:firstLine="440"/>
              <w:rPr>
                <w:rFonts w:hint="eastAsia"/>
              </w:rPr>
            </w:pPr>
            <w:r w:rsidRPr="00C75AC6">
              <w:rPr>
                <w:rFonts w:hint="eastAsia"/>
              </w:rPr>
              <w:t>理解相似矩阵的概念与性质，理解矩阵可相似对角化的充要条件。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67B4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作业+考试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66D82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教学目标1</w:t>
            </w:r>
          </w:p>
          <w:p w14:paraId="32B3FDA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教学目标2</w:t>
            </w:r>
          </w:p>
        </w:tc>
      </w:tr>
    </w:tbl>
    <w:tbl>
      <w:tblPr>
        <w:tblpPr w:leftFromText="180" w:rightFromText="180" w:vertAnchor="text" w:horzAnchor="margin" w:tblpXSpec="center" w:tblpY="-6802"/>
        <w:tblW w:w="11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6"/>
        <w:gridCol w:w="5026"/>
        <w:gridCol w:w="1190"/>
        <w:gridCol w:w="3838"/>
      </w:tblGrid>
      <w:tr w:rsidR="00C75AC6" w:rsidRPr="00C75AC6" w14:paraId="5385CBC9" w14:textId="77777777" w:rsidTr="00C75AC6">
        <w:trPr>
          <w:cantSplit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C77A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lastRenderedPageBreak/>
              <w:t>学时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6D94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主  要  内  容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A0E4C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学时</w:t>
            </w: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35878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主  要  内  容</w:t>
            </w:r>
          </w:p>
        </w:tc>
      </w:tr>
      <w:tr w:rsidR="00C75AC6" w:rsidRPr="00C75AC6" w14:paraId="27DBD703" w14:textId="77777777" w:rsidTr="00C75AC6">
        <w:trPr>
          <w:cantSplit/>
          <w:trHeight w:val="1266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AFD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2951B26F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3E37124F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61C62D33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0AC0E8D4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25B0C4B0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09766C3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1F21DFAF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718EF96A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1503443B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395D547D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4C7F1D12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438B1754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4A0AB88C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1856B432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514B93C4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5B70A97B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0C22C760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2D4772BC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29096D5E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69B5652B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6EF7216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19C92CC9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55C7CFB1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6D77ADBD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23510FD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77D97F6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6DF9532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10F7FCFA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14B0B56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  <w:p w14:paraId="5A2BD4D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5E90D3DB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2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68A6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lastRenderedPageBreak/>
              <w:t>第一章 行列式</w:t>
            </w:r>
          </w:p>
          <w:p w14:paraId="5DE79E51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n阶行列式的概念、</w:t>
            </w:r>
          </w:p>
          <w:p w14:paraId="19B16690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45B873AF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n阶行列式的性质</w:t>
            </w:r>
          </w:p>
          <w:p w14:paraId="503AE474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7E5B14D9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行列式的计算、行列式的应用</w:t>
            </w:r>
          </w:p>
          <w:p w14:paraId="073BB974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t>第二章 矩阵</w:t>
            </w:r>
          </w:p>
          <w:p w14:paraId="19464AEB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矩阵的概念、矩阵的运算</w:t>
            </w:r>
          </w:p>
          <w:p w14:paraId="38B4E08E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0E17707F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几个特殊矩阵、逆矩阵</w:t>
            </w:r>
          </w:p>
          <w:p w14:paraId="34436180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1800292B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分块矩阵、矩阵的初等变换</w:t>
            </w:r>
          </w:p>
          <w:p w14:paraId="59381CE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58B9B24B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矩阵的秩</w:t>
            </w:r>
          </w:p>
          <w:p w14:paraId="66F9C20F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t>第三章 向量</w:t>
            </w:r>
          </w:p>
          <w:p w14:paraId="169698FC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向量及其运算、向量的线性表示</w:t>
            </w:r>
          </w:p>
          <w:p w14:paraId="2A77C5BA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4FE943AA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向量组的线性相关性</w:t>
            </w:r>
          </w:p>
          <w:p w14:paraId="42D5BB7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1C854428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极大</w:t>
            </w:r>
            <w:proofErr w:type="gramStart"/>
            <w:r w:rsidRPr="00C75AC6">
              <w:rPr>
                <w:rFonts w:hint="eastAsia"/>
              </w:rPr>
              <w:t>无关组</w:t>
            </w:r>
            <w:proofErr w:type="gramEnd"/>
            <w:r w:rsidRPr="00C75AC6">
              <w:rPr>
                <w:rFonts w:hint="eastAsia"/>
              </w:rPr>
              <w:t>与等价向量组</w:t>
            </w:r>
          </w:p>
          <w:p w14:paraId="3F948567" w14:textId="77777777" w:rsidR="00C75AC6" w:rsidRPr="00C75AC6" w:rsidRDefault="00C75AC6" w:rsidP="00C75AC6">
            <w:pPr>
              <w:ind w:firstLine="420"/>
              <w:rPr>
                <w:rFonts w:hint="eastAsia"/>
                <w:b/>
              </w:rPr>
            </w:pPr>
            <w:r w:rsidRPr="00C75AC6">
              <w:rPr>
                <w:rFonts w:hint="eastAsia"/>
                <w:b/>
              </w:rPr>
              <w:t>第四章 线性方程组</w:t>
            </w:r>
          </w:p>
          <w:p w14:paraId="3FCE963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线性方程组的求解</w:t>
            </w:r>
          </w:p>
          <w:p w14:paraId="73656EA1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15520E9A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线性方程组解的结构</w:t>
            </w:r>
          </w:p>
          <w:p w14:paraId="0806E40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0B663E8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特征值与特征向量(1)</w:t>
            </w:r>
          </w:p>
          <w:p w14:paraId="6C79890C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0D8B808E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特征值与特征向量(2)</w:t>
            </w:r>
          </w:p>
          <w:p w14:paraId="3BCF9058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24E141C2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相似阵</w:t>
            </w:r>
          </w:p>
          <w:p w14:paraId="70A47562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70381C7F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对称阵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238E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</w:tc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DC53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516B188B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P22：1，2, 3</w:t>
            </w:r>
          </w:p>
          <w:p w14:paraId="149975C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5E47E84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 xml:space="preserve">P22：4，5，6 </w:t>
            </w:r>
          </w:p>
          <w:p w14:paraId="07A699E1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1D69F50D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P22：7(2),8(2)</w:t>
            </w:r>
          </w:p>
          <w:p w14:paraId="04EAC2ED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3D44B159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P59：1，2，3，4，5，6</w:t>
            </w:r>
          </w:p>
          <w:p w14:paraId="0F54867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38B7429F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P60：12，21，22</w:t>
            </w:r>
          </w:p>
          <w:p w14:paraId="69839ADC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78D8E699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P61：24，25</w:t>
            </w:r>
          </w:p>
          <w:p w14:paraId="34138560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6BF08F3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P61：29，30</w:t>
            </w:r>
          </w:p>
          <w:p w14:paraId="06B2F492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 xml:space="preserve"> </w:t>
            </w:r>
          </w:p>
          <w:p w14:paraId="1A5D328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P79：1，2，3</w:t>
            </w:r>
          </w:p>
          <w:p w14:paraId="0467FBFA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243A4943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P80：5，6，7，9</w:t>
            </w:r>
          </w:p>
          <w:p w14:paraId="6B1965F4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486940F2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P80：13, 14 P81:16</w:t>
            </w:r>
          </w:p>
          <w:p w14:paraId="08ED4EC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12F3A0A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P99：1，2，3，4</w:t>
            </w:r>
          </w:p>
          <w:p w14:paraId="2766EC47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32832FD1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P100：14，15，16</w:t>
            </w:r>
          </w:p>
          <w:p w14:paraId="6DCE3E76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P101:17</w:t>
            </w:r>
          </w:p>
          <w:p w14:paraId="1C3F376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P128:1,2</w:t>
            </w:r>
          </w:p>
          <w:p w14:paraId="403CE15A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7A9E145B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P128:5,6</w:t>
            </w:r>
          </w:p>
          <w:p w14:paraId="1D7FDF05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4D9B9550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P128:7,8</w:t>
            </w:r>
          </w:p>
          <w:p w14:paraId="64BBF760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</w:p>
          <w:p w14:paraId="1A0E0B7F" w14:textId="77777777" w:rsidR="00C75AC6" w:rsidRPr="00C75AC6" w:rsidRDefault="00C75AC6" w:rsidP="00C75AC6">
            <w:pPr>
              <w:ind w:firstLine="420"/>
              <w:rPr>
                <w:rFonts w:hint="eastAsia"/>
              </w:rPr>
            </w:pPr>
            <w:r w:rsidRPr="00C75AC6">
              <w:rPr>
                <w:rFonts w:hint="eastAsia"/>
              </w:rPr>
              <w:t>P129:15</w:t>
            </w:r>
          </w:p>
        </w:tc>
      </w:tr>
    </w:tbl>
    <w:p w14:paraId="4788EE96" w14:textId="77777777" w:rsidR="00C02F38" w:rsidRDefault="002C6CB0">
      <w:pPr>
        <w:ind w:firstLine="420"/>
      </w:pPr>
      <w:r w:rsidRPr="002C6CB0">
        <w:lastRenderedPageBreak/>
        <w:drawing>
          <wp:inline distT="0" distB="0" distL="0" distR="0" wp14:anchorId="59C2B467" wp14:editId="7DE96143">
            <wp:extent cx="5274310" cy="3515995"/>
            <wp:effectExtent l="0" t="0" r="2540" b="8255"/>
            <wp:docPr id="1985924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249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A9B" w:rsidRPr="00124A9B">
        <w:drawing>
          <wp:inline distT="0" distB="0" distL="0" distR="0" wp14:anchorId="153F63D6" wp14:editId="4C40485A">
            <wp:extent cx="5274310" cy="3858260"/>
            <wp:effectExtent l="0" t="0" r="2540" b="8890"/>
            <wp:docPr id="159839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96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AEC" w:rsidRPr="004F6AEC">
        <w:lastRenderedPageBreak/>
        <w:drawing>
          <wp:inline distT="0" distB="0" distL="0" distR="0" wp14:anchorId="4A79C375" wp14:editId="17531275">
            <wp:extent cx="5274310" cy="3876040"/>
            <wp:effectExtent l="0" t="0" r="2540" b="0"/>
            <wp:docPr id="1589433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331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AEC" w:rsidRPr="004F6AEC">
        <w:drawing>
          <wp:inline distT="0" distB="0" distL="0" distR="0" wp14:anchorId="4C329C31" wp14:editId="60A00CBC">
            <wp:extent cx="5274310" cy="2944495"/>
            <wp:effectExtent l="0" t="0" r="2540" b="8255"/>
            <wp:docPr id="1964355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556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5E9" w:rsidRPr="00F865E9">
        <w:lastRenderedPageBreak/>
        <w:drawing>
          <wp:inline distT="0" distB="0" distL="0" distR="0" wp14:anchorId="720A89F1" wp14:editId="0054235A">
            <wp:extent cx="5274310" cy="2183765"/>
            <wp:effectExtent l="0" t="0" r="2540" b="6985"/>
            <wp:docPr id="1110686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866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3D3A" w14:textId="77777777" w:rsidR="00C02F38" w:rsidRDefault="00C02F38">
      <w:pPr>
        <w:ind w:firstLine="420"/>
      </w:pPr>
    </w:p>
    <w:p w14:paraId="7124E363" w14:textId="77777777" w:rsidR="00C02F38" w:rsidRDefault="00C02F38">
      <w:pPr>
        <w:ind w:firstLine="420"/>
      </w:pPr>
    </w:p>
    <w:p w14:paraId="025F14F2" w14:textId="14B32B48" w:rsidR="00C02F38" w:rsidRDefault="00C02F38">
      <w:pPr>
        <w:ind w:firstLine="420"/>
      </w:pPr>
      <w:r>
        <w:rPr>
          <w:rFonts w:hint="eastAsia"/>
        </w:rPr>
        <w:t>大题</w:t>
      </w:r>
    </w:p>
    <w:p w14:paraId="7470700B" w14:textId="776559AE" w:rsidR="00B074B6" w:rsidRDefault="00B11EA9">
      <w:pPr>
        <w:ind w:firstLine="420"/>
      </w:pPr>
      <w:r w:rsidRPr="00B11EA9">
        <w:drawing>
          <wp:inline distT="0" distB="0" distL="0" distR="0" wp14:anchorId="7E46DD18" wp14:editId="7C26BA80">
            <wp:extent cx="5274310" cy="2710180"/>
            <wp:effectExtent l="0" t="0" r="2540" b="0"/>
            <wp:docPr id="1942234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343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38" w:rsidRPr="00C02F38">
        <w:lastRenderedPageBreak/>
        <w:drawing>
          <wp:inline distT="0" distB="0" distL="0" distR="0" wp14:anchorId="062E6678" wp14:editId="394A82F1">
            <wp:extent cx="5274310" cy="4373880"/>
            <wp:effectExtent l="0" t="0" r="2540" b="7620"/>
            <wp:docPr id="933738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381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F38" w:rsidRPr="00C02F38">
        <w:drawing>
          <wp:inline distT="0" distB="0" distL="0" distR="0" wp14:anchorId="782BEF19" wp14:editId="432AD364">
            <wp:extent cx="5274310" cy="3138170"/>
            <wp:effectExtent l="0" t="0" r="2540" b="5080"/>
            <wp:docPr id="27523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38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8DAE" w14:textId="6336EA81" w:rsidR="00EB5BCB" w:rsidRDefault="00EB5BCB">
      <w:pPr>
        <w:ind w:firstLine="420"/>
        <w:rPr>
          <w:rFonts w:hint="eastAsia"/>
        </w:rPr>
      </w:pPr>
      <w:r w:rsidRPr="00EB5BCB">
        <w:lastRenderedPageBreak/>
        <w:drawing>
          <wp:inline distT="0" distB="0" distL="0" distR="0" wp14:anchorId="4CCF557E" wp14:editId="4B6D6E94">
            <wp:extent cx="5274310" cy="5990590"/>
            <wp:effectExtent l="0" t="0" r="2540" b="0"/>
            <wp:docPr id="26709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93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B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162AE"/>
    <w:multiLevelType w:val="multilevel"/>
    <w:tmpl w:val="FBD26092"/>
    <w:lvl w:ilvl="0">
      <w:start w:val="1"/>
      <w:numFmt w:val="decimal"/>
      <w:lvlText w:val="(%1)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20730CC3"/>
    <w:multiLevelType w:val="multilevel"/>
    <w:tmpl w:val="AA922CE4"/>
    <w:lvl w:ilvl="0">
      <w:start w:val="1"/>
      <w:numFmt w:val="decimal"/>
      <w:lvlText w:val="(%1)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36702156"/>
    <w:multiLevelType w:val="multilevel"/>
    <w:tmpl w:val="100A8C92"/>
    <w:lvl w:ilvl="0">
      <w:start w:val="1"/>
      <w:numFmt w:val="decimal"/>
      <w:lvlText w:val="(%1)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63881FCE"/>
    <w:multiLevelType w:val="multilevel"/>
    <w:tmpl w:val="BF1C2794"/>
    <w:lvl w:ilvl="0">
      <w:start w:val="1"/>
      <w:numFmt w:val="decimal"/>
      <w:lvlText w:val="(%1)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7CC96D49"/>
    <w:multiLevelType w:val="multilevel"/>
    <w:tmpl w:val="C8C0F84A"/>
    <w:lvl w:ilvl="0">
      <w:start w:val="1"/>
      <w:numFmt w:val="decimal"/>
      <w:lvlText w:val="(%1)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num w:numId="1" w16cid:durableId="7160032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896271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878921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01119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78521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936"/>
    <w:rsid w:val="00124A9B"/>
    <w:rsid w:val="00277706"/>
    <w:rsid w:val="002C6CB0"/>
    <w:rsid w:val="003B4062"/>
    <w:rsid w:val="00435D83"/>
    <w:rsid w:val="00467DC8"/>
    <w:rsid w:val="004A073F"/>
    <w:rsid w:val="004F6AEC"/>
    <w:rsid w:val="00871936"/>
    <w:rsid w:val="00900D36"/>
    <w:rsid w:val="0098069B"/>
    <w:rsid w:val="009C1130"/>
    <w:rsid w:val="009F637D"/>
    <w:rsid w:val="00B074B6"/>
    <w:rsid w:val="00B11EA9"/>
    <w:rsid w:val="00B6788D"/>
    <w:rsid w:val="00C02F38"/>
    <w:rsid w:val="00C139EB"/>
    <w:rsid w:val="00C75AC6"/>
    <w:rsid w:val="00CF65B2"/>
    <w:rsid w:val="00EB5BCB"/>
    <w:rsid w:val="00F64946"/>
    <w:rsid w:val="00F865E9"/>
    <w:rsid w:val="00FF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C7659"/>
  <w15:chartTrackingRefBased/>
  <w15:docId w15:val="{02390FF3-79A0-48BD-B899-B6A202D33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7193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9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193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193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193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193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193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193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193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7193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719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719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7193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7193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7193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7193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7193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7193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7193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719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193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7193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719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7193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7193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7193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719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7193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7193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3375</TotalTime>
  <Pages>8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8617665607212</dc:creator>
  <cp:keywords/>
  <dc:description/>
  <cp:lastModifiedBy>8617665607212</cp:lastModifiedBy>
  <cp:revision>3</cp:revision>
  <dcterms:created xsi:type="dcterms:W3CDTF">2025-06-24T09:23:00Z</dcterms:created>
  <dcterms:modified xsi:type="dcterms:W3CDTF">2025-07-04T08:04:00Z</dcterms:modified>
</cp:coreProperties>
</file>