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3" Type="http://schemas.openxmlformats.org/package/2006/relationships/metadata/core-properties" Target="docProps/core.xml"/><Relationship Id="rId4" Type="http://schemas.openxmlformats.org/officeDocument/2006/relationships/extended-properties" Target="docProps/app.xml"/><Relationship Id="rId2" Type="http://schemas.openxmlformats.org/officeDocument/2006/relationships/custom-properties" Target="docProps/custom.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body>
    <w:p>
      <w:pPr>
        <w:pStyle w:val="BodyText"/>
        <w:ind w:left="9313" w:right="1568" w:hanging="32"/>
        <w:spacing w:before="233" w:line="236" w:lineRule="auto"/>
        <w:outlineLvl w:val="0"/>
        <w:rPr>
          <w:sz w:val="120"/>
          <w:szCs w:val="120"/>
        </w:rPr>
      </w:pPr>
      <w:r>
        <w:rPr>
          <w:sz w:val="120"/>
          <w:szCs w:val="120"/>
          <w:spacing w:val="-4"/>
        </w:rPr>
        <w:t>城市园林绿地规划思考题及答案</w:t>
      </w:r>
      <w:r>
        <w:rPr>
          <w:sz w:val="120"/>
          <w:szCs w:val="120"/>
          <w:spacing w:val="8"/>
        </w:rPr>
        <w:t xml:space="preserve"> </w:t>
      </w:r>
      <w:r>
        <w:rPr>
          <w:sz w:val="120"/>
          <w:szCs w:val="120"/>
          <w:spacing w:val="-27"/>
        </w:rPr>
        <w:t>（一）</w:t>
      </w:r>
    </w:p>
    <w:p>
      <w:pPr>
        <w:spacing w:line="346" w:lineRule="auto"/>
        <w:rPr>
          <w:rFonts w:ascii="Arial"/>
          <w:sz w:val="21"/>
        </w:rPr>
      </w:pPr>
      <w:r/>
    </w:p>
    <w:p>
      <w:pPr>
        <w:pStyle w:val="BodyText"/>
        <w:ind w:left="46"/>
        <w:spacing w:before="312" w:line="220" w:lineRule="auto"/>
        <w:outlineLvl w:val="1"/>
        <w:rPr>
          <w:sz w:val="96"/>
          <w:szCs w:val="96"/>
        </w:rPr>
      </w:pPr>
      <w:r>
        <w:rPr>
          <w:sz w:val="96"/>
          <w:szCs w:val="96"/>
          <w:spacing w:val="-14"/>
        </w:rPr>
        <w:t>一、多项选择题</w:t>
      </w:r>
    </w:p>
    <w:p>
      <w:pPr>
        <w:pStyle w:val="BodyText"/>
        <w:ind w:left="91"/>
        <w:spacing w:before="205" w:line="233" w:lineRule="auto"/>
        <w:rPr/>
      </w:pPr>
      <w:r>
        <w:rPr>
          <w:rFonts w:ascii="Times New Roman" w:hAnsi="Times New Roman" w:eastAsia="Times New Roman" w:cs="Times New Roman"/>
          <w:spacing w:val="-13"/>
        </w:rPr>
        <w:t>1</w:t>
      </w:r>
      <w:r>
        <w:rPr>
          <w:rFonts w:ascii="Times New Roman" w:hAnsi="Times New Roman" w:eastAsia="Times New Roman" w:cs="Times New Roman"/>
          <w:spacing w:val="-119"/>
        </w:rPr>
        <w:t xml:space="preserve"> </w:t>
      </w:r>
      <w:r>
        <w:rPr>
          <w:spacing w:val="-13"/>
        </w:rPr>
        <w:t>、关于园林规划描述正确的有</w:t>
      </w:r>
      <w:r>
        <w:rPr>
          <w:sz w:val="86"/>
          <w:szCs w:val="86"/>
          <w:spacing w:val="-13"/>
        </w:rPr>
        <w:t>（</w:t>
      </w:r>
      <w:r>
        <w:rPr>
          <w:rFonts w:ascii="Times New Roman" w:hAnsi="Times New Roman" w:eastAsia="Times New Roman" w:cs="Times New Roman"/>
          <w:spacing w:val="-13"/>
        </w:rPr>
        <w:t>A</w:t>
      </w:r>
      <w:r>
        <w:rPr>
          <w:rFonts w:ascii="Times New Roman" w:hAnsi="Times New Roman" w:eastAsia="Times New Roman" w:cs="Times New Roman"/>
          <w:spacing w:val="-119"/>
        </w:rPr>
        <w:t xml:space="preserve"> </w:t>
      </w:r>
      <w:r>
        <w:rPr>
          <w:spacing w:val="-13"/>
        </w:rPr>
        <w:t>、</w:t>
      </w:r>
      <w:r>
        <w:rPr>
          <w:rFonts w:ascii="Times New Roman" w:hAnsi="Times New Roman" w:eastAsia="Times New Roman" w:cs="Times New Roman"/>
          <w:spacing w:val="-13"/>
        </w:rPr>
        <w:t>B</w:t>
      </w:r>
      <w:r>
        <w:rPr>
          <w:rFonts w:ascii="Times New Roman" w:hAnsi="Times New Roman" w:eastAsia="Times New Roman" w:cs="Times New Roman"/>
          <w:spacing w:val="-119"/>
        </w:rPr>
        <w:t xml:space="preserve"> </w:t>
      </w:r>
      <w:r>
        <w:rPr>
          <w:spacing w:val="-13"/>
        </w:rPr>
        <w:t>、</w:t>
      </w:r>
      <w:r>
        <w:rPr>
          <w:rFonts w:ascii="Times New Roman" w:hAnsi="Times New Roman" w:eastAsia="Times New Roman" w:cs="Times New Roman"/>
          <w:spacing w:val="-13"/>
        </w:rPr>
        <w:t>C</w:t>
      </w:r>
      <w:r>
        <w:rPr>
          <w:spacing w:val="-13"/>
        </w:rPr>
        <w:t>）</w:t>
      </w:r>
    </w:p>
    <w:p>
      <w:pPr>
        <w:pStyle w:val="BodyText"/>
        <w:spacing w:before="170" w:line="220" w:lineRule="auto"/>
        <w:rPr/>
      </w:pPr>
      <w:r>
        <w:rPr>
          <w:rFonts w:ascii="Times New Roman" w:hAnsi="Times New Roman" w:eastAsia="Times New Roman" w:cs="Times New Roman"/>
          <w:spacing w:val="-6"/>
        </w:rPr>
        <w:t>A </w:t>
      </w:r>
      <w:r>
        <w:rPr>
          <w:spacing w:val="-6"/>
        </w:rPr>
        <w:t>从广义讲，园林规划就是发展规划，由园林行政部门制定。</w:t>
      </w:r>
    </w:p>
    <w:p>
      <w:pPr>
        <w:pStyle w:val="BodyText"/>
        <w:ind w:left="7"/>
        <w:spacing w:before="239" w:line="220" w:lineRule="auto"/>
        <w:rPr/>
      </w:pPr>
      <w:r>
        <w:rPr>
          <w:rFonts w:ascii="Times New Roman" w:hAnsi="Times New Roman" w:eastAsia="Times New Roman" w:cs="Times New Roman"/>
          <w:spacing w:val="-5"/>
        </w:rPr>
        <w:t>B </w:t>
      </w:r>
      <w:r>
        <w:rPr>
          <w:spacing w:val="-5"/>
        </w:rPr>
        <w:t>从狭义讲，园林规划就是具体的绿地规划，由园林规</w:t>
      </w:r>
      <w:r>
        <w:rPr>
          <w:spacing w:val="-6"/>
        </w:rPr>
        <w:t>划设计部门完成。</w:t>
      </w:r>
    </w:p>
    <w:p>
      <w:pPr>
        <w:pStyle w:val="BodyText"/>
        <w:ind w:left="23"/>
        <w:spacing w:before="239" w:line="220" w:lineRule="auto"/>
        <w:rPr/>
      </w:pPr>
      <w:r>
        <w:rPr>
          <w:rFonts w:ascii="Times New Roman" w:hAnsi="Times New Roman" w:eastAsia="Times New Roman" w:cs="Times New Roman"/>
          <w:spacing w:val="-11"/>
        </w:rPr>
        <w:t>C</w:t>
      </w:r>
      <w:r>
        <w:rPr>
          <w:rFonts w:ascii="Times New Roman" w:hAnsi="Times New Roman" w:eastAsia="Times New Roman" w:cs="Times New Roman"/>
          <w:spacing w:val="69"/>
        </w:rPr>
        <w:t xml:space="preserve"> </w:t>
      </w:r>
      <w:r>
        <w:rPr>
          <w:spacing w:val="-11"/>
        </w:rPr>
        <w:t>园林规划有长期规划、中期规划和近期规划之分。</w:t>
      </w:r>
    </w:p>
    <w:p>
      <w:pPr>
        <w:pStyle w:val="BodyText"/>
        <w:ind w:left="7"/>
        <w:spacing w:before="239" w:line="220" w:lineRule="auto"/>
        <w:rPr/>
      </w:pPr>
      <w:r>
        <w:rPr>
          <w:rFonts w:ascii="Times New Roman" w:hAnsi="Times New Roman" w:eastAsia="Times New Roman" w:cs="Times New Roman"/>
          <w:spacing w:val="-10"/>
        </w:rPr>
        <w:t>D </w:t>
      </w:r>
      <w:r>
        <w:rPr>
          <w:spacing w:val="-10"/>
        </w:rPr>
        <w:t>狭义的园林规划就是园林绿地设计。</w:t>
      </w:r>
    </w:p>
    <w:p>
      <w:pPr>
        <w:pStyle w:val="BodyText"/>
        <w:ind w:right="6312" w:firstLine="10"/>
        <w:spacing w:before="225" w:line="266" w:lineRule="auto"/>
        <w:rPr/>
      </w:pPr>
      <w:r>
        <w:rPr>
          <w:rFonts w:ascii="Times New Roman" w:hAnsi="Times New Roman" w:eastAsia="Times New Roman" w:cs="Times New Roman"/>
          <w:spacing w:val="-13"/>
        </w:rPr>
        <w:t>2</w:t>
      </w:r>
      <w:r>
        <w:rPr>
          <w:rFonts w:ascii="Times New Roman" w:hAnsi="Times New Roman" w:eastAsia="Times New Roman" w:cs="Times New Roman"/>
          <w:spacing w:val="-108"/>
        </w:rPr>
        <w:t xml:space="preserve"> </w:t>
      </w:r>
      <w:r>
        <w:rPr>
          <w:spacing w:val="-13"/>
        </w:rPr>
        <w:t>、关于园林绿地设计含义理解正确的有</w:t>
      </w:r>
      <w:r>
        <w:rPr>
          <w:sz w:val="86"/>
          <w:szCs w:val="86"/>
          <w:spacing w:val="-13"/>
        </w:rPr>
        <w:t>（</w:t>
      </w:r>
      <w:r>
        <w:rPr>
          <w:rFonts w:ascii="Times New Roman" w:hAnsi="Times New Roman" w:eastAsia="Times New Roman" w:cs="Times New Roman"/>
          <w:spacing w:val="-13"/>
        </w:rPr>
        <w:t>A</w:t>
      </w:r>
      <w:r>
        <w:rPr>
          <w:rFonts w:ascii="Times New Roman" w:hAnsi="Times New Roman" w:eastAsia="Times New Roman" w:cs="Times New Roman"/>
          <w:spacing w:val="-119"/>
        </w:rPr>
        <w:t xml:space="preserve"> </w:t>
      </w:r>
      <w:r>
        <w:rPr>
          <w:spacing w:val="-13"/>
        </w:rPr>
        <w:t>、</w:t>
      </w:r>
      <w:r>
        <w:rPr>
          <w:rFonts w:ascii="Times New Roman" w:hAnsi="Times New Roman" w:eastAsia="Times New Roman" w:cs="Times New Roman"/>
          <w:spacing w:val="-13"/>
        </w:rPr>
        <w:t>B</w:t>
      </w:r>
      <w:r>
        <w:rPr>
          <w:rFonts w:ascii="Times New Roman" w:hAnsi="Times New Roman" w:eastAsia="Times New Roman" w:cs="Times New Roman"/>
          <w:spacing w:val="-119"/>
        </w:rPr>
        <w:t xml:space="preserve"> </w:t>
      </w:r>
      <w:r>
        <w:rPr>
          <w:spacing w:val="-13"/>
        </w:rPr>
        <w:t>、</w:t>
      </w:r>
      <w:r>
        <w:rPr>
          <w:rFonts w:ascii="Times New Roman" w:hAnsi="Times New Roman" w:eastAsia="Times New Roman" w:cs="Times New Roman"/>
          <w:spacing w:val="-13"/>
        </w:rPr>
        <w:t>C</w:t>
      </w:r>
      <w:r>
        <w:rPr>
          <w:rFonts w:ascii="Times New Roman" w:hAnsi="Times New Roman" w:eastAsia="Times New Roman" w:cs="Times New Roman"/>
          <w:spacing w:val="-118"/>
        </w:rPr>
        <w:t xml:space="preserve"> </w:t>
      </w:r>
      <w:r>
        <w:rPr>
          <w:spacing w:val="-13"/>
        </w:rPr>
        <w:t>、</w:t>
      </w:r>
      <w:r>
        <w:rPr>
          <w:rFonts w:ascii="Times New Roman" w:hAnsi="Times New Roman" w:eastAsia="Times New Roman" w:cs="Times New Roman"/>
          <w:spacing w:val="-13"/>
        </w:rPr>
        <w:t>D</w:t>
      </w:r>
      <w:r>
        <w:rPr>
          <w:spacing w:val="-13"/>
        </w:rPr>
        <w:t>）</w:t>
      </w:r>
      <w:r>
        <w:rPr/>
        <w:t xml:space="preserve"> </w:t>
      </w:r>
      <w:r>
        <w:rPr>
          <w:rFonts w:ascii="Times New Roman" w:hAnsi="Times New Roman" w:eastAsia="Times New Roman" w:cs="Times New Roman"/>
          <w:spacing w:val="-14"/>
        </w:rPr>
        <w:t>A</w:t>
      </w:r>
      <w:r>
        <w:rPr>
          <w:rFonts w:ascii="Times New Roman" w:hAnsi="Times New Roman" w:eastAsia="Times New Roman" w:cs="Times New Roman"/>
          <w:spacing w:val="70"/>
        </w:rPr>
        <w:t xml:space="preserve"> </w:t>
      </w:r>
      <w:r>
        <w:rPr>
          <w:spacing w:val="-14"/>
        </w:rPr>
        <w:t>园林绿地设计是一个微观的概念。</w:t>
      </w:r>
    </w:p>
    <w:p>
      <w:pPr>
        <w:pStyle w:val="BodyText"/>
        <w:ind w:left="7"/>
        <w:spacing w:before="45" w:line="220" w:lineRule="auto"/>
        <w:rPr/>
      </w:pPr>
      <w:r>
        <w:rPr>
          <w:rFonts w:ascii="Times New Roman" w:hAnsi="Times New Roman" w:eastAsia="Times New Roman" w:cs="Times New Roman"/>
          <w:spacing w:val="-15"/>
        </w:rPr>
        <w:t>B</w:t>
      </w:r>
      <w:r>
        <w:rPr>
          <w:rFonts w:ascii="Times New Roman" w:hAnsi="Times New Roman" w:eastAsia="Times New Roman" w:cs="Times New Roman"/>
          <w:spacing w:val="63"/>
        </w:rPr>
        <w:t xml:space="preserve"> </w:t>
      </w:r>
      <w:r>
        <w:rPr>
          <w:spacing w:val="-15"/>
        </w:rPr>
        <w:t>园林绿地设计是以规划为指导。</w:t>
      </w:r>
    </w:p>
    <w:p>
      <w:pPr>
        <w:pStyle w:val="BodyText"/>
        <w:ind w:left="25" w:hanging="2"/>
        <w:spacing w:before="242" w:line="246" w:lineRule="auto"/>
        <w:rPr/>
      </w:pPr>
      <w:r>
        <w:rPr>
          <w:rFonts w:ascii="Times New Roman" w:hAnsi="Times New Roman" w:eastAsia="Times New Roman" w:cs="Times New Roman"/>
          <w:spacing w:val="-4"/>
        </w:rPr>
        <w:t>C</w:t>
      </w:r>
      <w:r>
        <w:rPr>
          <w:rFonts w:ascii="Times New Roman" w:hAnsi="Times New Roman" w:eastAsia="Times New Roman" w:cs="Times New Roman"/>
          <w:spacing w:val="61"/>
        </w:rPr>
        <w:t xml:space="preserve"> </w:t>
      </w:r>
      <w:r>
        <w:rPr>
          <w:spacing w:val="-4"/>
        </w:rPr>
        <w:t>园林绿地设计是园林设计者利用园林要素对园林空间进行组合，创造出一</w:t>
      </w:r>
      <w:r>
        <w:rPr/>
        <w:t xml:space="preserve"> </w:t>
      </w:r>
      <w:r>
        <w:rPr>
          <w:spacing w:val="-17"/>
        </w:rPr>
        <w:t>种新的园林环境。</w:t>
      </w:r>
    </w:p>
    <w:p>
      <w:pPr>
        <w:pStyle w:val="BodyText"/>
        <w:ind w:left="7"/>
        <w:spacing w:before="241" w:line="219" w:lineRule="auto"/>
        <w:rPr/>
      </w:pPr>
      <w:r>
        <w:rPr>
          <w:rFonts w:ascii="Times New Roman" w:hAnsi="Times New Roman" w:eastAsia="Times New Roman" w:cs="Times New Roman"/>
          <w:spacing w:val="-14"/>
        </w:rPr>
        <w:t>D</w:t>
      </w:r>
      <w:r>
        <w:rPr>
          <w:rFonts w:ascii="Times New Roman" w:hAnsi="Times New Roman" w:eastAsia="Times New Roman" w:cs="Times New Roman"/>
          <w:spacing w:val="73"/>
        </w:rPr>
        <w:t xml:space="preserve"> </w:t>
      </w:r>
      <w:r>
        <w:rPr>
          <w:spacing w:val="-14"/>
        </w:rPr>
        <w:t>园林设计的成果是设计图和说明书。</w:t>
      </w:r>
    </w:p>
    <w:p>
      <w:pPr>
        <w:pStyle w:val="BodyText"/>
        <w:ind w:left="27"/>
        <w:spacing w:before="227" w:line="233" w:lineRule="auto"/>
        <w:rPr/>
      </w:pPr>
      <w:r>
        <w:rPr>
          <w:rFonts w:ascii="Times New Roman" w:hAnsi="Times New Roman" w:eastAsia="Times New Roman" w:cs="Times New Roman"/>
          <w:spacing w:val="-15"/>
        </w:rPr>
        <w:t>3</w:t>
      </w:r>
      <w:r>
        <w:rPr>
          <w:rFonts w:ascii="Times New Roman" w:hAnsi="Times New Roman" w:eastAsia="Times New Roman" w:cs="Times New Roman"/>
          <w:spacing w:val="-104"/>
        </w:rPr>
        <w:t xml:space="preserve"> </w:t>
      </w:r>
      <w:r>
        <w:rPr>
          <w:spacing w:val="-15"/>
        </w:rPr>
        <w:t>、属于园林构成的要素有</w:t>
      </w:r>
      <w:r>
        <w:rPr>
          <w:sz w:val="86"/>
          <w:szCs w:val="86"/>
          <w:spacing w:val="-15"/>
        </w:rPr>
        <w:t>（</w:t>
      </w:r>
      <w:r>
        <w:rPr>
          <w:rFonts w:ascii="Times New Roman" w:hAnsi="Times New Roman" w:eastAsia="Times New Roman" w:cs="Times New Roman"/>
          <w:spacing w:val="-15"/>
        </w:rPr>
        <w:t>A</w:t>
      </w:r>
      <w:r>
        <w:rPr>
          <w:rFonts w:ascii="Times New Roman" w:hAnsi="Times New Roman" w:eastAsia="Times New Roman" w:cs="Times New Roman"/>
          <w:spacing w:val="-120"/>
        </w:rPr>
        <w:t xml:space="preserve"> </w:t>
      </w:r>
      <w:r>
        <w:rPr>
          <w:spacing w:val="-15"/>
        </w:rPr>
        <w:t>、</w:t>
      </w:r>
      <w:r>
        <w:rPr>
          <w:rFonts w:ascii="Times New Roman" w:hAnsi="Times New Roman" w:eastAsia="Times New Roman" w:cs="Times New Roman"/>
          <w:spacing w:val="-15"/>
        </w:rPr>
        <w:t>B</w:t>
      </w:r>
      <w:r>
        <w:rPr>
          <w:rFonts w:ascii="Times New Roman" w:hAnsi="Times New Roman" w:eastAsia="Times New Roman" w:cs="Times New Roman"/>
          <w:spacing w:val="-118"/>
        </w:rPr>
        <w:t xml:space="preserve"> </w:t>
      </w:r>
      <w:r>
        <w:rPr>
          <w:spacing w:val="-15"/>
        </w:rPr>
        <w:t>、</w:t>
      </w:r>
      <w:r>
        <w:rPr>
          <w:rFonts w:ascii="Times New Roman" w:hAnsi="Times New Roman" w:eastAsia="Times New Roman" w:cs="Times New Roman"/>
          <w:spacing w:val="-15"/>
        </w:rPr>
        <w:t>C</w:t>
      </w:r>
      <w:r>
        <w:rPr>
          <w:rFonts w:ascii="Times New Roman" w:hAnsi="Times New Roman" w:eastAsia="Times New Roman" w:cs="Times New Roman"/>
          <w:spacing w:val="-119"/>
        </w:rPr>
        <w:t xml:space="preserve"> </w:t>
      </w:r>
      <w:r>
        <w:rPr>
          <w:spacing w:val="-15"/>
        </w:rPr>
        <w:t>、</w:t>
      </w:r>
      <w:r>
        <w:rPr>
          <w:rFonts w:ascii="Times New Roman" w:hAnsi="Times New Roman" w:eastAsia="Times New Roman" w:cs="Times New Roman"/>
          <w:spacing w:val="-15"/>
        </w:rPr>
        <w:t>D</w:t>
      </w:r>
      <w:r>
        <w:rPr>
          <w:spacing w:val="-15"/>
        </w:rPr>
        <w:t>）</w:t>
      </w:r>
    </w:p>
    <w:p>
      <w:pPr>
        <w:pStyle w:val="BodyText"/>
        <w:spacing w:before="171" w:line="219" w:lineRule="auto"/>
        <w:rPr/>
      </w:pPr>
      <w:r>
        <w:rPr>
          <w:rFonts w:ascii="Times New Roman" w:hAnsi="Times New Roman" w:eastAsia="Times New Roman" w:cs="Times New Roman"/>
          <w:spacing w:val="-11"/>
        </w:rPr>
        <w:t>A</w:t>
      </w:r>
      <w:r>
        <w:rPr>
          <w:rFonts w:ascii="Times New Roman" w:hAnsi="Times New Roman" w:eastAsia="Times New Roman" w:cs="Times New Roman"/>
          <w:spacing w:val="67"/>
        </w:rPr>
        <w:t xml:space="preserve"> </w:t>
      </w:r>
      <w:r>
        <w:rPr>
          <w:spacing w:val="-11"/>
        </w:rPr>
        <w:t>山水地貌。</w:t>
      </w:r>
      <w:r>
        <w:rPr>
          <w:rFonts w:ascii="Times New Roman" w:hAnsi="Times New Roman" w:eastAsia="Times New Roman" w:cs="Times New Roman"/>
          <w:spacing w:val="-11"/>
        </w:rPr>
        <w:t>B </w:t>
      </w:r>
      <w:r>
        <w:rPr>
          <w:spacing w:val="-11"/>
        </w:rPr>
        <w:t>道路广场。</w:t>
      </w:r>
      <w:r>
        <w:rPr>
          <w:rFonts w:ascii="Times New Roman" w:hAnsi="Times New Roman" w:eastAsia="Times New Roman" w:cs="Times New Roman"/>
          <w:spacing w:val="-11"/>
        </w:rPr>
        <w:t>C </w:t>
      </w:r>
      <w:r>
        <w:rPr>
          <w:spacing w:val="-11"/>
        </w:rPr>
        <w:t>建筑和构筑物。</w:t>
      </w:r>
      <w:r>
        <w:rPr>
          <w:rFonts w:ascii="Times New Roman" w:hAnsi="Times New Roman" w:eastAsia="Times New Roman" w:cs="Times New Roman"/>
          <w:spacing w:val="-11"/>
        </w:rPr>
        <w:t>D </w:t>
      </w:r>
      <w:r>
        <w:rPr>
          <w:spacing w:val="-11"/>
        </w:rPr>
        <w:t>植物和动</w:t>
      </w:r>
      <w:r>
        <w:rPr>
          <w:spacing w:val="-12"/>
        </w:rPr>
        <w:t>物。</w:t>
      </w:r>
    </w:p>
    <w:p>
      <w:pPr>
        <w:pStyle w:val="BodyText"/>
        <w:ind w:left="120" w:right="210" w:hanging="114"/>
        <w:spacing w:before="247" w:line="264" w:lineRule="auto"/>
        <w:rPr/>
      </w:pPr>
      <w:r>
        <w:rPr>
          <w:rFonts w:ascii="Times New Roman" w:hAnsi="Times New Roman" w:eastAsia="Times New Roman" w:cs="Times New Roman"/>
          <w:spacing w:val="-6"/>
        </w:rPr>
        <w:t>4</w:t>
      </w:r>
      <w:r>
        <w:rPr>
          <w:rFonts w:ascii="Times New Roman" w:hAnsi="Times New Roman" w:eastAsia="Times New Roman" w:cs="Times New Roman"/>
          <w:spacing w:val="-118"/>
        </w:rPr>
        <w:t xml:space="preserve"> </w:t>
      </w:r>
      <w:r>
        <w:rPr>
          <w:spacing w:val="-6"/>
        </w:rPr>
        <w:t>、</w:t>
      </w:r>
      <w:r>
        <w:rPr>
          <w:spacing w:val="-218"/>
        </w:rPr>
        <w:t xml:space="preserve"> </w:t>
      </w:r>
      <w:r>
        <w:rPr>
          <w:spacing w:val="-6"/>
        </w:rPr>
        <w:t>园林规划设计不同于林业规划设计，除共同考</w:t>
      </w:r>
      <w:r>
        <w:rPr>
          <w:spacing w:val="-7"/>
        </w:rPr>
        <w:t>虑的问题外，还应考虑的</w:t>
      </w:r>
      <w:r>
        <w:rPr/>
        <w:t xml:space="preserve"> </w:t>
      </w:r>
      <w:r>
        <w:rPr>
          <w:spacing w:val="-22"/>
        </w:rPr>
        <w:t>问题是</w:t>
      </w:r>
      <w:r>
        <w:rPr>
          <w:sz w:val="86"/>
          <w:szCs w:val="86"/>
          <w:spacing w:val="-22"/>
        </w:rPr>
        <w:t>（</w:t>
      </w:r>
      <w:r>
        <w:rPr>
          <w:rFonts w:ascii="Times New Roman" w:hAnsi="Times New Roman" w:eastAsia="Times New Roman" w:cs="Times New Roman"/>
          <w:spacing w:val="-22"/>
        </w:rPr>
        <w:t>D</w:t>
      </w:r>
      <w:r>
        <w:rPr>
          <w:spacing w:val="-22"/>
        </w:rPr>
        <w:t>）</w:t>
      </w:r>
    </w:p>
    <w:p>
      <w:pPr>
        <w:pStyle w:val="BodyText"/>
        <w:spacing w:before="45" w:line="220" w:lineRule="auto"/>
        <w:rPr/>
      </w:pPr>
      <w:r>
        <w:rPr>
          <w:rFonts w:ascii="Times New Roman" w:hAnsi="Times New Roman" w:eastAsia="Times New Roman" w:cs="Times New Roman"/>
          <w:spacing w:val="-12"/>
        </w:rPr>
        <w:t>A </w:t>
      </w:r>
      <w:r>
        <w:rPr>
          <w:spacing w:val="-12"/>
        </w:rPr>
        <w:t>经济。</w:t>
      </w:r>
      <w:r>
        <w:rPr>
          <w:rFonts w:ascii="Times New Roman" w:hAnsi="Times New Roman" w:eastAsia="Times New Roman" w:cs="Times New Roman"/>
          <w:spacing w:val="-12"/>
        </w:rPr>
        <w:t>B </w:t>
      </w:r>
      <w:r>
        <w:rPr>
          <w:spacing w:val="-12"/>
        </w:rPr>
        <w:t>技术。</w:t>
      </w:r>
      <w:r>
        <w:rPr>
          <w:rFonts w:ascii="Times New Roman" w:hAnsi="Times New Roman" w:eastAsia="Times New Roman" w:cs="Times New Roman"/>
          <w:spacing w:val="-12"/>
        </w:rPr>
        <w:t>C </w:t>
      </w:r>
      <w:r>
        <w:rPr>
          <w:spacing w:val="-12"/>
        </w:rPr>
        <w:t>生态。</w:t>
      </w:r>
      <w:r>
        <w:rPr>
          <w:rFonts w:ascii="Times New Roman" w:hAnsi="Times New Roman" w:eastAsia="Times New Roman" w:cs="Times New Roman"/>
          <w:spacing w:val="-12"/>
        </w:rPr>
        <w:t>D </w:t>
      </w:r>
      <w:r>
        <w:rPr>
          <w:spacing w:val="-12"/>
        </w:rPr>
        <w:t>美。</w:t>
      </w:r>
    </w:p>
    <w:p>
      <w:pPr>
        <w:pStyle w:val="BodyText"/>
        <w:ind w:left="64" w:right="210" w:hanging="31"/>
        <w:spacing w:before="243" w:line="263" w:lineRule="auto"/>
        <w:rPr/>
      </w:pPr>
      <w:r>
        <w:rPr>
          <w:rFonts w:ascii="Times New Roman" w:hAnsi="Times New Roman" w:eastAsia="Times New Roman" w:cs="Times New Roman"/>
          <w:spacing w:val="-7"/>
        </w:rPr>
        <w:t>5</w:t>
      </w:r>
      <w:r>
        <w:rPr>
          <w:rFonts w:ascii="Times New Roman" w:hAnsi="Times New Roman" w:eastAsia="Times New Roman" w:cs="Times New Roman"/>
          <w:spacing w:val="-119"/>
        </w:rPr>
        <w:t xml:space="preserve"> </w:t>
      </w:r>
      <w:r>
        <w:rPr>
          <w:spacing w:val="-7"/>
        </w:rPr>
        <w:t>、</w:t>
      </w:r>
      <w:r>
        <w:rPr>
          <w:spacing w:val="-218"/>
        </w:rPr>
        <w:t xml:space="preserve"> </w:t>
      </w:r>
      <w:r>
        <w:rPr>
          <w:spacing w:val="-7"/>
        </w:rPr>
        <w:t>园林绿地的性质和功能决定了园林规划的特殊性，因此在园林</w:t>
      </w:r>
      <w:r>
        <w:rPr>
          <w:spacing w:val="-8"/>
        </w:rPr>
        <w:t>规划设计</w:t>
      </w:r>
      <w:r>
        <w:rPr/>
        <w:t xml:space="preserve"> </w:t>
      </w:r>
      <w:r>
        <w:rPr>
          <w:spacing w:val="-16"/>
        </w:rPr>
        <w:t>时应符合的要求有</w:t>
      </w:r>
      <w:r>
        <w:rPr>
          <w:sz w:val="86"/>
          <w:szCs w:val="86"/>
          <w:spacing w:val="-16"/>
        </w:rPr>
        <w:t>（</w:t>
      </w:r>
      <w:r>
        <w:rPr>
          <w:rFonts w:ascii="Times New Roman" w:hAnsi="Times New Roman" w:eastAsia="Times New Roman" w:cs="Times New Roman"/>
          <w:spacing w:val="-16"/>
        </w:rPr>
        <w:t>A</w:t>
      </w:r>
      <w:r>
        <w:rPr>
          <w:rFonts w:ascii="Times New Roman" w:hAnsi="Times New Roman" w:eastAsia="Times New Roman" w:cs="Times New Roman"/>
          <w:spacing w:val="-120"/>
        </w:rPr>
        <w:t xml:space="preserve"> </w:t>
      </w:r>
      <w:r>
        <w:rPr>
          <w:spacing w:val="-16"/>
        </w:rPr>
        <w:t>、</w:t>
      </w:r>
      <w:r>
        <w:rPr>
          <w:rFonts w:ascii="Times New Roman" w:hAnsi="Times New Roman" w:eastAsia="Times New Roman" w:cs="Times New Roman"/>
          <w:spacing w:val="-16"/>
        </w:rPr>
        <w:t>B</w:t>
      </w:r>
      <w:r>
        <w:rPr>
          <w:rFonts w:ascii="Times New Roman" w:hAnsi="Times New Roman" w:eastAsia="Times New Roman" w:cs="Times New Roman"/>
          <w:spacing w:val="-118"/>
        </w:rPr>
        <w:t xml:space="preserve"> </w:t>
      </w:r>
      <w:r>
        <w:rPr>
          <w:spacing w:val="-16"/>
        </w:rPr>
        <w:t>、 </w:t>
      </w:r>
      <w:r>
        <w:rPr>
          <w:rFonts w:ascii="Times New Roman" w:hAnsi="Times New Roman" w:eastAsia="Times New Roman" w:cs="Times New Roman"/>
          <w:spacing w:val="-16"/>
        </w:rPr>
        <w:t>C</w:t>
      </w:r>
      <w:r>
        <w:rPr>
          <w:spacing w:val="-16"/>
        </w:rPr>
        <w:t>）</w:t>
      </w:r>
    </w:p>
    <w:p>
      <w:pPr>
        <w:spacing w:line="263" w:lineRule="auto"/>
        <w:sectPr>
          <w:pgSz w:w="31680" w:h="31680"/>
          <w:pgMar w:top="2059" w:right="2269" w:bottom="0" w:left="1807" w:header="0" w:footer="0" w:gutter="0"/>
        </w:sectPr>
        <w:rPr/>
      </w:pPr>
    </w:p>
    <w:p>
      <w:pPr>
        <w:pStyle w:val="BodyText"/>
        <w:ind w:left="32" w:right="1014" w:hanging="32"/>
        <w:spacing w:before="165" w:line="271" w:lineRule="auto"/>
        <w:rPr/>
      </w:pPr>
      <w:r>
        <w:rPr>
          <w:rFonts w:ascii="Times New Roman" w:hAnsi="Times New Roman" w:eastAsia="Times New Roman" w:cs="Times New Roman"/>
          <w:spacing w:val="-5"/>
        </w:rPr>
        <w:t>A </w:t>
      </w:r>
      <w:r>
        <w:rPr>
          <w:spacing w:val="-5"/>
        </w:rPr>
        <w:t>先确定主题思想。</w:t>
      </w:r>
      <w:r>
        <w:rPr>
          <w:rFonts w:ascii="Times New Roman" w:hAnsi="Times New Roman" w:eastAsia="Times New Roman" w:cs="Times New Roman"/>
          <w:spacing w:val="-5"/>
        </w:rPr>
        <w:t>B </w:t>
      </w:r>
      <w:r>
        <w:rPr>
          <w:spacing w:val="-5"/>
        </w:rPr>
        <w:t>发挥生态效益。</w:t>
      </w:r>
      <w:r>
        <w:rPr>
          <w:rFonts w:ascii="Times New Roman" w:hAnsi="Times New Roman" w:eastAsia="Times New Roman" w:cs="Times New Roman"/>
          <w:spacing w:val="-5"/>
        </w:rPr>
        <w:t>C </w:t>
      </w:r>
      <w:r>
        <w:rPr>
          <w:spacing w:val="-5"/>
        </w:rPr>
        <w:t>应有自己的风格。</w:t>
      </w:r>
      <w:r>
        <w:rPr>
          <w:rFonts w:ascii="Times New Roman" w:hAnsi="Times New Roman" w:eastAsia="Times New Roman" w:cs="Times New Roman"/>
          <w:spacing w:val="-5"/>
        </w:rPr>
        <w:t>D </w:t>
      </w:r>
      <w:r>
        <w:rPr>
          <w:spacing w:val="-5"/>
        </w:rPr>
        <w:t>应以建筑为</w:t>
      </w:r>
      <w:r>
        <w:rPr>
          <w:spacing w:val="11"/>
        </w:rPr>
        <w:t xml:space="preserve"> </w:t>
      </w:r>
      <w:r>
        <w:rPr>
          <w:spacing w:val="-41"/>
        </w:rPr>
        <w:t>主。</w:t>
      </w:r>
    </w:p>
    <w:p>
      <w:pPr>
        <w:pStyle w:val="BodyText"/>
        <w:ind w:left="29"/>
        <w:spacing w:before="4" w:line="232" w:lineRule="auto"/>
        <w:rPr/>
      </w:pPr>
      <w:r>
        <w:rPr>
          <w:rFonts w:ascii="Times New Roman" w:hAnsi="Times New Roman" w:eastAsia="Times New Roman" w:cs="Times New Roman"/>
          <w:spacing w:val="-24"/>
        </w:rPr>
        <w:t>6</w:t>
      </w:r>
      <w:r>
        <w:rPr>
          <w:rFonts w:ascii="Times New Roman" w:hAnsi="Times New Roman" w:eastAsia="Times New Roman" w:cs="Times New Roman"/>
          <w:spacing w:val="-119"/>
        </w:rPr>
        <w:t xml:space="preserve"> </w:t>
      </w:r>
      <w:r>
        <w:rPr>
          <w:spacing w:val="-24"/>
        </w:rPr>
        <w:t>、</w:t>
      </w:r>
      <w:r>
        <w:rPr>
          <w:spacing w:val="-218"/>
        </w:rPr>
        <w:t xml:space="preserve"> </w:t>
      </w:r>
      <w:r>
        <w:rPr>
          <w:spacing w:val="-24"/>
        </w:rPr>
        <w:t>园林规划设计的作用有</w:t>
      </w:r>
      <w:r>
        <w:rPr>
          <w:sz w:val="86"/>
          <w:szCs w:val="86"/>
          <w:spacing w:val="-24"/>
        </w:rPr>
        <w:t>（</w:t>
      </w:r>
      <w:r>
        <w:rPr>
          <w:rFonts w:ascii="Times New Roman" w:hAnsi="Times New Roman" w:eastAsia="Times New Roman" w:cs="Times New Roman"/>
          <w:spacing w:val="-24"/>
        </w:rPr>
        <w:t>A</w:t>
      </w:r>
      <w:r>
        <w:rPr>
          <w:rFonts w:ascii="Times New Roman" w:hAnsi="Times New Roman" w:eastAsia="Times New Roman" w:cs="Times New Roman"/>
          <w:spacing w:val="-120"/>
        </w:rPr>
        <w:t xml:space="preserve"> </w:t>
      </w:r>
      <w:r>
        <w:rPr>
          <w:spacing w:val="-24"/>
        </w:rPr>
        <w:t>、</w:t>
      </w:r>
      <w:r>
        <w:rPr>
          <w:rFonts w:ascii="Times New Roman" w:hAnsi="Times New Roman" w:eastAsia="Times New Roman" w:cs="Times New Roman"/>
          <w:spacing w:val="-24"/>
        </w:rPr>
        <w:t>B</w:t>
      </w:r>
      <w:r>
        <w:rPr>
          <w:rFonts w:ascii="Times New Roman" w:hAnsi="Times New Roman" w:eastAsia="Times New Roman" w:cs="Times New Roman"/>
          <w:spacing w:val="-118"/>
        </w:rPr>
        <w:t xml:space="preserve"> </w:t>
      </w:r>
      <w:r>
        <w:rPr>
          <w:spacing w:val="-24"/>
        </w:rPr>
        <w:t>、</w:t>
      </w:r>
      <w:r>
        <w:rPr>
          <w:rFonts w:ascii="Times New Roman" w:hAnsi="Times New Roman" w:eastAsia="Times New Roman" w:cs="Times New Roman"/>
          <w:spacing w:val="-24"/>
        </w:rPr>
        <w:t>C</w:t>
      </w:r>
      <w:r>
        <w:rPr>
          <w:rFonts w:ascii="Times New Roman" w:hAnsi="Times New Roman" w:eastAsia="Times New Roman" w:cs="Times New Roman"/>
          <w:spacing w:val="-119"/>
        </w:rPr>
        <w:t xml:space="preserve"> </w:t>
      </w:r>
      <w:r>
        <w:rPr>
          <w:spacing w:val="-24"/>
        </w:rPr>
        <w:t>、</w:t>
      </w:r>
      <w:r>
        <w:rPr>
          <w:rFonts w:ascii="Times New Roman" w:hAnsi="Times New Roman" w:eastAsia="Times New Roman" w:cs="Times New Roman"/>
          <w:spacing w:val="-24"/>
        </w:rPr>
        <w:t>D</w:t>
      </w:r>
      <w:r>
        <w:rPr>
          <w:spacing w:val="-24"/>
        </w:rPr>
        <w:t>）</w:t>
      </w:r>
    </w:p>
    <w:p>
      <w:pPr>
        <w:pStyle w:val="BodyText"/>
        <w:ind w:left="32" w:right="1" w:hanging="32"/>
        <w:spacing w:before="168" w:line="273" w:lineRule="auto"/>
        <w:rPr/>
      </w:pPr>
      <w:r>
        <w:rPr>
          <w:rFonts w:ascii="Times New Roman" w:hAnsi="Times New Roman" w:eastAsia="Times New Roman" w:cs="Times New Roman"/>
          <w:spacing w:val="-3"/>
        </w:rPr>
        <w:t>A </w:t>
      </w:r>
      <w:r>
        <w:rPr>
          <w:spacing w:val="-3"/>
        </w:rPr>
        <w:t>保证城市园林绿地的发展和巩固。</w:t>
      </w:r>
      <w:r>
        <w:rPr>
          <w:rFonts w:ascii="Times New Roman" w:hAnsi="Times New Roman" w:eastAsia="Times New Roman" w:cs="Times New Roman"/>
          <w:spacing w:val="-3"/>
        </w:rPr>
        <w:t>B </w:t>
      </w:r>
      <w:r>
        <w:rPr>
          <w:spacing w:val="-3"/>
        </w:rPr>
        <w:t>是上级主管部门批准园林绿地建设费</w:t>
      </w:r>
      <w:r>
        <w:rPr>
          <w:spacing w:val="17"/>
        </w:rPr>
        <w:t xml:space="preserve"> </w:t>
      </w:r>
      <w:r>
        <w:rPr>
          <w:spacing w:val="-26"/>
        </w:rPr>
        <w:t>用的依据。</w:t>
      </w:r>
    </w:p>
    <w:p>
      <w:pPr>
        <w:pStyle w:val="BodyText"/>
        <w:ind w:left="23"/>
        <w:spacing w:before="3" w:line="218" w:lineRule="auto"/>
        <w:rPr/>
      </w:pPr>
      <w:r>
        <w:rPr>
          <w:rFonts w:ascii="Times New Roman" w:hAnsi="Times New Roman" w:eastAsia="Times New Roman" w:cs="Times New Roman"/>
          <w:spacing w:val="-13"/>
        </w:rPr>
        <w:t>C</w:t>
      </w:r>
      <w:r>
        <w:rPr>
          <w:rFonts w:ascii="Times New Roman" w:hAnsi="Times New Roman" w:eastAsia="Times New Roman" w:cs="Times New Roman"/>
          <w:spacing w:val="61"/>
        </w:rPr>
        <w:t xml:space="preserve"> </w:t>
      </w:r>
      <w:r>
        <w:rPr>
          <w:spacing w:val="-13"/>
        </w:rPr>
        <w:t>园林绿地施工的依据。</w:t>
      </w:r>
      <w:r>
        <w:rPr>
          <w:rFonts w:ascii="Times New Roman" w:hAnsi="Times New Roman" w:eastAsia="Times New Roman" w:cs="Times New Roman"/>
          <w:spacing w:val="-13"/>
        </w:rPr>
        <w:t>D</w:t>
      </w:r>
      <w:r>
        <w:rPr>
          <w:rFonts w:ascii="Times New Roman" w:hAnsi="Times New Roman" w:eastAsia="Times New Roman" w:cs="Times New Roman"/>
          <w:spacing w:val="61"/>
        </w:rPr>
        <w:t xml:space="preserve"> </w:t>
      </w:r>
      <w:r>
        <w:rPr>
          <w:spacing w:val="-13"/>
        </w:rPr>
        <w:t>园林绿地建设检查验收的依</w:t>
      </w:r>
      <w:r>
        <w:rPr>
          <w:spacing w:val="-14"/>
        </w:rPr>
        <w:t>据。</w:t>
      </w:r>
    </w:p>
    <w:p>
      <w:pPr>
        <w:pStyle w:val="BodyText"/>
        <w:ind w:left="92"/>
        <w:spacing w:before="228" w:line="222" w:lineRule="auto"/>
        <w:rPr/>
      </w:pPr>
      <w:r>
        <w:rPr>
          <w:rFonts w:ascii="Times New Roman" w:hAnsi="Times New Roman" w:eastAsia="Times New Roman" w:cs="Times New Roman"/>
          <w:sz w:val="88"/>
          <w:szCs w:val="88"/>
          <w:i/>
          <w:iCs/>
          <w:spacing w:val="-23"/>
        </w:rPr>
        <w:t>7</w:t>
      </w:r>
      <w:r>
        <w:rPr>
          <w:rFonts w:ascii="Times New Roman" w:hAnsi="Times New Roman" w:eastAsia="Times New Roman" w:cs="Times New Roman"/>
          <w:sz w:val="88"/>
          <w:szCs w:val="88"/>
          <w:i/>
          <w:iCs/>
          <w:spacing w:val="-111"/>
        </w:rPr>
        <w:t xml:space="preserve"> </w:t>
      </w:r>
      <w:r>
        <w:rPr>
          <w:sz w:val="92"/>
          <w:szCs w:val="92"/>
          <w:i/>
          <w:iCs/>
          <w:spacing w:val="-23"/>
        </w:rPr>
        <w:t>、</w:t>
      </w:r>
      <w:r>
        <w:rPr>
          <w:spacing w:val="-23"/>
        </w:rPr>
        <w:t>园林规划设计的依据有</w:t>
      </w:r>
      <w:r>
        <w:rPr>
          <w:sz w:val="86"/>
          <w:szCs w:val="86"/>
          <w:spacing w:val="-23"/>
        </w:rPr>
        <w:t>（</w:t>
      </w:r>
      <w:r>
        <w:rPr>
          <w:rFonts w:ascii="Times New Roman" w:hAnsi="Times New Roman" w:eastAsia="Times New Roman" w:cs="Times New Roman"/>
          <w:spacing w:val="-23"/>
        </w:rPr>
        <w:t>A</w:t>
      </w:r>
      <w:r>
        <w:rPr>
          <w:rFonts w:ascii="Times New Roman" w:hAnsi="Times New Roman" w:eastAsia="Times New Roman" w:cs="Times New Roman"/>
          <w:spacing w:val="-120"/>
        </w:rPr>
        <w:t xml:space="preserve"> </w:t>
      </w:r>
      <w:r>
        <w:rPr>
          <w:spacing w:val="-23"/>
        </w:rPr>
        <w:t>、</w:t>
      </w:r>
      <w:r>
        <w:rPr>
          <w:rFonts w:ascii="Times New Roman" w:hAnsi="Times New Roman" w:eastAsia="Times New Roman" w:cs="Times New Roman"/>
          <w:spacing w:val="-23"/>
        </w:rPr>
        <w:t>B</w:t>
      </w:r>
      <w:r>
        <w:rPr>
          <w:rFonts w:ascii="Times New Roman" w:hAnsi="Times New Roman" w:eastAsia="Times New Roman" w:cs="Times New Roman"/>
          <w:spacing w:val="-118"/>
        </w:rPr>
        <w:t xml:space="preserve"> </w:t>
      </w:r>
      <w:r>
        <w:rPr>
          <w:spacing w:val="-23"/>
        </w:rPr>
        <w:t>、</w:t>
      </w:r>
      <w:r>
        <w:rPr>
          <w:rFonts w:ascii="Times New Roman" w:hAnsi="Times New Roman" w:eastAsia="Times New Roman" w:cs="Times New Roman"/>
          <w:spacing w:val="-23"/>
        </w:rPr>
        <w:t>C</w:t>
      </w:r>
      <w:r>
        <w:rPr>
          <w:rFonts w:ascii="Times New Roman" w:hAnsi="Times New Roman" w:eastAsia="Times New Roman" w:cs="Times New Roman"/>
          <w:spacing w:val="-119"/>
        </w:rPr>
        <w:t xml:space="preserve"> </w:t>
      </w:r>
      <w:r>
        <w:rPr>
          <w:spacing w:val="-23"/>
        </w:rPr>
        <w:t>、</w:t>
      </w:r>
      <w:r>
        <w:rPr>
          <w:rFonts w:ascii="Times New Roman" w:hAnsi="Times New Roman" w:eastAsia="Times New Roman" w:cs="Times New Roman"/>
          <w:spacing w:val="-23"/>
        </w:rPr>
        <w:t>D</w:t>
      </w:r>
      <w:r>
        <w:rPr>
          <w:spacing w:val="-23"/>
        </w:rPr>
        <w:t>）</w:t>
      </w:r>
    </w:p>
    <w:p>
      <w:pPr>
        <w:pStyle w:val="BodyText"/>
        <w:spacing w:before="148" w:line="219" w:lineRule="auto"/>
        <w:rPr/>
      </w:pPr>
      <w:r>
        <w:rPr>
          <w:rFonts w:ascii="Times New Roman" w:hAnsi="Times New Roman" w:eastAsia="Times New Roman" w:cs="Times New Roman"/>
          <w:spacing w:val="-9"/>
        </w:rPr>
        <w:t>A </w:t>
      </w:r>
      <w:r>
        <w:rPr>
          <w:spacing w:val="-9"/>
        </w:rPr>
        <w:t>科学依据。</w:t>
      </w:r>
      <w:r>
        <w:rPr>
          <w:rFonts w:ascii="Times New Roman" w:hAnsi="Times New Roman" w:eastAsia="Times New Roman" w:cs="Times New Roman"/>
          <w:spacing w:val="-9"/>
        </w:rPr>
        <w:t>B </w:t>
      </w:r>
      <w:r>
        <w:rPr>
          <w:spacing w:val="-9"/>
        </w:rPr>
        <w:t>社会需要。</w:t>
      </w:r>
      <w:r>
        <w:rPr>
          <w:rFonts w:ascii="Times New Roman" w:hAnsi="Times New Roman" w:eastAsia="Times New Roman" w:cs="Times New Roman"/>
          <w:spacing w:val="-9"/>
        </w:rPr>
        <w:t>C </w:t>
      </w:r>
      <w:r>
        <w:rPr>
          <w:spacing w:val="-9"/>
        </w:rPr>
        <w:t>功能要求。</w:t>
      </w:r>
      <w:r>
        <w:rPr>
          <w:rFonts w:ascii="Times New Roman" w:hAnsi="Times New Roman" w:eastAsia="Times New Roman" w:cs="Times New Roman"/>
          <w:spacing w:val="-10"/>
        </w:rPr>
        <w:t>D </w:t>
      </w:r>
      <w:r>
        <w:rPr>
          <w:spacing w:val="-10"/>
        </w:rPr>
        <w:t>经济条件。</w:t>
      </w:r>
    </w:p>
    <w:p>
      <w:pPr>
        <w:pStyle w:val="BodyText"/>
        <w:ind w:left="44"/>
        <w:spacing w:before="227" w:line="233" w:lineRule="auto"/>
        <w:rPr/>
      </w:pPr>
      <w:r>
        <w:rPr>
          <w:rFonts w:ascii="Times New Roman" w:hAnsi="Times New Roman" w:eastAsia="Times New Roman" w:cs="Times New Roman"/>
          <w:spacing w:val="-15"/>
        </w:rPr>
        <w:t>8</w:t>
      </w:r>
      <w:r>
        <w:rPr>
          <w:rFonts w:ascii="Times New Roman" w:hAnsi="Times New Roman" w:eastAsia="Times New Roman" w:cs="Times New Roman"/>
          <w:spacing w:val="-109"/>
        </w:rPr>
        <w:t xml:space="preserve"> </w:t>
      </w:r>
      <w:r>
        <w:rPr>
          <w:spacing w:val="-15"/>
        </w:rPr>
        <w:t>、</w:t>
      </w:r>
      <w:r>
        <w:rPr>
          <w:spacing w:val="-218"/>
        </w:rPr>
        <w:t xml:space="preserve"> </w:t>
      </w:r>
      <w:r>
        <w:rPr>
          <w:spacing w:val="-15"/>
        </w:rPr>
        <w:t>园林设计的适用原则所包含的意思有</w:t>
      </w:r>
      <w:r>
        <w:rPr>
          <w:sz w:val="86"/>
          <w:szCs w:val="86"/>
          <w:spacing w:val="-15"/>
        </w:rPr>
        <w:t>（</w:t>
      </w:r>
      <w:r>
        <w:rPr>
          <w:rFonts w:ascii="Times New Roman" w:hAnsi="Times New Roman" w:eastAsia="Times New Roman" w:cs="Times New Roman"/>
          <w:spacing w:val="-15"/>
        </w:rPr>
        <w:t>A</w:t>
      </w:r>
      <w:r>
        <w:rPr>
          <w:rFonts w:ascii="Times New Roman" w:hAnsi="Times New Roman" w:eastAsia="Times New Roman" w:cs="Times New Roman"/>
          <w:spacing w:val="-120"/>
        </w:rPr>
        <w:t xml:space="preserve"> </w:t>
      </w:r>
      <w:r>
        <w:rPr>
          <w:spacing w:val="-15"/>
        </w:rPr>
        <w:t>、</w:t>
      </w:r>
      <w:r>
        <w:rPr>
          <w:rFonts w:ascii="Times New Roman" w:hAnsi="Times New Roman" w:eastAsia="Times New Roman" w:cs="Times New Roman"/>
          <w:spacing w:val="-15"/>
        </w:rPr>
        <w:t>B</w:t>
      </w:r>
      <w:r>
        <w:rPr>
          <w:spacing w:val="-15"/>
        </w:rPr>
        <w:t>）</w:t>
      </w:r>
    </w:p>
    <w:p>
      <w:pPr>
        <w:pStyle w:val="BodyText"/>
        <w:spacing w:before="171" w:line="220" w:lineRule="auto"/>
        <w:rPr/>
      </w:pPr>
      <w:r>
        <w:rPr>
          <w:rFonts w:ascii="Times New Roman" w:hAnsi="Times New Roman" w:eastAsia="Times New Roman" w:cs="Times New Roman"/>
          <w:spacing w:val="-11"/>
        </w:rPr>
        <w:t>A</w:t>
      </w:r>
      <w:r>
        <w:rPr>
          <w:rFonts w:ascii="Times New Roman" w:hAnsi="Times New Roman" w:eastAsia="Times New Roman" w:cs="Times New Roman"/>
          <w:spacing w:val="66"/>
        </w:rPr>
        <w:t xml:space="preserve"> </w:t>
      </w:r>
      <w:r>
        <w:rPr>
          <w:spacing w:val="-11"/>
        </w:rPr>
        <w:t>因地制宜，</w:t>
      </w:r>
      <w:r>
        <w:rPr>
          <w:rFonts w:ascii="Times New Roman" w:hAnsi="Times New Roman" w:eastAsia="Times New Roman" w:cs="Times New Roman"/>
          <w:spacing w:val="-11"/>
        </w:rPr>
        <w:t>B </w:t>
      </w:r>
      <w:r>
        <w:rPr>
          <w:spacing w:val="-11"/>
        </w:rPr>
        <w:t>功能适合于服务对象。</w:t>
      </w:r>
      <w:r>
        <w:rPr>
          <w:rFonts w:ascii="Times New Roman" w:hAnsi="Times New Roman" w:eastAsia="Times New Roman" w:cs="Times New Roman"/>
          <w:spacing w:val="-11"/>
        </w:rPr>
        <w:t>C </w:t>
      </w:r>
      <w:r>
        <w:rPr>
          <w:spacing w:val="-11"/>
        </w:rPr>
        <w:t>美观。</w:t>
      </w:r>
      <w:r>
        <w:rPr>
          <w:rFonts w:ascii="Times New Roman" w:hAnsi="Times New Roman" w:eastAsia="Times New Roman" w:cs="Times New Roman"/>
          <w:spacing w:val="-11"/>
        </w:rPr>
        <w:t>D </w:t>
      </w:r>
      <w:r>
        <w:rPr>
          <w:spacing w:val="-11"/>
        </w:rPr>
        <w:t>个性化。</w:t>
      </w:r>
    </w:p>
    <w:p>
      <w:pPr>
        <w:pStyle w:val="BodyText"/>
        <w:ind w:left="26"/>
        <w:spacing w:before="223" w:line="233" w:lineRule="auto"/>
        <w:rPr/>
      </w:pPr>
      <w:r>
        <w:rPr>
          <w:rFonts w:ascii="Times New Roman" w:hAnsi="Times New Roman" w:eastAsia="Times New Roman" w:cs="Times New Roman"/>
          <w:spacing w:val="-9"/>
        </w:rPr>
        <w:t>9</w:t>
      </w:r>
      <w:r>
        <w:rPr>
          <w:rFonts w:ascii="Times New Roman" w:hAnsi="Times New Roman" w:eastAsia="Times New Roman" w:cs="Times New Roman"/>
          <w:spacing w:val="-101"/>
        </w:rPr>
        <w:t xml:space="preserve"> </w:t>
      </w:r>
      <w:r>
        <w:rPr>
          <w:spacing w:val="-9"/>
        </w:rPr>
        <w:t>、关于园林规划设计原则描述正确的有</w:t>
      </w:r>
      <w:r>
        <w:rPr>
          <w:sz w:val="86"/>
          <w:szCs w:val="86"/>
          <w:spacing w:val="-9"/>
        </w:rPr>
        <w:t>（</w:t>
      </w:r>
      <w:r>
        <w:rPr>
          <w:rFonts w:ascii="Times New Roman" w:hAnsi="Times New Roman" w:eastAsia="Times New Roman" w:cs="Times New Roman"/>
          <w:spacing w:val="-9"/>
        </w:rPr>
        <w:t>A</w:t>
      </w:r>
      <w:r>
        <w:rPr>
          <w:rFonts w:ascii="Times New Roman" w:hAnsi="Times New Roman" w:eastAsia="Times New Roman" w:cs="Times New Roman"/>
          <w:spacing w:val="-120"/>
        </w:rPr>
        <w:t xml:space="preserve"> </w:t>
      </w:r>
      <w:r>
        <w:rPr>
          <w:spacing w:val="-9"/>
        </w:rPr>
        <w:t>、</w:t>
      </w:r>
      <w:r>
        <w:rPr>
          <w:rFonts w:ascii="Times New Roman" w:hAnsi="Times New Roman" w:eastAsia="Times New Roman" w:cs="Times New Roman"/>
          <w:spacing w:val="-9"/>
        </w:rPr>
        <w:t>C</w:t>
      </w:r>
      <w:r>
        <w:rPr>
          <w:rFonts w:ascii="Times New Roman" w:hAnsi="Times New Roman" w:eastAsia="Times New Roman" w:cs="Times New Roman"/>
          <w:spacing w:val="-119"/>
        </w:rPr>
        <w:t xml:space="preserve"> </w:t>
      </w:r>
      <w:r>
        <w:rPr>
          <w:spacing w:val="-9"/>
        </w:rPr>
        <w:t>、</w:t>
      </w:r>
      <w:r>
        <w:rPr>
          <w:rFonts w:ascii="Times New Roman" w:hAnsi="Times New Roman" w:eastAsia="Times New Roman" w:cs="Times New Roman"/>
          <w:spacing w:val="-9"/>
        </w:rPr>
        <w:t>D</w:t>
      </w:r>
      <w:r>
        <w:rPr>
          <w:spacing w:val="-9"/>
        </w:rPr>
        <w:t>）</w:t>
      </w:r>
    </w:p>
    <w:p>
      <w:pPr>
        <w:pStyle w:val="BodyText"/>
        <w:ind w:left="25" w:right="840" w:hanging="26"/>
        <w:spacing w:before="169" w:line="273" w:lineRule="auto"/>
        <w:rPr/>
      </w:pPr>
      <w:r>
        <w:rPr>
          <w:rFonts w:ascii="Times New Roman" w:hAnsi="Times New Roman" w:eastAsia="Times New Roman" w:cs="Times New Roman"/>
          <w:spacing w:val="-3"/>
        </w:rPr>
        <w:t>A </w:t>
      </w:r>
      <w:r>
        <w:rPr>
          <w:spacing w:val="-3"/>
        </w:rPr>
        <w:t>适用、经济、美观是园林设计的基本原则。</w:t>
      </w:r>
      <w:r>
        <w:rPr>
          <w:rFonts w:ascii="Times New Roman" w:hAnsi="Times New Roman" w:eastAsia="Times New Roman" w:cs="Times New Roman"/>
          <w:spacing w:val="-3"/>
        </w:rPr>
        <w:t>B </w:t>
      </w:r>
      <w:r>
        <w:rPr>
          <w:spacing w:val="-3"/>
        </w:rPr>
        <w:t>美观是设计首要考虑的问</w:t>
      </w:r>
      <w:r>
        <w:rPr>
          <w:spacing w:val="14"/>
        </w:rPr>
        <w:t xml:space="preserve"> </w:t>
      </w:r>
      <w:r>
        <w:rPr>
          <w:spacing w:val="-39"/>
        </w:rPr>
        <w:t>题。</w:t>
      </w:r>
    </w:p>
    <w:p>
      <w:pPr>
        <w:pStyle w:val="BodyText"/>
        <w:ind w:left="32" w:hanging="9"/>
        <w:spacing w:before="6" w:line="270" w:lineRule="auto"/>
        <w:rPr/>
      </w:pPr>
      <w:r>
        <w:rPr>
          <w:rFonts w:ascii="Times New Roman" w:hAnsi="Times New Roman" w:eastAsia="Times New Roman" w:cs="Times New Roman"/>
          <w:spacing w:val="-3"/>
        </w:rPr>
        <w:t>C </w:t>
      </w:r>
      <w:r>
        <w:rPr>
          <w:spacing w:val="-3"/>
        </w:rPr>
        <w:t>适用、经济、美观三者之间是辩证统一的。</w:t>
      </w:r>
      <w:r>
        <w:rPr>
          <w:rFonts w:ascii="Times New Roman" w:hAnsi="Times New Roman" w:eastAsia="Times New Roman" w:cs="Times New Roman"/>
          <w:spacing w:val="-3"/>
        </w:rPr>
        <w:t>D </w:t>
      </w:r>
      <w:r>
        <w:rPr>
          <w:spacing w:val="-3"/>
        </w:rPr>
        <w:t>在适用、经济</w:t>
      </w:r>
      <w:r>
        <w:rPr>
          <w:spacing w:val="-4"/>
        </w:rPr>
        <w:t>的前提下，尽</w:t>
      </w:r>
      <w:r>
        <w:rPr/>
        <w:t xml:space="preserve"> </w:t>
      </w:r>
      <w:r>
        <w:rPr>
          <w:spacing w:val="-20"/>
        </w:rPr>
        <w:t>可能做到美观。</w:t>
      </w:r>
    </w:p>
    <w:p>
      <w:pPr>
        <w:pStyle w:val="BodyText"/>
        <w:ind w:left="91"/>
        <w:spacing w:before="4" w:line="232" w:lineRule="auto"/>
        <w:rPr/>
      </w:pPr>
      <w:r>
        <w:rPr>
          <w:rFonts w:ascii="Times New Roman" w:hAnsi="Times New Roman" w:eastAsia="Times New Roman" w:cs="Times New Roman"/>
          <w:spacing w:val="-20"/>
        </w:rPr>
        <w:t>10</w:t>
      </w:r>
      <w:r>
        <w:rPr>
          <w:rFonts w:ascii="Times New Roman" w:hAnsi="Times New Roman" w:eastAsia="Times New Roman" w:cs="Times New Roman"/>
          <w:spacing w:val="-103"/>
        </w:rPr>
        <w:t xml:space="preserve"> </w:t>
      </w:r>
      <w:r>
        <w:rPr>
          <w:spacing w:val="-20"/>
        </w:rPr>
        <w:t>、 关于园林美描述正确的有</w:t>
      </w:r>
      <w:r>
        <w:rPr>
          <w:sz w:val="86"/>
          <w:szCs w:val="86"/>
          <w:spacing w:val="-20"/>
        </w:rPr>
        <w:t>（</w:t>
      </w:r>
      <w:r>
        <w:rPr>
          <w:rFonts w:ascii="Times New Roman" w:hAnsi="Times New Roman" w:eastAsia="Times New Roman" w:cs="Times New Roman"/>
          <w:spacing w:val="-20"/>
        </w:rPr>
        <w:t>A</w:t>
      </w:r>
      <w:r>
        <w:rPr>
          <w:rFonts w:ascii="Times New Roman" w:hAnsi="Times New Roman" w:eastAsia="Times New Roman" w:cs="Times New Roman"/>
          <w:spacing w:val="-119"/>
        </w:rPr>
        <w:t xml:space="preserve"> </w:t>
      </w:r>
      <w:r>
        <w:rPr>
          <w:spacing w:val="-20"/>
        </w:rPr>
        <w:t>、</w:t>
      </w:r>
      <w:r>
        <w:rPr>
          <w:rFonts w:ascii="Times New Roman" w:hAnsi="Times New Roman" w:eastAsia="Times New Roman" w:cs="Times New Roman"/>
          <w:spacing w:val="-20"/>
        </w:rPr>
        <w:t>B</w:t>
      </w:r>
      <w:r>
        <w:rPr>
          <w:rFonts w:ascii="Times New Roman" w:hAnsi="Times New Roman" w:eastAsia="Times New Roman" w:cs="Times New Roman"/>
          <w:spacing w:val="-119"/>
        </w:rPr>
        <w:t xml:space="preserve"> </w:t>
      </w:r>
      <w:r>
        <w:rPr>
          <w:spacing w:val="-20"/>
        </w:rPr>
        <w:t>、</w:t>
      </w:r>
      <w:r>
        <w:rPr>
          <w:rFonts w:ascii="Times New Roman" w:hAnsi="Times New Roman" w:eastAsia="Times New Roman" w:cs="Times New Roman"/>
          <w:spacing w:val="-20"/>
        </w:rPr>
        <w:t>C</w:t>
      </w:r>
      <w:r>
        <w:rPr>
          <w:rFonts w:ascii="Times New Roman" w:hAnsi="Times New Roman" w:eastAsia="Times New Roman" w:cs="Times New Roman"/>
          <w:spacing w:val="-119"/>
        </w:rPr>
        <w:t xml:space="preserve"> </w:t>
      </w:r>
      <w:r>
        <w:rPr>
          <w:spacing w:val="-20"/>
        </w:rPr>
        <w:t>、</w:t>
      </w:r>
      <w:r>
        <w:rPr>
          <w:rFonts w:ascii="Times New Roman" w:hAnsi="Times New Roman" w:eastAsia="Times New Roman" w:cs="Times New Roman"/>
          <w:spacing w:val="-20"/>
        </w:rPr>
        <w:t>D</w:t>
      </w:r>
      <w:r>
        <w:rPr>
          <w:spacing w:val="-20"/>
        </w:rPr>
        <w:t>）</w:t>
      </w:r>
    </w:p>
    <w:p>
      <w:pPr>
        <w:pStyle w:val="BodyText"/>
        <w:ind w:left="71" w:hanging="72"/>
        <w:spacing w:before="169" w:line="273" w:lineRule="auto"/>
        <w:rPr/>
      </w:pPr>
      <w:r>
        <w:rPr>
          <w:rFonts w:ascii="Times New Roman" w:hAnsi="Times New Roman" w:eastAsia="Times New Roman" w:cs="Times New Roman"/>
          <w:spacing w:val="-6"/>
        </w:rPr>
        <w:t>A</w:t>
      </w:r>
      <w:r>
        <w:rPr>
          <w:rFonts w:ascii="Times New Roman" w:hAnsi="Times New Roman" w:eastAsia="Times New Roman" w:cs="Times New Roman"/>
          <w:spacing w:val="60"/>
        </w:rPr>
        <w:t xml:space="preserve"> </w:t>
      </w:r>
      <w:r>
        <w:rPr>
          <w:spacing w:val="-6"/>
        </w:rPr>
        <w:t>园林美是自然景观和人文景观的高度统一。</w:t>
      </w:r>
      <w:r>
        <w:rPr>
          <w:rFonts w:ascii="Times New Roman" w:hAnsi="Times New Roman" w:eastAsia="Times New Roman" w:cs="Times New Roman"/>
          <w:spacing w:val="-6"/>
        </w:rPr>
        <w:t>B</w:t>
      </w:r>
      <w:r>
        <w:rPr>
          <w:rFonts w:ascii="Times New Roman" w:hAnsi="Times New Roman" w:eastAsia="Times New Roman" w:cs="Times New Roman"/>
          <w:spacing w:val="61"/>
        </w:rPr>
        <w:t xml:space="preserve"> </w:t>
      </w:r>
      <w:r>
        <w:rPr>
          <w:spacing w:val="-6"/>
        </w:rPr>
        <w:t>园</w:t>
      </w:r>
      <w:r>
        <w:rPr>
          <w:spacing w:val="-7"/>
        </w:rPr>
        <w:t>林美是形式美与内容美的</w:t>
      </w:r>
      <w:r>
        <w:rPr/>
        <w:t xml:space="preserve"> </w:t>
      </w:r>
      <w:r>
        <w:rPr>
          <w:spacing w:val="-16"/>
        </w:rPr>
        <w:t>髙度统一。</w:t>
      </w:r>
    </w:p>
    <w:p>
      <w:pPr>
        <w:pStyle w:val="BodyText"/>
        <w:ind w:left="38" w:hanging="15"/>
        <w:spacing w:before="6" w:line="270" w:lineRule="auto"/>
        <w:rPr/>
      </w:pPr>
      <w:r>
        <w:rPr>
          <w:rFonts w:ascii="Times New Roman" w:hAnsi="Times New Roman" w:eastAsia="Times New Roman" w:cs="Times New Roman"/>
          <w:spacing w:val="-7"/>
        </w:rPr>
        <w:t>C</w:t>
      </w:r>
      <w:r>
        <w:rPr>
          <w:rFonts w:ascii="Times New Roman" w:hAnsi="Times New Roman" w:eastAsia="Times New Roman" w:cs="Times New Roman"/>
          <w:spacing w:val="62"/>
        </w:rPr>
        <w:t xml:space="preserve"> </w:t>
      </w:r>
      <w:r>
        <w:rPr>
          <w:spacing w:val="-7"/>
        </w:rPr>
        <w:t>园林美是自然美、生活美、艺术美的高度统一。</w:t>
      </w:r>
      <w:r>
        <w:rPr>
          <w:rFonts w:ascii="Times New Roman" w:hAnsi="Times New Roman" w:eastAsia="Times New Roman" w:cs="Times New Roman"/>
          <w:spacing w:val="-7"/>
        </w:rPr>
        <w:t>D</w:t>
      </w:r>
      <w:r>
        <w:rPr>
          <w:rFonts w:ascii="Times New Roman" w:hAnsi="Times New Roman" w:eastAsia="Times New Roman" w:cs="Times New Roman"/>
          <w:spacing w:val="60"/>
        </w:rPr>
        <w:t xml:space="preserve"> </w:t>
      </w:r>
      <w:r>
        <w:rPr>
          <w:spacing w:val="-7"/>
        </w:rPr>
        <w:t>园林美源于自然，</w:t>
      </w:r>
      <w:r>
        <w:rPr>
          <w:spacing w:val="-8"/>
        </w:rPr>
        <w:t>又高</w:t>
      </w:r>
      <w:r>
        <w:rPr/>
        <w:t xml:space="preserve"> </w:t>
      </w:r>
      <w:r>
        <w:rPr>
          <w:spacing w:val="-24"/>
        </w:rPr>
        <w:t>于自然景观。</w:t>
      </w:r>
    </w:p>
    <w:p>
      <w:pPr>
        <w:pStyle w:val="BodyText"/>
        <w:ind w:left="91"/>
        <w:spacing w:before="4" w:line="232" w:lineRule="auto"/>
        <w:rPr/>
      </w:pPr>
      <w:r>
        <w:rPr>
          <w:rFonts w:ascii="Times New Roman" w:hAnsi="Times New Roman" w:eastAsia="Times New Roman" w:cs="Times New Roman"/>
          <w:spacing w:val="-16"/>
        </w:rPr>
        <w:t>11</w:t>
      </w:r>
      <w:r>
        <w:rPr>
          <w:rFonts w:ascii="Times New Roman" w:hAnsi="Times New Roman" w:eastAsia="Times New Roman" w:cs="Times New Roman"/>
          <w:spacing w:val="-118"/>
        </w:rPr>
        <w:t xml:space="preserve"> </w:t>
      </w:r>
      <w:r>
        <w:rPr>
          <w:spacing w:val="-16"/>
        </w:rPr>
        <w:t>、 关于园林中的自然美的描述正确的是</w:t>
      </w:r>
      <w:r>
        <w:rPr>
          <w:sz w:val="86"/>
          <w:szCs w:val="86"/>
          <w:spacing w:val="-16"/>
        </w:rPr>
        <w:t>（</w:t>
      </w:r>
      <w:r>
        <w:rPr>
          <w:rFonts w:ascii="Times New Roman" w:hAnsi="Times New Roman" w:eastAsia="Times New Roman" w:cs="Times New Roman"/>
          <w:spacing w:val="-16"/>
        </w:rPr>
        <w:t>A</w:t>
      </w:r>
      <w:r>
        <w:rPr>
          <w:rFonts w:ascii="Times New Roman" w:hAnsi="Times New Roman" w:eastAsia="Times New Roman" w:cs="Times New Roman"/>
          <w:spacing w:val="-120"/>
        </w:rPr>
        <w:t xml:space="preserve"> </w:t>
      </w:r>
      <w:r>
        <w:rPr>
          <w:spacing w:val="-16"/>
        </w:rPr>
        <w:t>、</w:t>
      </w:r>
      <w:r>
        <w:rPr>
          <w:rFonts w:ascii="Times New Roman" w:hAnsi="Times New Roman" w:eastAsia="Times New Roman" w:cs="Times New Roman"/>
          <w:spacing w:val="-16"/>
        </w:rPr>
        <w:t>B</w:t>
      </w:r>
      <w:r>
        <w:rPr>
          <w:rFonts w:ascii="Times New Roman" w:hAnsi="Times New Roman" w:eastAsia="Times New Roman" w:cs="Times New Roman"/>
          <w:spacing w:val="-118"/>
        </w:rPr>
        <w:t xml:space="preserve"> </w:t>
      </w:r>
      <w:r>
        <w:rPr>
          <w:spacing w:val="-16"/>
        </w:rPr>
        <w:t>、</w:t>
      </w:r>
      <w:r>
        <w:rPr>
          <w:rFonts w:ascii="Times New Roman" w:hAnsi="Times New Roman" w:eastAsia="Times New Roman" w:cs="Times New Roman"/>
          <w:spacing w:val="-16"/>
        </w:rPr>
        <w:t>C</w:t>
      </w:r>
      <w:r>
        <w:rPr>
          <w:rFonts w:ascii="Times New Roman" w:hAnsi="Times New Roman" w:eastAsia="Times New Roman" w:cs="Times New Roman"/>
          <w:spacing w:val="-119"/>
        </w:rPr>
        <w:t xml:space="preserve"> </w:t>
      </w:r>
      <w:r>
        <w:rPr>
          <w:spacing w:val="-16"/>
        </w:rPr>
        <w:t>、</w:t>
      </w:r>
      <w:r>
        <w:rPr>
          <w:rFonts w:ascii="Times New Roman" w:hAnsi="Times New Roman" w:eastAsia="Times New Roman" w:cs="Times New Roman"/>
          <w:spacing w:val="-16"/>
        </w:rPr>
        <w:t>D</w:t>
      </w:r>
      <w:r>
        <w:rPr>
          <w:spacing w:val="-16"/>
        </w:rPr>
        <w:t>）</w:t>
      </w:r>
    </w:p>
    <w:p>
      <w:pPr>
        <w:pStyle w:val="BodyText"/>
        <w:ind w:left="35" w:hanging="36"/>
        <w:spacing w:before="169" w:line="275" w:lineRule="auto"/>
        <w:rPr/>
      </w:pPr>
      <w:r>
        <w:rPr>
          <w:rFonts w:ascii="Times New Roman" w:hAnsi="Times New Roman" w:eastAsia="Times New Roman" w:cs="Times New Roman"/>
          <w:spacing w:val="-8"/>
        </w:rPr>
        <w:t>A</w:t>
      </w:r>
      <w:r>
        <w:rPr>
          <w:rFonts w:ascii="Times New Roman" w:hAnsi="Times New Roman" w:eastAsia="Times New Roman" w:cs="Times New Roman"/>
          <w:spacing w:val="129"/>
        </w:rPr>
        <w:t xml:space="preserve"> </w:t>
      </w:r>
      <w:r>
        <w:rPr>
          <w:spacing w:val="-8"/>
        </w:rPr>
        <w:t>自然景观和动植物的美统称为自然美。</w:t>
      </w:r>
      <w:r>
        <w:rPr>
          <w:rFonts w:ascii="Times New Roman" w:hAnsi="Times New Roman" w:eastAsia="Times New Roman" w:cs="Times New Roman"/>
          <w:spacing w:val="-8"/>
        </w:rPr>
        <w:t>B</w:t>
      </w:r>
      <w:r>
        <w:rPr>
          <w:rFonts w:ascii="Times New Roman" w:hAnsi="Times New Roman" w:eastAsia="Times New Roman" w:cs="Times New Roman"/>
          <w:spacing w:val="61"/>
        </w:rPr>
        <w:t xml:space="preserve"> </w:t>
      </w:r>
      <w:r>
        <w:rPr>
          <w:spacing w:val="-9"/>
        </w:rPr>
        <w:t>园林植物美是自然美的重要组成</w:t>
      </w:r>
      <w:r>
        <w:rPr/>
        <w:t xml:space="preserve"> </w:t>
      </w:r>
      <w:r>
        <w:rPr>
          <w:spacing w:val="-37"/>
        </w:rPr>
        <w:t>部分。</w:t>
      </w:r>
    </w:p>
    <w:p>
      <w:pPr>
        <w:spacing w:line="275" w:lineRule="auto"/>
        <w:sectPr>
          <w:pgSz w:w="31680" w:h="31680"/>
          <w:pgMar w:top="1541" w:right="2331" w:bottom="0" w:left="1807" w:header="0" w:footer="0" w:gutter="0"/>
        </w:sectPr>
        <w:rPr/>
      </w:pPr>
    </w:p>
    <w:p>
      <w:pPr>
        <w:pStyle w:val="BodyText"/>
        <w:ind w:left="23"/>
        <w:spacing w:before="165" w:line="220" w:lineRule="auto"/>
        <w:rPr/>
      </w:pPr>
      <w:r>
        <w:rPr>
          <w:rFonts w:ascii="Times New Roman" w:hAnsi="Times New Roman" w:eastAsia="Times New Roman" w:cs="Times New Roman"/>
          <w:spacing w:val="-10"/>
        </w:rPr>
        <w:t>C</w:t>
      </w:r>
      <w:r>
        <w:rPr>
          <w:rFonts w:ascii="Times New Roman" w:hAnsi="Times New Roman" w:eastAsia="Times New Roman" w:cs="Times New Roman"/>
          <w:spacing w:val="136"/>
        </w:rPr>
        <w:t xml:space="preserve"> </w:t>
      </w:r>
      <w:r>
        <w:rPr>
          <w:spacing w:val="-10"/>
        </w:rPr>
        <w:t>自然美往往以色彩、形状、质感、声音等感性特征直接引起人的美感。</w:t>
      </w:r>
    </w:p>
    <w:p>
      <w:pPr>
        <w:pStyle w:val="BodyText"/>
        <w:ind w:left="35" w:right="378" w:hanging="28"/>
        <w:spacing w:before="313" w:line="242" w:lineRule="auto"/>
        <w:rPr/>
      </w:pPr>
      <w:r>
        <w:rPr>
          <w:rFonts w:ascii="Times New Roman" w:hAnsi="Times New Roman" w:eastAsia="Times New Roman" w:cs="Times New Roman"/>
          <w:spacing w:val="-2"/>
        </w:rPr>
        <w:t>D </w:t>
      </w:r>
      <w:r>
        <w:rPr>
          <w:spacing w:val="-2"/>
        </w:rPr>
        <w:t>大自然的风云雨雪，虫鱼鸟兽，晦明阴晴，晨昏昼夜等都是自然美的组成</w:t>
      </w:r>
      <w:r>
        <w:rPr>
          <w:spacing w:val="11"/>
        </w:rPr>
        <w:t xml:space="preserve"> </w:t>
      </w:r>
      <w:r>
        <w:rPr>
          <w:spacing w:val="-37"/>
        </w:rPr>
        <w:t>部分。</w:t>
      </w:r>
    </w:p>
    <w:p>
      <w:pPr>
        <w:pStyle w:val="BodyText"/>
        <w:ind w:left="91"/>
        <w:spacing w:before="203" w:line="233" w:lineRule="auto"/>
        <w:rPr/>
      </w:pPr>
      <w:r>
        <w:rPr>
          <w:rFonts w:ascii="Times New Roman" w:hAnsi="Times New Roman" w:eastAsia="Times New Roman" w:cs="Times New Roman"/>
          <w:spacing w:val="-15"/>
        </w:rPr>
        <w:t>12</w:t>
      </w:r>
      <w:r>
        <w:rPr>
          <w:spacing w:val="-15"/>
        </w:rPr>
        <w:t>、园林中的生活美包括有</w:t>
      </w:r>
      <w:r>
        <w:rPr>
          <w:sz w:val="86"/>
          <w:szCs w:val="86"/>
          <w:spacing w:val="-15"/>
        </w:rPr>
        <w:t>（</w:t>
      </w:r>
      <w:r>
        <w:rPr>
          <w:rFonts w:ascii="Times New Roman" w:hAnsi="Times New Roman" w:eastAsia="Times New Roman" w:cs="Times New Roman"/>
          <w:spacing w:val="-15"/>
        </w:rPr>
        <w:t>A</w:t>
      </w:r>
      <w:r>
        <w:rPr>
          <w:rFonts w:ascii="Times New Roman" w:hAnsi="Times New Roman" w:eastAsia="Times New Roman" w:cs="Times New Roman"/>
          <w:spacing w:val="-101"/>
        </w:rPr>
        <w:t xml:space="preserve"> </w:t>
      </w:r>
      <w:r>
        <w:rPr>
          <w:spacing w:val="-15"/>
        </w:rPr>
        <w:t>、</w:t>
      </w:r>
      <w:r>
        <w:rPr>
          <w:rFonts w:ascii="Times New Roman" w:hAnsi="Times New Roman" w:eastAsia="Times New Roman" w:cs="Times New Roman"/>
          <w:spacing w:val="-15"/>
        </w:rPr>
        <w:t>B</w:t>
      </w:r>
      <w:r>
        <w:rPr>
          <w:rFonts w:ascii="Times New Roman" w:hAnsi="Times New Roman" w:eastAsia="Times New Roman" w:cs="Times New Roman"/>
          <w:spacing w:val="-119"/>
        </w:rPr>
        <w:t xml:space="preserve"> </w:t>
      </w:r>
      <w:r>
        <w:rPr>
          <w:spacing w:val="-15"/>
        </w:rPr>
        <w:t>、</w:t>
      </w:r>
      <w:r>
        <w:rPr>
          <w:rFonts w:ascii="Times New Roman" w:hAnsi="Times New Roman" w:eastAsia="Times New Roman" w:cs="Times New Roman"/>
          <w:spacing w:val="-15"/>
        </w:rPr>
        <w:t>C</w:t>
      </w:r>
      <w:r>
        <w:rPr>
          <w:spacing w:val="-15"/>
        </w:rPr>
        <w:t>）</w:t>
      </w:r>
    </w:p>
    <w:p>
      <w:pPr>
        <w:pStyle w:val="BodyText"/>
        <w:ind w:left="22" w:right="2287" w:hanging="23"/>
        <w:spacing w:before="249" w:line="288" w:lineRule="auto"/>
        <w:rPr/>
      </w:pPr>
      <w:r>
        <w:rPr>
          <w:rFonts w:ascii="Times New Roman" w:hAnsi="Times New Roman" w:eastAsia="Times New Roman" w:cs="Times New Roman"/>
          <w:spacing w:val="-8"/>
        </w:rPr>
        <w:t>A</w:t>
      </w:r>
      <w:r>
        <w:rPr>
          <w:rFonts w:ascii="Times New Roman" w:hAnsi="Times New Roman" w:eastAsia="Times New Roman" w:cs="Times New Roman"/>
          <w:spacing w:val="60"/>
        </w:rPr>
        <w:t xml:space="preserve"> </w:t>
      </w:r>
      <w:r>
        <w:rPr>
          <w:spacing w:val="-8"/>
        </w:rPr>
        <w:t>园林中空气清新、卫生条件好、水体清洁</w:t>
      </w:r>
      <w:r>
        <w:rPr>
          <w:spacing w:val="-9"/>
        </w:rPr>
        <w:t>。</w:t>
      </w:r>
      <w:r>
        <w:rPr>
          <w:rFonts w:ascii="Times New Roman" w:hAnsi="Times New Roman" w:eastAsia="Times New Roman" w:cs="Times New Roman"/>
          <w:spacing w:val="-9"/>
        </w:rPr>
        <w:t>B </w:t>
      </w:r>
      <w:r>
        <w:rPr>
          <w:spacing w:val="-9"/>
        </w:rPr>
        <w:t>适于人生活的小气候。</w:t>
      </w:r>
      <w:r>
        <w:rPr/>
        <w:t xml:space="preserve"> </w:t>
      </w:r>
      <w:r>
        <w:rPr>
          <w:rFonts w:ascii="Times New Roman" w:hAnsi="Times New Roman" w:eastAsia="Times New Roman" w:cs="Times New Roman"/>
          <w:spacing w:val="-10"/>
        </w:rPr>
        <w:t>C </w:t>
      </w:r>
      <w:r>
        <w:rPr>
          <w:spacing w:val="-10"/>
        </w:rPr>
        <w:t>交通方便，有各种活动场所。</w:t>
      </w:r>
      <w:r>
        <w:rPr>
          <w:rFonts w:ascii="Times New Roman" w:hAnsi="Times New Roman" w:eastAsia="Times New Roman" w:cs="Times New Roman"/>
          <w:spacing w:val="-10"/>
        </w:rPr>
        <w:t>D </w:t>
      </w:r>
      <w:r>
        <w:rPr>
          <w:spacing w:val="-10"/>
        </w:rPr>
        <w:t>风摇松涛。</w:t>
      </w:r>
    </w:p>
    <w:p>
      <w:pPr>
        <w:pStyle w:val="BodyText"/>
        <w:ind w:right="11702" w:firstLine="91"/>
        <w:spacing w:before="2" w:line="253" w:lineRule="auto"/>
        <w:rPr/>
      </w:pPr>
      <w:r>
        <w:rPr>
          <w:rFonts w:ascii="Times New Roman" w:hAnsi="Times New Roman" w:eastAsia="Times New Roman" w:cs="Times New Roman"/>
          <w:spacing w:val="-14"/>
        </w:rPr>
        <w:t>13</w:t>
      </w:r>
      <w:r>
        <w:rPr>
          <w:spacing w:val="-14"/>
        </w:rPr>
        <w:t>、园林艺术美的具体特征是</w:t>
      </w:r>
      <w:r>
        <w:rPr>
          <w:sz w:val="86"/>
          <w:szCs w:val="86"/>
          <w:spacing w:val="-14"/>
        </w:rPr>
        <w:t>（</w:t>
      </w:r>
      <w:r>
        <w:rPr>
          <w:rFonts w:ascii="Times New Roman" w:hAnsi="Times New Roman" w:eastAsia="Times New Roman" w:cs="Times New Roman"/>
          <w:spacing w:val="-14"/>
        </w:rPr>
        <w:t>A</w:t>
      </w:r>
      <w:r>
        <w:rPr>
          <w:rFonts w:ascii="Times New Roman" w:hAnsi="Times New Roman" w:eastAsia="Times New Roman" w:cs="Times New Roman"/>
          <w:spacing w:val="-107"/>
        </w:rPr>
        <w:t xml:space="preserve"> </w:t>
      </w:r>
      <w:r>
        <w:rPr>
          <w:spacing w:val="-14"/>
        </w:rPr>
        <w:t>、</w:t>
      </w:r>
      <w:r>
        <w:rPr>
          <w:rFonts w:ascii="Times New Roman" w:hAnsi="Times New Roman" w:eastAsia="Times New Roman" w:cs="Times New Roman"/>
          <w:spacing w:val="-14"/>
        </w:rPr>
        <w:t>B</w:t>
      </w:r>
      <w:r>
        <w:rPr>
          <w:rFonts w:ascii="Times New Roman" w:hAnsi="Times New Roman" w:eastAsia="Times New Roman" w:cs="Times New Roman"/>
          <w:spacing w:val="-119"/>
        </w:rPr>
        <w:t xml:space="preserve"> </w:t>
      </w:r>
      <w:r>
        <w:rPr>
          <w:spacing w:val="-14"/>
        </w:rPr>
        <w:t>、</w:t>
      </w:r>
      <w:r>
        <w:rPr>
          <w:rFonts w:ascii="Times New Roman" w:hAnsi="Times New Roman" w:eastAsia="Times New Roman" w:cs="Times New Roman"/>
          <w:spacing w:val="-14"/>
        </w:rPr>
        <w:t>D</w:t>
      </w:r>
      <w:r>
        <w:rPr>
          <w:spacing w:val="-14"/>
        </w:rPr>
        <w:t>）</w:t>
      </w:r>
      <w:r>
        <w:rPr/>
        <w:t xml:space="preserve"> </w:t>
      </w:r>
      <w:r>
        <w:rPr>
          <w:rFonts w:ascii="Times New Roman" w:hAnsi="Times New Roman" w:eastAsia="Times New Roman" w:cs="Times New Roman"/>
          <w:spacing w:val="-12"/>
        </w:rPr>
        <w:t>A </w:t>
      </w:r>
      <w:r>
        <w:rPr>
          <w:spacing w:val="-12"/>
        </w:rPr>
        <w:t>形象性。</w:t>
      </w:r>
      <w:r>
        <w:rPr>
          <w:rFonts w:ascii="Times New Roman" w:hAnsi="Times New Roman" w:eastAsia="Times New Roman" w:cs="Times New Roman"/>
          <w:spacing w:val="-12"/>
        </w:rPr>
        <w:t>B </w:t>
      </w:r>
      <w:r>
        <w:rPr>
          <w:spacing w:val="-12"/>
        </w:rPr>
        <w:t>典型性。</w:t>
      </w:r>
      <w:r>
        <w:rPr>
          <w:rFonts w:ascii="Times New Roman" w:hAnsi="Times New Roman" w:eastAsia="Times New Roman" w:cs="Times New Roman"/>
          <w:spacing w:val="-12"/>
        </w:rPr>
        <w:t>C </w:t>
      </w:r>
      <w:r>
        <w:rPr>
          <w:spacing w:val="-12"/>
        </w:rPr>
        <w:t>变化性。</w:t>
      </w:r>
      <w:r>
        <w:rPr>
          <w:rFonts w:ascii="Times New Roman" w:hAnsi="Times New Roman" w:eastAsia="Times New Roman" w:cs="Times New Roman"/>
          <w:spacing w:val="-12"/>
        </w:rPr>
        <w:t>D </w:t>
      </w:r>
      <w:r>
        <w:rPr>
          <w:spacing w:val="-13"/>
        </w:rPr>
        <w:t>审美性。</w:t>
      </w:r>
    </w:p>
    <w:p>
      <w:pPr>
        <w:pStyle w:val="BodyText"/>
        <w:ind w:left="91"/>
        <w:spacing w:before="312" w:line="234" w:lineRule="auto"/>
        <w:rPr/>
      </w:pPr>
      <w:r>
        <w:rPr>
          <w:rFonts w:ascii="Times New Roman" w:hAnsi="Times New Roman" w:eastAsia="Times New Roman" w:cs="Times New Roman"/>
          <w:spacing w:val="-13"/>
        </w:rPr>
        <w:t>14</w:t>
      </w:r>
      <w:r>
        <w:rPr>
          <w:spacing w:val="-13"/>
        </w:rPr>
        <w:t>、关于对称与均衡的描述正确的有</w:t>
      </w:r>
      <w:r>
        <w:rPr>
          <w:sz w:val="86"/>
          <w:szCs w:val="86"/>
          <w:spacing w:val="-13"/>
        </w:rPr>
        <w:t>（</w:t>
      </w:r>
      <w:r>
        <w:rPr>
          <w:rFonts w:ascii="Times New Roman" w:hAnsi="Times New Roman" w:eastAsia="Times New Roman" w:cs="Times New Roman"/>
          <w:spacing w:val="-13"/>
        </w:rPr>
        <w:t>A</w:t>
      </w:r>
      <w:r>
        <w:rPr>
          <w:rFonts w:ascii="Times New Roman" w:hAnsi="Times New Roman" w:eastAsia="Times New Roman" w:cs="Times New Roman"/>
          <w:spacing w:val="-103"/>
        </w:rPr>
        <w:t xml:space="preserve"> </w:t>
      </w:r>
      <w:r>
        <w:rPr>
          <w:spacing w:val="-13"/>
        </w:rPr>
        <w:t>、</w:t>
      </w:r>
      <w:r>
        <w:rPr>
          <w:rFonts w:ascii="Times New Roman" w:hAnsi="Times New Roman" w:eastAsia="Times New Roman" w:cs="Times New Roman"/>
          <w:spacing w:val="-13"/>
        </w:rPr>
        <w:t>B</w:t>
      </w:r>
      <w:r>
        <w:rPr>
          <w:rFonts w:ascii="Times New Roman" w:hAnsi="Times New Roman" w:eastAsia="Times New Roman" w:cs="Times New Roman"/>
          <w:spacing w:val="-119"/>
        </w:rPr>
        <w:t xml:space="preserve"> </w:t>
      </w:r>
      <w:r>
        <w:rPr>
          <w:spacing w:val="-13"/>
        </w:rPr>
        <w:t>、</w:t>
      </w:r>
      <w:r>
        <w:rPr>
          <w:rFonts w:ascii="Times New Roman" w:hAnsi="Times New Roman" w:eastAsia="Times New Roman" w:cs="Times New Roman"/>
          <w:spacing w:val="-13"/>
        </w:rPr>
        <w:t>C</w:t>
      </w:r>
      <w:r>
        <w:rPr>
          <w:spacing w:val="-13"/>
        </w:rPr>
        <w:t>、）</w:t>
      </w:r>
    </w:p>
    <w:p>
      <w:pPr>
        <w:pStyle w:val="BodyText"/>
        <w:ind w:left="22" w:hanging="22"/>
        <w:spacing w:before="235" w:line="241" w:lineRule="auto"/>
        <w:rPr/>
      </w:pPr>
      <w:r>
        <w:rPr>
          <w:rFonts w:ascii="Times New Roman" w:hAnsi="Times New Roman" w:eastAsia="Times New Roman" w:cs="Times New Roman"/>
          <w:spacing w:val="-3"/>
        </w:rPr>
        <w:t>A </w:t>
      </w:r>
      <w:r>
        <w:rPr>
          <w:spacing w:val="-3"/>
        </w:rPr>
        <w:t>对称是以一条线为中轴，形成左右、前后或上下在量上的均等。</w:t>
      </w:r>
      <w:r>
        <w:rPr>
          <w:rFonts w:ascii="Times New Roman" w:hAnsi="Times New Roman" w:eastAsia="Times New Roman" w:cs="Times New Roman"/>
          <w:spacing w:val="-3"/>
        </w:rPr>
        <w:t>B </w:t>
      </w:r>
      <w:r>
        <w:rPr>
          <w:spacing w:val="-3"/>
        </w:rPr>
        <w:t>均衡是</w:t>
      </w:r>
      <w:r>
        <w:rPr>
          <w:spacing w:val="9"/>
        </w:rPr>
        <w:t xml:space="preserve">  </w:t>
      </w:r>
      <w:r>
        <w:rPr>
          <w:spacing w:val="-2"/>
        </w:rPr>
        <w:t>对称的一种延伸，是事物 的两个部分在量上大致相当。</w:t>
      </w:r>
      <w:r>
        <w:rPr>
          <w:rFonts w:ascii="Times New Roman" w:hAnsi="Times New Roman" w:eastAsia="Times New Roman" w:cs="Times New Roman"/>
          <w:spacing w:val="-2"/>
        </w:rPr>
        <w:t>C </w:t>
      </w:r>
      <w:r>
        <w:rPr>
          <w:spacing w:val="-2"/>
        </w:rPr>
        <w:t>对称是均衡的，但</w:t>
      </w:r>
      <w:r>
        <w:rPr>
          <w:spacing w:val="2"/>
        </w:rPr>
        <w:t xml:space="preserve"> </w:t>
      </w:r>
      <w:r>
        <w:rPr>
          <w:spacing w:val="-8"/>
        </w:rPr>
        <w:t>均衡不一定对称。</w:t>
      </w:r>
      <w:r>
        <w:rPr>
          <w:rFonts w:ascii="Times New Roman" w:hAnsi="Times New Roman" w:eastAsia="Times New Roman" w:cs="Times New Roman"/>
          <w:spacing w:val="-8"/>
        </w:rPr>
        <w:t>D </w:t>
      </w:r>
      <w:r>
        <w:rPr>
          <w:spacing w:val="-8"/>
        </w:rPr>
        <w:t>不对称均衡又叫静态</w:t>
      </w:r>
      <w:r>
        <w:rPr>
          <w:spacing w:val="-9"/>
        </w:rPr>
        <w:t>均衡。</w:t>
      </w:r>
    </w:p>
    <w:p>
      <w:pPr>
        <w:pStyle w:val="BodyText"/>
        <w:ind w:left="91"/>
        <w:spacing w:before="208" w:line="232" w:lineRule="auto"/>
        <w:rPr/>
      </w:pPr>
      <w:r>
        <w:rPr>
          <w:rFonts w:ascii="Times New Roman" w:hAnsi="Times New Roman" w:eastAsia="Times New Roman" w:cs="Times New Roman"/>
          <w:spacing w:val="-12"/>
        </w:rPr>
        <w:t>15</w:t>
      </w:r>
      <w:r>
        <w:rPr>
          <w:spacing w:val="-12"/>
        </w:rPr>
        <w:t>、在园林布局上属于稳定布置的有</w:t>
      </w:r>
      <w:r>
        <w:rPr>
          <w:sz w:val="86"/>
          <w:szCs w:val="86"/>
          <w:spacing w:val="-12"/>
        </w:rPr>
        <w:t>（</w:t>
      </w:r>
      <w:r>
        <w:rPr>
          <w:rFonts w:ascii="Times New Roman" w:hAnsi="Times New Roman" w:eastAsia="Times New Roman" w:cs="Times New Roman"/>
          <w:spacing w:val="-12"/>
        </w:rPr>
        <w:t>A</w:t>
      </w:r>
      <w:r>
        <w:rPr>
          <w:rFonts w:ascii="Times New Roman" w:hAnsi="Times New Roman" w:eastAsia="Times New Roman" w:cs="Times New Roman"/>
          <w:spacing w:val="-113"/>
        </w:rPr>
        <w:t xml:space="preserve"> </w:t>
      </w:r>
      <w:r>
        <w:rPr>
          <w:spacing w:val="-12"/>
        </w:rPr>
        <w:t>、</w:t>
      </w:r>
      <w:r>
        <w:rPr>
          <w:rFonts w:ascii="Times New Roman" w:hAnsi="Times New Roman" w:eastAsia="Times New Roman" w:cs="Times New Roman"/>
          <w:spacing w:val="-12"/>
        </w:rPr>
        <w:t>B</w:t>
      </w:r>
      <w:r>
        <w:rPr>
          <w:rFonts w:ascii="Times New Roman" w:hAnsi="Times New Roman" w:eastAsia="Times New Roman" w:cs="Times New Roman"/>
          <w:spacing w:val="-118"/>
        </w:rPr>
        <w:t xml:space="preserve"> </w:t>
      </w:r>
      <w:r>
        <w:rPr>
          <w:spacing w:val="-12"/>
        </w:rPr>
        <w:t>、</w:t>
      </w:r>
      <w:r>
        <w:rPr>
          <w:rFonts w:ascii="Times New Roman" w:hAnsi="Times New Roman" w:eastAsia="Times New Roman" w:cs="Times New Roman"/>
          <w:spacing w:val="-12"/>
        </w:rPr>
        <w:t>D</w:t>
      </w:r>
      <w:r>
        <w:rPr>
          <w:spacing w:val="-12"/>
        </w:rPr>
        <w:t>）</w:t>
      </w:r>
    </w:p>
    <w:p>
      <w:pPr>
        <w:pStyle w:val="BodyText"/>
        <w:ind w:left="25" w:right="1499" w:hanging="26"/>
        <w:spacing w:before="248" w:line="242" w:lineRule="auto"/>
        <w:rPr/>
      </w:pPr>
      <w:r>
        <w:rPr>
          <w:rFonts w:ascii="Times New Roman" w:hAnsi="Times New Roman" w:eastAsia="Times New Roman" w:cs="Times New Roman"/>
          <w:spacing w:val="-7"/>
        </w:rPr>
        <w:t>A </w:t>
      </w:r>
      <w:r>
        <w:rPr>
          <w:spacing w:val="-7"/>
        </w:rPr>
        <w:t>在体量上采用上小下大。</w:t>
      </w:r>
      <w:r>
        <w:rPr>
          <w:rFonts w:ascii="Times New Roman" w:hAnsi="Times New Roman" w:eastAsia="Times New Roman" w:cs="Times New Roman"/>
          <w:spacing w:val="-7"/>
        </w:rPr>
        <w:t>B </w:t>
      </w:r>
      <w:r>
        <w:rPr>
          <w:spacing w:val="-7"/>
        </w:rPr>
        <w:t>筑山采用石包土。</w:t>
      </w:r>
      <w:r>
        <w:rPr>
          <w:rFonts w:ascii="Times New Roman" w:hAnsi="Times New Roman" w:eastAsia="Times New Roman" w:cs="Times New Roman"/>
          <w:spacing w:val="-7"/>
        </w:rPr>
        <w:t>C</w:t>
      </w:r>
      <w:r>
        <w:rPr>
          <w:rFonts w:ascii="Times New Roman" w:hAnsi="Times New Roman" w:eastAsia="Times New Roman" w:cs="Times New Roman"/>
          <w:spacing w:val="76"/>
        </w:rPr>
        <w:t xml:space="preserve"> </w:t>
      </w:r>
      <w:r>
        <w:rPr>
          <w:spacing w:val="-7"/>
        </w:rPr>
        <w:t>山顶置石。</w:t>
      </w:r>
      <w:r>
        <w:rPr>
          <w:rFonts w:ascii="Times New Roman" w:hAnsi="Times New Roman" w:eastAsia="Times New Roman" w:cs="Times New Roman"/>
          <w:spacing w:val="-7"/>
        </w:rPr>
        <w:t>D </w:t>
      </w:r>
      <w:r>
        <w:rPr>
          <w:spacing w:val="-7"/>
        </w:rPr>
        <w:t>下部质感</w:t>
      </w:r>
      <w:r>
        <w:rPr/>
        <w:t xml:space="preserve"> </w:t>
      </w:r>
      <w:r>
        <w:rPr>
          <w:spacing w:val="-11"/>
        </w:rPr>
        <w:t>粗，颜色深，上部光滑、色浅。</w:t>
      </w:r>
    </w:p>
    <w:p>
      <w:pPr>
        <w:pStyle w:val="BodyText"/>
        <w:ind w:left="91"/>
        <w:spacing w:before="203" w:line="234" w:lineRule="auto"/>
        <w:rPr/>
      </w:pPr>
      <w:r>
        <w:rPr>
          <w:rFonts w:ascii="Times New Roman" w:hAnsi="Times New Roman" w:eastAsia="Times New Roman" w:cs="Times New Roman"/>
          <w:spacing w:val="-13"/>
        </w:rPr>
        <w:t>16</w:t>
      </w:r>
      <w:r>
        <w:rPr>
          <w:spacing w:val="-13"/>
        </w:rPr>
        <w:t>、下列关于对比的描述正确的有</w:t>
      </w:r>
      <w:r>
        <w:rPr>
          <w:sz w:val="86"/>
          <w:szCs w:val="86"/>
          <w:spacing w:val="-13"/>
        </w:rPr>
        <w:t>（</w:t>
      </w:r>
      <w:r>
        <w:rPr>
          <w:rFonts w:ascii="Times New Roman" w:hAnsi="Times New Roman" w:eastAsia="Times New Roman" w:cs="Times New Roman"/>
          <w:spacing w:val="-13"/>
        </w:rPr>
        <w:t>A</w:t>
      </w:r>
      <w:r>
        <w:rPr>
          <w:rFonts w:ascii="Times New Roman" w:hAnsi="Times New Roman" w:eastAsia="Times New Roman" w:cs="Times New Roman"/>
          <w:spacing w:val="-102"/>
        </w:rPr>
        <w:t xml:space="preserve"> </w:t>
      </w:r>
      <w:r>
        <w:rPr>
          <w:spacing w:val="-13"/>
        </w:rPr>
        <w:t>、</w:t>
      </w:r>
      <w:r>
        <w:rPr>
          <w:rFonts w:ascii="Times New Roman" w:hAnsi="Times New Roman" w:eastAsia="Times New Roman" w:cs="Times New Roman"/>
          <w:spacing w:val="-13"/>
        </w:rPr>
        <w:t>B</w:t>
      </w:r>
      <w:r>
        <w:rPr>
          <w:rFonts w:ascii="Times New Roman" w:hAnsi="Times New Roman" w:eastAsia="Times New Roman" w:cs="Times New Roman"/>
          <w:spacing w:val="-118"/>
        </w:rPr>
        <w:t xml:space="preserve"> </w:t>
      </w:r>
      <w:r>
        <w:rPr>
          <w:spacing w:val="-13"/>
        </w:rPr>
        <w:t>、</w:t>
      </w:r>
      <w:r>
        <w:rPr>
          <w:rFonts w:ascii="Times New Roman" w:hAnsi="Times New Roman" w:eastAsia="Times New Roman" w:cs="Times New Roman"/>
          <w:spacing w:val="-13"/>
        </w:rPr>
        <w:t>D</w:t>
      </w:r>
      <w:r>
        <w:rPr>
          <w:spacing w:val="-13"/>
        </w:rPr>
        <w:t>）</w:t>
      </w:r>
    </w:p>
    <w:p>
      <w:pPr>
        <w:pStyle w:val="BodyText"/>
        <w:ind w:left="6" w:right="2179" w:hanging="7"/>
        <w:spacing w:before="243" w:line="288" w:lineRule="auto"/>
        <w:rPr/>
      </w:pPr>
      <w:r>
        <w:rPr>
          <w:rFonts w:ascii="Times New Roman" w:hAnsi="Times New Roman" w:eastAsia="Times New Roman" w:cs="Times New Roman"/>
          <w:spacing w:val="-8"/>
        </w:rPr>
        <w:t>A</w:t>
      </w:r>
      <w:r>
        <w:rPr>
          <w:rFonts w:ascii="Times New Roman" w:hAnsi="Times New Roman" w:eastAsia="Times New Roman" w:cs="Times New Roman"/>
          <w:spacing w:val="86"/>
        </w:rPr>
        <w:t xml:space="preserve"> </w:t>
      </w:r>
      <w:r>
        <w:rPr>
          <w:spacing w:val="-8"/>
        </w:rPr>
        <w:t>以短衬长，长者更长；以低衬高，高者更高；</w:t>
      </w:r>
      <w:r>
        <w:rPr>
          <w:spacing w:val="-9"/>
        </w:rPr>
        <w:t>以大衬小，小者更小。</w:t>
      </w:r>
      <w:r>
        <w:rPr/>
        <w:t xml:space="preserve"> </w:t>
      </w:r>
      <w:r>
        <w:rPr>
          <w:rFonts w:ascii="Times New Roman" w:hAnsi="Times New Roman" w:eastAsia="Times New Roman" w:cs="Times New Roman"/>
          <w:spacing w:val="-7"/>
        </w:rPr>
        <w:t>B </w:t>
      </w:r>
      <w:r>
        <w:rPr>
          <w:spacing w:val="-7"/>
        </w:rPr>
        <w:t>大中见小，小中见大。</w:t>
      </w:r>
      <w:r>
        <w:rPr>
          <w:rFonts w:ascii="Times New Roman" w:hAnsi="Times New Roman" w:eastAsia="Times New Roman" w:cs="Times New Roman"/>
          <w:spacing w:val="-7"/>
        </w:rPr>
        <w:t>C </w:t>
      </w:r>
      <w:r>
        <w:rPr>
          <w:spacing w:val="-7"/>
        </w:rPr>
        <w:t>垂直与水平的对比属于空间的对比。</w:t>
      </w:r>
    </w:p>
    <w:p>
      <w:pPr>
        <w:pStyle w:val="BodyText"/>
        <w:ind w:left="7"/>
        <w:spacing w:before="3" w:line="219" w:lineRule="auto"/>
        <w:rPr/>
      </w:pPr>
      <w:r>
        <w:rPr>
          <w:rFonts w:ascii="Times New Roman" w:hAnsi="Times New Roman" w:eastAsia="Times New Roman" w:cs="Times New Roman"/>
          <w:spacing w:val="-16"/>
        </w:rPr>
        <w:t>D</w:t>
      </w:r>
      <w:r>
        <w:rPr>
          <w:rFonts w:ascii="Times New Roman" w:hAnsi="Times New Roman" w:eastAsia="Times New Roman" w:cs="Times New Roman"/>
          <w:spacing w:val="77"/>
        </w:rPr>
        <w:t xml:space="preserve"> </w:t>
      </w:r>
      <w:r>
        <w:rPr>
          <w:spacing w:val="-16"/>
        </w:rPr>
        <w:t>山与水的对比属于虚实的对比。</w:t>
      </w:r>
    </w:p>
    <w:p>
      <w:pPr>
        <w:pStyle w:val="BodyText"/>
        <w:ind w:left="91"/>
        <w:spacing w:before="314" w:line="232" w:lineRule="auto"/>
        <w:rPr/>
      </w:pPr>
      <w:r>
        <w:rPr>
          <w:rFonts w:ascii="Times New Roman" w:hAnsi="Times New Roman" w:eastAsia="Times New Roman" w:cs="Times New Roman"/>
          <w:spacing w:val="-6"/>
        </w:rPr>
        <w:t>17 </w:t>
      </w:r>
      <w:r>
        <w:rPr>
          <w:spacing w:val="-6"/>
        </w:rPr>
        <w:t>两种不同的树有规律布置成的行道树属于</w:t>
      </w:r>
      <w:r>
        <w:rPr>
          <w:sz w:val="86"/>
          <w:szCs w:val="86"/>
          <w:spacing w:val="-6"/>
        </w:rPr>
        <w:t>（</w:t>
      </w:r>
      <w:r>
        <w:rPr>
          <w:rFonts w:ascii="Times New Roman" w:hAnsi="Times New Roman" w:eastAsia="Times New Roman" w:cs="Times New Roman"/>
          <w:spacing w:val="-6"/>
        </w:rPr>
        <w:t>C</w:t>
      </w:r>
      <w:r>
        <w:rPr>
          <w:spacing w:val="-6"/>
        </w:rPr>
        <w:t>）</w:t>
      </w:r>
    </w:p>
    <w:p>
      <w:pPr>
        <w:pStyle w:val="BodyText"/>
        <w:spacing w:before="251" w:line="219" w:lineRule="auto"/>
        <w:rPr/>
      </w:pPr>
      <w:r>
        <w:rPr>
          <w:rFonts w:ascii="Times New Roman" w:hAnsi="Times New Roman" w:eastAsia="Times New Roman" w:cs="Times New Roman"/>
          <w:spacing w:val="-9"/>
        </w:rPr>
        <w:t>A </w:t>
      </w:r>
      <w:r>
        <w:rPr>
          <w:spacing w:val="-9"/>
        </w:rPr>
        <w:t>简单韵律。</w:t>
      </w:r>
      <w:r>
        <w:rPr>
          <w:rFonts w:ascii="Times New Roman" w:hAnsi="Times New Roman" w:eastAsia="Times New Roman" w:cs="Times New Roman"/>
          <w:spacing w:val="-9"/>
        </w:rPr>
        <w:t>B </w:t>
      </w:r>
      <w:r>
        <w:rPr>
          <w:spacing w:val="-9"/>
        </w:rPr>
        <w:t>交替韵律。</w:t>
      </w:r>
      <w:r>
        <w:rPr>
          <w:rFonts w:ascii="Times New Roman" w:hAnsi="Times New Roman" w:eastAsia="Times New Roman" w:cs="Times New Roman"/>
          <w:spacing w:val="-9"/>
        </w:rPr>
        <w:t>C </w:t>
      </w:r>
      <w:r>
        <w:rPr>
          <w:spacing w:val="-9"/>
        </w:rPr>
        <w:t>交错韵</w:t>
      </w:r>
      <w:r>
        <w:rPr>
          <w:spacing w:val="-10"/>
        </w:rPr>
        <w:t>律。</w:t>
      </w:r>
      <w:r>
        <w:rPr>
          <w:rFonts w:ascii="Times New Roman" w:hAnsi="Times New Roman" w:eastAsia="Times New Roman" w:cs="Times New Roman"/>
          <w:spacing w:val="-10"/>
        </w:rPr>
        <w:t>D </w:t>
      </w:r>
      <w:r>
        <w:rPr>
          <w:spacing w:val="-10"/>
        </w:rPr>
        <w:t>渐变韵律。</w:t>
      </w:r>
    </w:p>
    <w:p>
      <w:pPr>
        <w:pStyle w:val="BodyText"/>
        <w:ind w:left="91"/>
        <w:spacing w:before="318" w:line="232" w:lineRule="auto"/>
        <w:rPr/>
      </w:pPr>
      <w:r>
        <w:rPr>
          <w:rFonts w:ascii="Times New Roman" w:hAnsi="Times New Roman" w:eastAsia="Times New Roman" w:cs="Times New Roman"/>
          <w:spacing w:val="-4"/>
        </w:rPr>
        <w:t>18</w:t>
      </w:r>
      <w:r>
        <w:rPr>
          <w:rFonts w:ascii="Times New Roman" w:hAnsi="Times New Roman" w:eastAsia="Times New Roman" w:cs="Times New Roman"/>
          <w:spacing w:val="-115"/>
        </w:rPr>
        <w:t xml:space="preserve"> </w:t>
      </w:r>
      <w:r>
        <w:rPr>
          <w:spacing w:val="-4"/>
        </w:rPr>
        <w:t>、位于园林轴线及风景视线端点的景物是</w:t>
      </w:r>
      <w:r>
        <w:rPr>
          <w:sz w:val="86"/>
          <w:szCs w:val="86"/>
          <w:spacing w:val="-4"/>
        </w:rPr>
        <w:t>（</w:t>
      </w:r>
      <w:r>
        <w:rPr>
          <w:rFonts w:ascii="Times New Roman" w:hAnsi="Times New Roman" w:eastAsia="Times New Roman" w:cs="Times New Roman"/>
          <w:spacing w:val="-4"/>
        </w:rPr>
        <w:t>B</w:t>
      </w:r>
      <w:r>
        <w:rPr>
          <w:spacing w:val="-4"/>
        </w:rPr>
        <w:t>）</w:t>
      </w:r>
    </w:p>
    <w:p>
      <w:pPr>
        <w:spacing w:line="232" w:lineRule="auto"/>
        <w:sectPr>
          <w:pgSz w:w="31680" w:h="31680"/>
          <w:pgMar w:top="1541" w:right="1846" w:bottom="0" w:left="1807" w:header="0" w:footer="0" w:gutter="0"/>
        </w:sectPr>
        <w:rPr/>
      </w:pPr>
    </w:p>
    <w:p>
      <w:pPr>
        <w:pStyle w:val="BodyText"/>
        <w:spacing w:before="165" w:line="220" w:lineRule="auto"/>
        <w:rPr/>
      </w:pPr>
      <w:r>
        <w:rPr>
          <w:rFonts w:ascii="Times New Roman" w:hAnsi="Times New Roman" w:eastAsia="Times New Roman" w:cs="Times New Roman"/>
          <w:spacing w:val="-14"/>
        </w:rPr>
        <w:t>A </w:t>
      </w:r>
      <w:r>
        <w:rPr>
          <w:spacing w:val="-14"/>
        </w:rPr>
        <w:t>添景</w:t>
      </w:r>
      <w:r>
        <w:rPr>
          <w:spacing w:val="-182"/>
        </w:rPr>
        <w:t xml:space="preserve"> </w:t>
      </w:r>
      <w:r>
        <w:rPr>
          <w:rFonts w:ascii="Times New Roman" w:hAnsi="Times New Roman" w:eastAsia="Times New Roman" w:cs="Times New Roman"/>
          <w:spacing w:val="-14"/>
        </w:rPr>
        <w:t>B </w:t>
      </w:r>
      <w:r>
        <w:rPr>
          <w:spacing w:val="-14"/>
        </w:rPr>
        <w:t>对景</w:t>
      </w:r>
      <w:r>
        <w:rPr>
          <w:spacing w:val="-180"/>
        </w:rPr>
        <w:t xml:space="preserve"> </w:t>
      </w:r>
      <w:r>
        <w:rPr>
          <w:rFonts w:ascii="Times New Roman" w:hAnsi="Times New Roman" w:eastAsia="Times New Roman" w:cs="Times New Roman"/>
          <w:spacing w:val="-14"/>
        </w:rPr>
        <w:t>C </w:t>
      </w:r>
      <w:r>
        <w:rPr>
          <w:spacing w:val="-14"/>
        </w:rPr>
        <w:t>障景</w:t>
      </w:r>
      <w:r>
        <w:rPr>
          <w:spacing w:val="-195"/>
        </w:rPr>
        <w:t xml:space="preserve"> </w:t>
      </w:r>
      <w:r>
        <w:rPr>
          <w:rFonts w:ascii="Times New Roman" w:hAnsi="Times New Roman" w:eastAsia="Times New Roman" w:cs="Times New Roman"/>
          <w:spacing w:val="-14"/>
        </w:rPr>
        <w:t>D </w:t>
      </w:r>
      <w:r>
        <w:rPr>
          <w:spacing w:val="-14"/>
        </w:rPr>
        <w:t>夹景</w:t>
      </w:r>
    </w:p>
    <w:p>
      <w:pPr>
        <w:pStyle w:val="BodyText"/>
        <w:ind w:left="50" w:firstLine="41"/>
        <w:spacing w:before="307" w:line="242" w:lineRule="auto"/>
        <w:rPr/>
      </w:pPr>
      <w:r>
        <w:rPr>
          <w:rFonts w:ascii="Times New Roman" w:hAnsi="Times New Roman" w:eastAsia="Times New Roman" w:cs="Times New Roman"/>
          <w:spacing w:val="-3"/>
        </w:rPr>
        <w:t>19</w:t>
      </w:r>
      <w:r>
        <w:rPr>
          <w:rFonts w:ascii="Times New Roman" w:hAnsi="Times New Roman" w:eastAsia="Times New Roman" w:cs="Times New Roman"/>
          <w:spacing w:val="-111"/>
        </w:rPr>
        <w:t xml:space="preserve"> </w:t>
      </w:r>
      <w:r>
        <w:rPr>
          <w:spacing w:val="-3"/>
        </w:rPr>
        <w:t>、花坛的大小应与广场的面积成一定比例，一般最大不超过广场面积的</w:t>
      </w:r>
      <w:r>
        <w:rPr/>
        <w:t xml:space="preserve"> </w:t>
      </w:r>
      <w:r>
        <w:rPr>
          <w:sz w:val="86"/>
          <w:szCs w:val="86"/>
          <w:spacing w:val="-19"/>
        </w:rPr>
        <w:t>（</w:t>
      </w:r>
      <w:r>
        <w:rPr>
          <w:rFonts w:ascii="Times New Roman" w:hAnsi="Times New Roman" w:eastAsia="Times New Roman" w:cs="Times New Roman"/>
          <w:spacing w:val="-19"/>
        </w:rPr>
        <w:t>B</w:t>
      </w:r>
      <w:r>
        <w:rPr>
          <w:spacing w:val="-19"/>
        </w:rPr>
        <w:t>）</w:t>
      </w:r>
    </w:p>
    <w:p>
      <w:pPr>
        <w:spacing w:before="303" w:line="190" w:lineRule="auto"/>
        <w:rPr>
          <w:rFonts w:ascii="Times New Roman" w:hAnsi="Times New Roman" w:eastAsia="Times New Roman" w:cs="Times New Roman"/>
          <w:sz w:val="84"/>
          <w:szCs w:val="84"/>
        </w:rPr>
      </w:pPr>
      <w:r>
        <w:rPr>
          <w:rFonts w:ascii="Times New Roman" w:hAnsi="Times New Roman" w:eastAsia="Times New Roman" w:cs="Times New Roman"/>
          <w:sz w:val="84"/>
          <w:szCs w:val="84"/>
          <w:spacing w:val="-1"/>
        </w:rPr>
        <w:t>A1/2B1/3C1/4D1/5</w:t>
      </w:r>
    </w:p>
    <w:p>
      <w:pPr>
        <w:pStyle w:val="BodyText"/>
        <w:ind w:left="10"/>
        <w:spacing w:before="404" w:line="233" w:lineRule="auto"/>
        <w:rPr/>
      </w:pPr>
      <w:r>
        <w:rPr>
          <w:rFonts w:ascii="Times New Roman" w:hAnsi="Times New Roman" w:eastAsia="Times New Roman" w:cs="Times New Roman"/>
          <w:spacing w:val="-1"/>
        </w:rPr>
        <w:t>20</w:t>
      </w:r>
      <w:r>
        <w:rPr>
          <w:rFonts w:ascii="Times New Roman" w:hAnsi="Times New Roman" w:eastAsia="Times New Roman" w:cs="Times New Roman"/>
          <w:spacing w:val="-116"/>
        </w:rPr>
        <w:t xml:space="preserve"> </w:t>
      </w:r>
      <w:r>
        <w:rPr>
          <w:spacing w:val="-1"/>
        </w:rPr>
        <w:t>、属于点景的是</w:t>
      </w:r>
      <w:r>
        <w:rPr>
          <w:sz w:val="86"/>
          <w:szCs w:val="86"/>
          <w:spacing w:val="-1"/>
        </w:rPr>
        <w:t>（</w:t>
      </w:r>
      <w:r>
        <w:rPr>
          <w:rFonts w:ascii="Times New Roman" w:hAnsi="Times New Roman" w:eastAsia="Times New Roman" w:cs="Times New Roman"/>
          <w:spacing w:val="-1"/>
        </w:rPr>
        <w:t>A</w:t>
      </w:r>
      <w:r>
        <w:rPr>
          <w:spacing w:val="-1"/>
        </w:rPr>
        <w:t>）</w:t>
      </w:r>
    </w:p>
    <w:p>
      <w:pPr>
        <w:pStyle w:val="BodyText"/>
        <w:spacing w:before="246" w:line="220" w:lineRule="auto"/>
        <w:rPr/>
      </w:pPr>
      <w:r>
        <w:rPr>
          <w:rFonts w:ascii="Times New Roman" w:hAnsi="Times New Roman" w:eastAsia="Times New Roman" w:cs="Times New Roman"/>
          <w:spacing w:val="-16"/>
        </w:rPr>
        <w:t>A </w:t>
      </w:r>
      <w:r>
        <w:rPr>
          <w:spacing w:val="-16"/>
        </w:rPr>
        <w:t>石刻</w:t>
      </w:r>
      <w:r>
        <w:rPr>
          <w:spacing w:val="-195"/>
        </w:rPr>
        <w:t xml:space="preserve"> </w:t>
      </w:r>
      <w:r>
        <w:rPr>
          <w:rFonts w:ascii="Times New Roman" w:hAnsi="Times New Roman" w:eastAsia="Times New Roman" w:cs="Times New Roman"/>
          <w:spacing w:val="-16"/>
        </w:rPr>
        <w:t>B </w:t>
      </w:r>
      <w:r>
        <w:rPr>
          <w:spacing w:val="-16"/>
        </w:rPr>
        <w:t>雕像</w:t>
      </w:r>
      <w:r>
        <w:rPr>
          <w:spacing w:val="-180"/>
        </w:rPr>
        <w:t xml:space="preserve"> </w:t>
      </w:r>
      <w:r>
        <w:rPr>
          <w:rFonts w:ascii="Times New Roman" w:hAnsi="Times New Roman" w:eastAsia="Times New Roman" w:cs="Times New Roman"/>
          <w:spacing w:val="-16"/>
        </w:rPr>
        <w:t>C </w:t>
      </w:r>
      <w:r>
        <w:rPr>
          <w:spacing w:val="-16"/>
        </w:rPr>
        <w:t>喷泉</w:t>
      </w:r>
      <w:r>
        <w:rPr>
          <w:spacing w:val="-195"/>
        </w:rPr>
        <w:t xml:space="preserve"> </w:t>
      </w:r>
      <w:r>
        <w:rPr>
          <w:rFonts w:ascii="Times New Roman" w:hAnsi="Times New Roman" w:eastAsia="Times New Roman" w:cs="Times New Roman"/>
          <w:spacing w:val="-16"/>
        </w:rPr>
        <w:t>D</w:t>
      </w:r>
      <w:r>
        <w:rPr>
          <w:rFonts w:ascii="Times New Roman" w:hAnsi="Times New Roman" w:eastAsia="Times New Roman" w:cs="Times New Roman"/>
          <w:spacing w:val="60"/>
        </w:rPr>
        <w:t xml:space="preserve"> </w:t>
      </w:r>
      <w:r>
        <w:rPr>
          <w:spacing w:val="-16"/>
        </w:rPr>
        <w:t>园灯</w:t>
      </w:r>
    </w:p>
    <w:p>
      <w:pPr>
        <w:pStyle w:val="BodyText"/>
        <w:ind w:left="10"/>
        <w:spacing w:before="314" w:line="232" w:lineRule="auto"/>
        <w:rPr/>
      </w:pPr>
      <w:r>
        <w:rPr>
          <w:rFonts w:ascii="Times New Roman" w:hAnsi="Times New Roman" w:eastAsia="Times New Roman" w:cs="Times New Roman"/>
          <w:spacing w:val="-8"/>
        </w:rPr>
        <w:t>21</w:t>
      </w:r>
      <w:r>
        <w:rPr>
          <w:rFonts w:ascii="Times New Roman" w:hAnsi="Times New Roman" w:eastAsia="Times New Roman" w:cs="Times New Roman"/>
          <w:spacing w:val="-110"/>
        </w:rPr>
        <w:t xml:space="preserve"> </w:t>
      </w:r>
      <w:r>
        <w:rPr>
          <w:spacing w:val="-8"/>
        </w:rPr>
        <w:t>、水生植物在水体中的布置正确的是</w:t>
      </w:r>
      <w:r>
        <w:rPr>
          <w:sz w:val="86"/>
          <w:szCs w:val="86"/>
          <w:spacing w:val="-8"/>
        </w:rPr>
        <w:t>（</w:t>
      </w:r>
      <w:r>
        <w:rPr>
          <w:rFonts w:ascii="Times New Roman" w:hAnsi="Times New Roman" w:eastAsia="Times New Roman" w:cs="Times New Roman"/>
          <w:spacing w:val="-8"/>
        </w:rPr>
        <w:t>A</w:t>
      </w:r>
      <w:r>
        <w:rPr>
          <w:rFonts w:ascii="Times New Roman" w:hAnsi="Times New Roman" w:eastAsia="Times New Roman" w:cs="Times New Roman"/>
          <w:spacing w:val="-120"/>
        </w:rPr>
        <w:t xml:space="preserve"> </w:t>
      </w:r>
      <w:r>
        <w:rPr>
          <w:spacing w:val="-8"/>
        </w:rPr>
        <w:t>、</w:t>
      </w:r>
      <w:r>
        <w:rPr>
          <w:rFonts w:ascii="Times New Roman" w:hAnsi="Times New Roman" w:eastAsia="Times New Roman" w:cs="Times New Roman"/>
          <w:spacing w:val="-8"/>
        </w:rPr>
        <w:t>B</w:t>
      </w:r>
      <w:r>
        <w:rPr>
          <w:rFonts w:ascii="Times New Roman" w:hAnsi="Times New Roman" w:eastAsia="Times New Roman" w:cs="Times New Roman"/>
          <w:spacing w:val="-119"/>
        </w:rPr>
        <w:t xml:space="preserve"> </w:t>
      </w:r>
      <w:r>
        <w:rPr>
          <w:spacing w:val="-8"/>
        </w:rPr>
        <w:t>、</w:t>
      </w:r>
      <w:r>
        <w:rPr>
          <w:rFonts w:ascii="Times New Roman" w:hAnsi="Times New Roman" w:eastAsia="Times New Roman" w:cs="Times New Roman"/>
          <w:spacing w:val="-8"/>
        </w:rPr>
        <w:t>D</w:t>
      </w:r>
      <w:r>
        <w:rPr>
          <w:spacing w:val="-8"/>
        </w:rPr>
        <w:t>）</w:t>
      </w:r>
    </w:p>
    <w:p>
      <w:pPr>
        <w:pStyle w:val="BodyText"/>
        <w:ind w:left="10" w:right="1457" w:hanging="10"/>
        <w:spacing w:before="257" w:line="286" w:lineRule="auto"/>
        <w:rPr/>
      </w:pPr>
      <w:r>
        <w:rPr>
          <w:rFonts w:ascii="Times New Roman" w:hAnsi="Times New Roman" w:eastAsia="Times New Roman" w:cs="Times New Roman"/>
          <w:spacing w:val="-11"/>
        </w:rPr>
        <w:t>A </w:t>
      </w:r>
      <w:r>
        <w:rPr>
          <w:spacing w:val="-11"/>
        </w:rPr>
        <w:t>不超过水面的</w:t>
      </w:r>
      <w:r>
        <w:rPr>
          <w:spacing w:val="-110"/>
        </w:rPr>
        <w:t xml:space="preserve"> </w:t>
      </w:r>
      <w:r>
        <w:rPr>
          <w:rFonts w:ascii="Times New Roman" w:hAnsi="Times New Roman" w:eastAsia="Times New Roman" w:cs="Times New Roman"/>
          <w:spacing w:val="-11"/>
        </w:rPr>
        <w:t>1/3</w:t>
      </w:r>
      <w:r>
        <w:rPr>
          <w:rFonts w:ascii="Times New Roman" w:hAnsi="Times New Roman" w:eastAsia="Times New Roman" w:cs="Times New Roman"/>
          <w:spacing w:val="-100"/>
        </w:rPr>
        <w:t xml:space="preserve"> </w:t>
      </w:r>
      <w:r>
        <w:rPr>
          <w:sz w:val="86"/>
          <w:szCs w:val="86"/>
          <w:spacing w:val="-11"/>
        </w:rPr>
        <w:t>；</w:t>
      </w:r>
      <w:r>
        <w:rPr>
          <w:sz w:val="86"/>
          <w:szCs w:val="86"/>
          <w:spacing w:val="-206"/>
        </w:rPr>
        <w:t xml:space="preserve"> </w:t>
      </w:r>
      <w:r>
        <w:rPr>
          <w:rFonts w:ascii="Times New Roman" w:hAnsi="Times New Roman" w:eastAsia="Times New Roman" w:cs="Times New Roman"/>
          <w:spacing w:val="-11"/>
        </w:rPr>
        <w:t>B </w:t>
      </w:r>
      <w:r>
        <w:rPr>
          <w:spacing w:val="-11"/>
        </w:rPr>
        <w:t>有疏有密；</w:t>
      </w:r>
      <w:r>
        <w:rPr>
          <w:rFonts w:ascii="Times New Roman" w:hAnsi="Times New Roman" w:eastAsia="Times New Roman" w:cs="Times New Roman"/>
          <w:spacing w:val="-11"/>
        </w:rPr>
        <w:t>C </w:t>
      </w:r>
      <w:r>
        <w:rPr>
          <w:spacing w:val="-11"/>
        </w:rPr>
        <w:t>沿池岸种植一圈；</w:t>
      </w:r>
      <w:r>
        <w:rPr>
          <w:rFonts w:ascii="Times New Roman" w:hAnsi="Times New Roman" w:eastAsia="Times New Roman" w:cs="Times New Roman"/>
          <w:spacing w:val="-11"/>
        </w:rPr>
        <w:t>D </w:t>
      </w:r>
      <w:r>
        <w:rPr>
          <w:spacing w:val="-11"/>
        </w:rPr>
        <w:t>设置种植床</w:t>
      </w:r>
      <w:r>
        <w:rPr/>
        <w:t xml:space="preserve"> </w:t>
      </w:r>
      <w:r>
        <w:rPr>
          <w:rFonts w:ascii="Times New Roman" w:hAnsi="Times New Roman" w:eastAsia="Times New Roman" w:cs="Times New Roman"/>
          <w:spacing w:val="-11"/>
        </w:rPr>
        <w:t>22</w:t>
      </w:r>
      <w:r>
        <w:rPr>
          <w:rFonts w:ascii="Times New Roman" w:hAnsi="Times New Roman" w:eastAsia="Times New Roman" w:cs="Times New Roman"/>
          <w:spacing w:val="-107"/>
        </w:rPr>
        <w:t xml:space="preserve"> </w:t>
      </w:r>
      <w:r>
        <w:rPr>
          <w:spacing w:val="-11"/>
        </w:rPr>
        <w:t>、属于突出主景的方法有</w:t>
      </w:r>
      <w:r>
        <w:rPr>
          <w:sz w:val="86"/>
          <w:szCs w:val="86"/>
          <w:spacing w:val="-11"/>
        </w:rPr>
        <w:t>（</w:t>
      </w:r>
      <w:r>
        <w:rPr>
          <w:rFonts w:ascii="Times New Roman" w:hAnsi="Times New Roman" w:eastAsia="Times New Roman" w:cs="Times New Roman"/>
          <w:spacing w:val="-11"/>
        </w:rPr>
        <w:t>A</w:t>
      </w:r>
      <w:r>
        <w:rPr>
          <w:rFonts w:ascii="Times New Roman" w:hAnsi="Times New Roman" w:eastAsia="Times New Roman" w:cs="Times New Roman"/>
          <w:spacing w:val="-120"/>
        </w:rPr>
        <w:t xml:space="preserve"> </w:t>
      </w:r>
      <w:r>
        <w:rPr>
          <w:spacing w:val="-11"/>
        </w:rPr>
        <w:t>、</w:t>
      </w:r>
      <w:r>
        <w:rPr>
          <w:rFonts w:ascii="Times New Roman" w:hAnsi="Times New Roman" w:eastAsia="Times New Roman" w:cs="Times New Roman"/>
          <w:spacing w:val="-11"/>
        </w:rPr>
        <w:t>B</w:t>
      </w:r>
      <w:r>
        <w:rPr>
          <w:rFonts w:ascii="Times New Roman" w:hAnsi="Times New Roman" w:eastAsia="Times New Roman" w:cs="Times New Roman"/>
          <w:spacing w:val="-119"/>
        </w:rPr>
        <w:t xml:space="preserve"> </w:t>
      </w:r>
      <w:r>
        <w:rPr>
          <w:spacing w:val="-11"/>
        </w:rPr>
        <w:t>、</w:t>
      </w:r>
      <w:r>
        <w:rPr>
          <w:rFonts w:ascii="Times New Roman" w:hAnsi="Times New Roman" w:eastAsia="Times New Roman" w:cs="Times New Roman"/>
          <w:spacing w:val="-11"/>
        </w:rPr>
        <w:t>C</w:t>
      </w:r>
      <w:r>
        <w:rPr>
          <w:spacing w:val="-11"/>
        </w:rPr>
        <w:t>、）</w:t>
      </w:r>
    </w:p>
    <w:p>
      <w:pPr>
        <w:pStyle w:val="BodyText"/>
        <w:spacing w:before="4" w:line="218" w:lineRule="auto"/>
        <w:rPr/>
      </w:pPr>
      <w:r>
        <w:rPr>
          <w:rFonts w:ascii="Times New Roman" w:hAnsi="Times New Roman" w:eastAsia="Times New Roman" w:cs="Times New Roman"/>
          <w:spacing w:val="-9"/>
        </w:rPr>
        <w:t>A </w:t>
      </w:r>
      <w:r>
        <w:rPr>
          <w:spacing w:val="-9"/>
        </w:rPr>
        <w:t>主景升高；</w:t>
      </w:r>
      <w:r>
        <w:rPr>
          <w:rFonts w:ascii="Times New Roman" w:hAnsi="Times New Roman" w:eastAsia="Times New Roman" w:cs="Times New Roman"/>
          <w:spacing w:val="-9"/>
        </w:rPr>
        <w:t>B</w:t>
      </w:r>
      <w:r>
        <w:rPr>
          <w:rFonts w:ascii="Times New Roman" w:hAnsi="Times New Roman" w:eastAsia="Times New Roman" w:cs="Times New Roman"/>
          <w:spacing w:val="80"/>
        </w:rPr>
        <w:t xml:space="preserve"> </w:t>
      </w:r>
      <w:r>
        <w:rPr>
          <w:spacing w:val="-9"/>
        </w:rPr>
        <w:t>中轴对称；</w:t>
      </w:r>
      <w:r>
        <w:rPr>
          <w:rFonts w:ascii="Times New Roman" w:hAnsi="Times New Roman" w:eastAsia="Times New Roman" w:cs="Times New Roman"/>
          <w:spacing w:val="-9"/>
        </w:rPr>
        <w:t>C </w:t>
      </w:r>
      <w:r>
        <w:rPr>
          <w:spacing w:val="-9"/>
        </w:rPr>
        <w:t>动势向心；</w:t>
      </w:r>
      <w:r>
        <w:rPr>
          <w:rFonts w:ascii="Times New Roman" w:hAnsi="Times New Roman" w:eastAsia="Times New Roman" w:cs="Times New Roman"/>
          <w:spacing w:val="-9"/>
        </w:rPr>
        <w:t>D </w:t>
      </w:r>
      <w:r>
        <w:rPr>
          <w:spacing w:val="-9"/>
        </w:rPr>
        <w:t>体量的调和</w:t>
      </w:r>
    </w:p>
    <w:p>
      <w:pPr>
        <w:pStyle w:val="BodyText"/>
        <w:ind w:left="10"/>
        <w:spacing w:before="315" w:line="234" w:lineRule="auto"/>
        <w:rPr/>
      </w:pPr>
      <w:r>
        <w:rPr>
          <w:rFonts w:ascii="Times New Roman" w:hAnsi="Times New Roman" w:eastAsia="Times New Roman" w:cs="Times New Roman"/>
          <w:spacing w:val="-11"/>
        </w:rPr>
        <w:t>23</w:t>
      </w:r>
      <w:r>
        <w:rPr>
          <w:rFonts w:ascii="Times New Roman" w:hAnsi="Times New Roman" w:eastAsia="Times New Roman" w:cs="Times New Roman"/>
          <w:spacing w:val="-116"/>
        </w:rPr>
        <w:t xml:space="preserve"> </w:t>
      </w:r>
      <w:r>
        <w:rPr>
          <w:spacing w:val="-11"/>
        </w:rPr>
        <w:t>、关于学校绿地的设计，正确的有</w:t>
      </w:r>
      <w:r>
        <w:rPr>
          <w:sz w:val="86"/>
          <w:szCs w:val="86"/>
          <w:spacing w:val="-11"/>
        </w:rPr>
        <w:t>（</w:t>
      </w:r>
      <w:r>
        <w:rPr>
          <w:rFonts w:ascii="Times New Roman" w:hAnsi="Times New Roman" w:eastAsia="Times New Roman" w:cs="Times New Roman"/>
          <w:spacing w:val="-11"/>
        </w:rPr>
        <w:t>A</w:t>
      </w:r>
      <w:r>
        <w:rPr>
          <w:rFonts w:ascii="Times New Roman" w:hAnsi="Times New Roman" w:eastAsia="Times New Roman" w:cs="Times New Roman"/>
          <w:spacing w:val="-120"/>
        </w:rPr>
        <w:t xml:space="preserve"> </w:t>
      </w:r>
      <w:r>
        <w:rPr>
          <w:spacing w:val="-11"/>
        </w:rPr>
        <w:t>、</w:t>
      </w:r>
      <w:r>
        <w:rPr>
          <w:rFonts w:ascii="Times New Roman" w:hAnsi="Times New Roman" w:eastAsia="Times New Roman" w:cs="Times New Roman"/>
          <w:spacing w:val="-11"/>
        </w:rPr>
        <w:t>B</w:t>
      </w:r>
      <w:r>
        <w:rPr>
          <w:rFonts w:ascii="Times New Roman" w:hAnsi="Times New Roman" w:eastAsia="Times New Roman" w:cs="Times New Roman"/>
          <w:spacing w:val="-118"/>
        </w:rPr>
        <w:t xml:space="preserve"> </w:t>
      </w:r>
      <w:r>
        <w:rPr>
          <w:spacing w:val="-11"/>
        </w:rPr>
        <w:t>、</w:t>
      </w:r>
      <w:r>
        <w:rPr>
          <w:rFonts w:ascii="Times New Roman" w:hAnsi="Times New Roman" w:eastAsia="Times New Roman" w:cs="Times New Roman"/>
          <w:spacing w:val="-11"/>
        </w:rPr>
        <w:t>C</w:t>
      </w:r>
      <w:r>
        <w:rPr>
          <w:rFonts w:ascii="Times New Roman" w:hAnsi="Times New Roman" w:eastAsia="Times New Roman" w:cs="Times New Roman"/>
          <w:spacing w:val="-119"/>
        </w:rPr>
        <w:t xml:space="preserve"> </w:t>
      </w:r>
      <w:r>
        <w:rPr>
          <w:spacing w:val="-11"/>
        </w:rPr>
        <w:t>、</w:t>
      </w:r>
      <w:r>
        <w:rPr>
          <w:rFonts w:ascii="Times New Roman" w:hAnsi="Times New Roman" w:eastAsia="Times New Roman" w:cs="Times New Roman"/>
          <w:spacing w:val="-11"/>
        </w:rPr>
        <w:t>D</w:t>
      </w:r>
      <w:r>
        <w:rPr>
          <w:spacing w:val="-11"/>
        </w:rPr>
        <w:t>）</w:t>
      </w:r>
    </w:p>
    <w:p>
      <w:pPr>
        <w:pStyle w:val="BodyText"/>
        <w:spacing w:before="247" w:line="233" w:lineRule="auto"/>
        <w:rPr/>
      </w:pPr>
      <w:r>
        <w:rPr>
          <w:rFonts w:ascii="Times New Roman" w:hAnsi="Times New Roman" w:eastAsia="Times New Roman" w:cs="Times New Roman"/>
          <w:spacing w:val="-3"/>
        </w:rPr>
        <w:t>A </w:t>
      </w:r>
      <w:r>
        <w:rPr>
          <w:spacing w:val="-3"/>
        </w:rPr>
        <w:t>绿地率要不低于</w:t>
      </w:r>
      <w:r>
        <w:rPr>
          <w:rFonts w:ascii="Times New Roman" w:hAnsi="Times New Roman" w:eastAsia="Times New Roman" w:cs="Times New Roman"/>
          <w:spacing w:val="-3"/>
        </w:rPr>
        <w:t>30%</w:t>
      </w:r>
      <w:r>
        <w:rPr>
          <w:sz w:val="86"/>
          <w:szCs w:val="86"/>
          <w:spacing w:val="-3"/>
        </w:rPr>
        <w:t>；</w:t>
      </w:r>
      <w:r>
        <w:rPr>
          <w:sz w:val="86"/>
          <w:szCs w:val="86"/>
          <w:spacing w:val="-193"/>
        </w:rPr>
        <w:t xml:space="preserve"> </w:t>
      </w:r>
      <w:r>
        <w:rPr>
          <w:rFonts w:ascii="Times New Roman" w:hAnsi="Times New Roman" w:eastAsia="Times New Roman" w:cs="Times New Roman"/>
          <w:spacing w:val="-3"/>
        </w:rPr>
        <w:t>B </w:t>
      </w:r>
      <w:r>
        <w:rPr>
          <w:spacing w:val="-3"/>
        </w:rPr>
        <w:t>树种应选择无毒无污染树种；</w:t>
      </w:r>
    </w:p>
    <w:p>
      <w:pPr>
        <w:pStyle w:val="BodyText"/>
        <w:ind w:left="23"/>
        <w:spacing w:before="247" w:line="219" w:lineRule="auto"/>
        <w:rPr/>
      </w:pPr>
      <w:r>
        <w:rPr>
          <w:rFonts w:ascii="Times New Roman" w:hAnsi="Times New Roman" w:eastAsia="Times New Roman" w:cs="Times New Roman"/>
          <w:spacing w:val="-3"/>
        </w:rPr>
        <w:t>C </w:t>
      </w:r>
      <w:r>
        <w:rPr>
          <w:spacing w:val="-3"/>
        </w:rPr>
        <w:t>教学楼的绿化要保证教室内采光；</w:t>
      </w:r>
      <w:r>
        <w:rPr>
          <w:rFonts w:ascii="Times New Roman" w:hAnsi="Times New Roman" w:eastAsia="Times New Roman" w:cs="Times New Roman"/>
          <w:spacing w:val="-3"/>
        </w:rPr>
        <w:t>D </w:t>
      </w:r>
      <w:r>
        <w:rPr>
          <w:spacing w:val="-3"/>
        </w:rPr>
        <w:t>大</w:t>
      </w:r>
      <w:r>
        <w:rPr>
          <w:spacing w:val="-4"/>
        </w:rPr>
        <w:t>门内外绿化以装饰绿地为主</w:t>
      </w:r>
    </w:p>
    <w:p>
      <w:pPr>
        <w:pStyle w:val="BodyText"/>
        <w:ind w:left="10"/>
        <w:spacing w:before="317" w:line="233" w:lineRule="auto"/>
        <w:rPr/>
      </w:pPr>
      <w:r>
        <w:rPr>
          <w:rFonts w:ascii="Times New Roman" w:hAnsi="Times New Roman" w:eastAsia="Times New Roman" w:cs="Times New Roman"/>
          <w:spacing w:val="-11"/>
        </w:rPr>
        <w:t>24</w:t>
      </w:r>
      <w:r>
        <w:rPr>
          <w:rFonts w:ascii="Times New Roman" w:hAnsi="Times New Roman" w:eastAsia="Times New Roman" w:cs="Times New Roman"/>
          <w:spacing w:val="-101"/>
        </w:rPr>
        <w:t xml:space="preserve"> </w:t>
      </w:r>
      <w:r>
        <w:rPr>
          <w:spacing w:val="-11"/>
        </w:rPr>
        <w:t>、屋顶花园植物应选择</w:t>
      </w:r>
      <w:r>
        <w:rPr>
          <w:sz w:val="86"/>
          <w:szCs w:val="86"/>
          <w:spacing w:val="-11"/>
        </w:rPr>
        <w:t>（</w:t>
      </w:r>
      <w:r>
        <w:rPr>
          <w:rFonts w:ascii="Times New Roman" w:hAnsi="Times New Roman" w:eastAsia="Times New Roman" w:cs="Times New Roman"/>
          <w:spacing w:val="-11"/>
        </w:rPr>
        <w:t>A</w:t>
      </w:r>
      <w:r>
        <w:rPr>
          <w:rFonts w:ascii="Times New Roman" w:hAnsi="Times New Roman" w:eastAsia="Times New Roman" w:cs="Times New Roman"/>
          <w:spacing w:val="-120"/>
        </w:rPr>
        <w:t xml:space="preserve"> </w:t>
      </w:r>
      <w:r>
        <w:rPr>
          <w:spacing w:val="-11"/>
        </w:rPr>
        <w:t>、</w:t>
      </w:r>
      <w:r>
        <w:rPr>
          <w:rFonts w:ascii="Times New Roman" w:hAnsi="Times New Roman" w:eastAsia="Times New Roman" w:cs="Times New Roman"/>
          <w:spacing w:val="-11"/>
        </w:rPr>
        <w:t>B</w:t>
      </w:r>
      <w:r>
        <w:rPr>
          <w:rFonts w:ascii="Times New Roman" w:hAnsi="Times New Roman" w:eastAsia="Times New Roman" w:cs="Times New Roman"/>
          <w:spacing w:val="-119"/>
        </w:rPr>
        <w:t xml:space="preserve"> </w:t>
      </w:r>
      <w:r>
        <w:rPr>
          <w:spacing w:val="-11"/>
        </w:rPr>
        <w:t>、</w:t>
      </w:r>
      <w:r>
        <w:rPr>
          <w:rFonts w:ascii="Times New Roman" w:hAnsi="Times New Roman" w:eastAsia="Times New Roman" w:cs="Times New Roman"/>
          <w:spacing w:val="-11"/>
        </w:rPr>
        <w:t>D</w:t>
      </w:r>
      <w:r>
        <w:rPr>
          <w:spacing w:val="-11"/>
        </w:rPr>
        <w:t>）</w:t>
      </w:r>
    </w:p>
    <w:p>
      <w:pPr>
        <w:pStyle w:val="BodyText"/>
        <w:spacing w:before="246" w:line="219" w:lineRule="auto"/>
        <w:rPr/>
      </w:pPr>
      <w:r>
        <w:rPr>
          <w:rFonts w:ascii="Times New Roman" w:hAnsi="Times New Roman" w:eastAsia="Times New Roman" w:cs="Times New Roman"/>
          <w:spacing w:val="-8"/>
        </w:rPr>
        <w:t>A </w:t>
      </w:r>
      <w:r>
        <w:rPr>
          <w:spacing w:val="-8"/>
        </w:rPr>
        <w:t>不易倒伏树种；</w:t>
      </w:r>
      <w:r>
        <w:rPr>
          <w:rFonts w:ascii="Times New Roman" w:hAnsi="Times New Roman" w:eastAsia="Times New Roman" w:cs="Times New Roman"/>
          <w:spacing w:val="-8"/>
        </w:rPr>
        <w:t>B </w:t>
      </w:r>
      <w:r>
        <w:rPr>
          <w:spacing w:val="-8"/>
        </w:rPr>
        <w:t>耐修剪；</w:t>
      </w:r>
      <w:r>
        <w:rPr>
          <w:rFonts w:ascii="Times New Roman" w:hAnsi="Times New Roman" w:eastAsia="Times New Roman" w:cs="Times New Roman"/>
          <w:spacing w:val="-8"/>
        </w:rPr>
        <w:t>C</w:t>
      </w:r>
      <w:r>
        <w:rPr>
          <w:rFonts w:ascii="Times New Roman" w:hAnsi="Times New Roman" w:eastAsia="Times New Roman" w:cs="Times New Roman"/>
          <w:spacing w:val="58"/>
        </w:rPr>
        <w:t xml:space="preserve"> </w:t>
      </w:r>
      <w:r>
        <w:rPr>
          <w:spacing w:val="-8"/>
        </w:rPr>
        <w:t>阴性耐旱；</w:t>
      </w:r>
      <w:r>
        <w:rPr>
          <w:rFonts w:ascii="Times New Roman" w:hAnsi="Times New Roman" w:eastAsia="Times New Roman" w:cs="Times New Roman"/>
          <w:spacing w:val="-8"/>
        </w:rPr>
        <w:t>D </w:t>
      </w:r>
      <w:r>
        <w:rPr>
          <w:spacing w:val="-8"/>
        </w:rPr>
        <w:t>抗</w:t>
      </w:r>
      <w:r>
        <w:rPr>
          <w:spacing w:val="-9"/>
        </w:rPr>
        <w:t>寒性强</w:t>
      </w:r>
    </w:p>
    <w:p>
      <w:pPr>
        <w:pStyle w:val="BodyText"/>
        <w:ind w:left="10"/>
        <w:spacing w:before="317" w:line="233" w:lineRule="auto"/>
        <w:rPr/>
      </w:pPr>
      <w:r>
        <w:rPr>
          <w:rFonts w:ascii="Times New Roman" w:hAnsi="Times New Roman" w:eastAsia="Times New Roman" w:cs="Times New Roman"/>
          <w:spacing w:val="-10"/>
        </w:rPr>
        <w:t>25</w:t>
      </w:r>
      <w:r>
        <w:rPr>
          <w:rFonts w:ascii="Times New Roman" w:hAnsi="Times New Roman" w:eastAsia="Times New Roman" w:cs="Times New Roman"/>
          <w:spacing w:val="-101"/>
        </w:rPr>
        <w:t xml:space="preserve"> </w:t>
      </w:r>
      <w:r>
        <w:rPr>
          <w:spacing w:val="-10"/>
        </w:rPr>
        <w:t>、作为孤植树应具备的条件</w:t>
      </w:r>
      <w:r>
        <w:rPr>
          <w:sz w:val="86"/>
          <w:szCs w:val="86"/>
          <w:spacing w:val="-10"/>
        </w:rPr>
        <w:t>（</w:t>
      </w:r>
      <w:r>
        <w:rPr>
          <w:rFonts w:ascii="Times New Roman" w:hAnsi="Times New Roman" w:eastAsia="Times New Roman" w:cs="Times New Roman"/>
          <w:spacing w:val="-10"/>
        </w:rPr>
        <w:t>A</w:t>
      </w:r>
      <w:r>
        <w:rPr>
          <w:rFonts w:ascii="Times New Roman" w:hAnsi="Times New Roman" w:eastAsia="Times New Roman" w:cs="Times New Roman"/>
          <w:spacing w:val="-119"/>
        </w:rPr>
        <w:t xml:space="preserve"> </w:t>
      </w:r>
      <w:r>
        <w:rPr>
          <w:spacing w:val="-10"/>
        </w:rPr>
        <w:t>、</w:t>
      </w:r>
      <w:r>
        <w:rPr>
          <w:rFonts w:ascii="Times New Roman" w:hAnsi="Times New Roman" w:eastAsia="Times New Roman" w:cs="Times New Roman"/>
          <w:spacing w:val="-10"/>
        </w:rPr>
        <w:t>B</w:t>
      </w:r>
      <w:r>
        <w:rPr>
          <w:rFonts w:ascii="Times New Roman" w:hAnsi="Times New Roman" w:eastAsia="Times New Roman" w:cs="Times New Roman"/>
          <w:spacing w:val="-119"/>
        </w:rPr>
        <w:t xml:space="preserve"> </w:t>
      </w:r>
      <w:r>
        <w:rPr>
          <w:spacing w:val="-10"/>
        </w:rPr>
        <w:t>、</w:t>
      </w:r>
      <w:r>
        <w:rPr>
          <w:rFonts w:ascii="Times New Roman" w:hAnsi="Times New Roman" w:eastAsia="Times New Roman" w:cs="Times New Roman"/>
          <w:spacing w:val="-10"/>
        </w:rPr>
        <w:t>C</w:t>
      </w:r>
      <w:r>
        <w:rPr>
          <w:spacing w:val="-10"/>
        </w:rPr>
        <w:t>）</w:t>
      </w:r>
    </w:p>
    <w:p>
      <w:pPr>
        <w:pStyle w:val="BodyText"/>
        <w:spacing w:before="245" w:line="220" w:lineRule="auto"/>
        <w:rPr/>
      </w:pPr>
      <w:r>
        <w:rPr>
          <w:rFonts w:ascii="Times New Roman" w:hAnsi="Times New Roman" w:eastAsia="Times New Roman" w:cs="Times New Roman"/>
          <w:spacing w:val="-5"/>
        </w:rPr>
        <w:t>A </w:t>
      </w:r>
      <w:r>
        <w:rPr>
          <w:spacing w:val="-5"/>
        </w:rPr>
        <w:t>树形优美，轮廓富于变化；</w:t>
      </w:r>
      <w:r>
        <w:rPr>
          <w:rFonts w:ascii="Times New Roman" w:hAnsi="Times New Roman" w:eastAsia="Times New Roman" w:cs="Times New Roman"/>
          <w:spacing w:val="-5"/>
        </w:rPr>
        <w:t>B </w:t>
      </w:r>
      <w:r>
        <w:rPr>
          <w:spacing w:val="-5"/>
        </w:rPr>
        <w:t>花大而美；</w:t>
      </w:r>
      <w:r>
        <w:rPr>
          <w:rFonts w:ascii="Times New Roman" w:hAnsi="Times New Roman" w:eastAsia="Times New Roman" w:cs="Times New Roman"/>
          <w:spacing w:val="-5"/>
        </w:rPr>
        <w:t>C </w:t>
      </w:r>
      <w:r>
        <w:rPr>
          <w:spacing w:val="-5"/>
        </w:rPr>
        <w:t>寿命长；</w:t>
      </w:r>
      <w:r>
        <w:rPr>
          <w:rFonts w:ascii="Times New Roman" w:hAnsi="Times New Roman" w:eastAsia="Times New Roman" w:cs="Times New Roman"/>
          <w:spacing w:val="-5"/>
        </w:rPr>
        <w:t>D </w:t>
      </w:r>
      <w:r>
        <w:rPr>
          <w:spacing w:val="-5"/>
        </w:rPr>
        <w:t>常绿</w:t>
      </w:r>
    </w:p>
    <w:p>
      <w:pPr>
        <w:pStyle w:val="BodyText"/>
        <w:ind w:left="10"/>
        <w:spacing w:before="314" w:line="233" w:lineRule="auto"/>
        <w:rPr/>
      </w:pPr>
      <w:r>
        <w:rPr>
          <w:rFonts w:ascii="Times New Roman" w:hAnsi="Times New Roman" w:eastAsia="Times New Roman" w:cs="Times New Roman"/>
          <w:spacing w:val="-10"/>
        </w:rPr>
        <w:t>26</w:t>
      </w:r>
      <w:r>
        <w:rPr>
          <w:rFonts w:ascii="Times New Roman" w:hAnsi="Times New Roman" w:eastAsia="Times New Roman" w:cs="Times New Roman"/>
          <w:spacing w:val="-110"/>
        </w:rPr>
        <w:t xml:space="preserve"> </w:t>
      </w:r>
      <w:r>
        <w:rPr>
          <w:spacing w:val="-10"/>
        </w:rPr>
        <w:t>、三株树丛配置的原则是</w:t>
      </w:r>
      <w:r>
        <w:rPr>
          <w:sz w:val="86"/>
          <w:szCs w:val="86"/>
          <w:spacing w:val="-10"/>
        </w:rPr>
        <w:t>（</w:t>
      </w:r>
      <w:r>
        <w:rPr>
          <w:rFonts w:ascii="Times New Roman" w:hAnsi="Times New Roman" w:eastAsia="Times New Roman" w:cs="Times New Roman"/>
          <w:spacing w:val="-10"/>
        </w:rPr>
        <w:t>A</w:t>
      </w:r>
      <w:r>
        <w:rPr>
          <w:rFonts w:ascii="Times New Roman" w:hAnsi="Times New Roman" w:eastAsia="Times New Roman" w:cs="Times New Roman"/>
          <w:spacing w:val="-120"/>
        </w:rPr>
        <w:t xml:space="preserve"> </w:t>
      </w:r>
      <w:r>
        <w:rPr>
          <w:spacing w:val="-10"/>
        </w:rPr>
        <w:t>、</w:t>
      </w:r>
      <w:r>
        <w:rPr>
          <w:rFonts w:ascii="Times New Roman" w:hAnsi="Times New Roman" w:eastAsia="Times New Roman" w:cs="Times New Roman"/>
          <w:spacing w:val="-10"/>
        </w:rPr>
        <w:t>B</w:t>
      </w:r>
      <w:r>
        <w:rPr>
          <w:rFonts w:ascii="Times New Roman" w:hAnsi="Times New Roman" w:eastAsia="Times New Roman" w:cs="Times New Roman"/>
          <w:spacing w:val="-119"/>
        </w:rPr>
        <w:t xml:space="preserve"> </w:t>
      </w:r>
      <w:r>
        <w:rPr>
          <w:spacing w:val="-10"/>
        </w:rPr>
        <w:t>、</w:t>
      </w:r>
      <w:r>
        <w:rPr>
          <w:rFonts w:ascii="Times New Roman" w:hAnsi="Times New Roman" w:eastAsia="Times New Roman" w:cs="Times New Roman"/>
          <w:spacing w:val="-10"/>
        </w:rPr>
        <w:t>D</w:t>
      </w:r>
      <w:r>
        <w:rPr>
          <w:spacing w:val="-10"/>
        </w:rPr>
        <w:t>）</w:t>
      </w:r>
    </w:p>
    <w:p>
      <w:pPr>
        <w:pStyle w:val="BodyText"/>
        <w:spacing w:before="246" w:line="220" w:lineRule="auto"/>
        <w:rPr/>
      </w:pPr>
      <w:r>
        <w:rPr>
          <w:rFonts w:ascii="Times New Roman" w:hAnsi="Times New Roman" w:eastAsia="Times New Roman" w:cs="Times New Roman"/>
          <w:spacing w:val="-10"/>
        </w:rPr>
        <w:t>A </w:t>
      </w:r>
      <w:r>
        <w:rPr>
          <w:spacing w:val="-10"/>
        </w:rPr>
        <w:t>树种搭配不超过两种；</w:t>
      </w:r>
      <w:r>
        <w:rPr>
          <w:rFonts w:ascii="Times New Roman" w:hAnsi="Times New Roman" w:eastAsia="Times New Roman" w:cs="Times New Roman"/>
          <w:spacing w:val="-10"/>
        </w:rPr>
        <w:t>B </w:t>
      </w:r>
      <w:r>
        <w:rPr>
          <w:spacing w:val="-10"/>
        </w:rPr>
        <w:t>各株树应有姿态、大小的差异；</w:t>
      </w:r>
    </w:p>
    <w:p>
      <w:pPr>
        <w:pStyle w:val="BodyText"/>
        <w:ind w:left="23"/>
        <w:spacing w:before="310" w:line="219" w:lineRule="auto"/>
        <w:rPr/>
      </w:pPr>
      <w:r>
        <w:rPr>
          <w:rFonts w:ascii="Times New Roman" w:hAnsi="Times New Roman" w:eastAsia="Times New Roman" w:cs="Times New Roman"/>
          <w:spacing w:val="-4"/>
        </w:rPr>
        <w:t>C </w:t>
      </w:r>
      <w:r>
        <w:rPr>
          <w:spacing w:val="-4"/>
        </w:rPr>
        <w:t>最大的一株稍远离；</w:t>
      </w:r>
      <w:r>
        <w:rPr>
          <w:rFonts w:ascii="Times New Roman" w:hAnsi="Times New Roman" w:eastAsia="Times New Roman" w:cs="Times New Roman"/>
          <w:spacing w:val="-4"/>
        </w:rPr>
        <w:t>D </w:t>
      </w:r>
      <w:r>
        <w:rPr>
          <w:spacing w:val="-4"/>
        </w:rPr>
        <w:t>三株不在同一条直线上，且不为等边三角形</w:t>
      </w:r>
    </w:p>
    <w:p>
      <w:pPr>
        <w:pStyle w:val="BodyText"/>
        <w:ind w:left="10"/>
        <w:spacing w:before="317" w:line="233" w:lineRule="auto"/>
        <w:rPr/>
      </w:pPr>
      <w:r>
        <w:rPr>
          <w:rFonts w:ascii="Times New Roman" w:hAnsi="Times New Roman" w:eastAsia="Times New Roman" w:cs="Times New Roman"/>
          <w:spacing w:val="-13"/>
        </w:rPr>
        <w:t>27</w:t>
      </w:r>
      <w:r>
        <w:rPr>
          <w:rFonts w:ascii="Times New Roman" w:hAnsi="Times New Roman" w:eastAsia="Times New Roman" w:cs="Times New Roman"/>
          <w:spacing w:val="-103"/>
        </w:rPr>
        <w:t xml:space="preserve"> </w:t>
      </w:r>
      <w:r>
        <w:rPr>
          <w:spacing w:val="-13"/>
        </w:rPr>
        <w:t>、道路绿化设计的总原则是</w:t>
      </w:r>
      <w:r>
        <w:rPr>
          <w:sz w:val="86"/>
          <w:szCs w:val="86"/>
          <w:spacing w:val="-13"/>
        </w:rPr>
        <w:t>（</w:t>
      </w:r>
      <w:r>
        <w:rPr>
          <w:rFonts w:ascii="Times New Roman" w:hAnsi="Times New Roman" w:eastAsia="Times New Roman" w:cs="Times New Roman"/>
          <w:spacing w:val="-13"/>
        </w:rPr>
        <w:t>A</w:t>
      </w:r>
      <w:r>
        <w:rPr>
          <w:rFonts w:ascii="Times New Roman" w:hAnsi="Times New Roman" w:eastAsia="Times New Roman" w:cs="Times New Roman"/>
          <w:spacing w:val="-120"/>
        </w:rPr>
        <w:t xml:space="preserve"> </w:t>
      </w:r>
      <w:r>
        <w:rPr>
          <w:spacing w:val="-13"/>
        </w:rPr>
        <w:t>、</w:t>
      </w:r>
      <w:r>
        <w:rPr>
          <w:rFonts w:ascii="Times New Roman" w:hAnsi="Times New Roman" w:eastAsia="Times New Roman" w:cs="Times New Roman"/>
          <w:spacing w:val="-13"/>
        </w:rPr>
        <w:t>B</w:t>
      </w:r>
      <w:r>
        <w:rPr>
          <w:rFonts w:ascii="Times New Roman" w:hAnsi="Times New Roman" w:eastAsia="Times New Roman" w:cs="Times New Roman"/>
          <w:spacing w:val="-118"/>
        </w:rPr>
        <w:t xml:space="preserve"> </w:t>
      </w:r>
      <w:r>
        <w:rPr>
          <w:spacing w:val="-13"/>
        </w:rPr>
        <w:t>、</w:t>
      </w:r>
      <w:r>
        <w:rPr>
          <w:rFonts w:ascii="Times New Roman" w:hAnsi="Times New Roman" w:eastAsia="Times New Roman" w:cs="Times New Roman"/>
          <w:spacing w:val="-13"/>
        </w:rPr>
        <w:t>C</w:t>
      </w:r>
      <w:r>
        <w:rPr>
          <w:rFonts w:ascii="Times New Roman" w:hAnsi="Times New Roman" w:eastAsia="Times New Roman" w:cs="Times New Roman"/>
          <w:spacing w:val="-119"/>
        </w:rPr>
        <w:t xml:space="preserve"> </w:t>
      </w:r>
      <w:r>
        <w:rPr>
          <w:spacing w:val="-13"/>
        </w:rPr>
        <w:t>、</w:t>
      </w:r>
      <w:r>
        <w:rPr>
          <w:rFonts w:ascii="Times New Roman" w:hAnsi="Times New Roman" w:eastAsia="Times New Roman" w:cs="Times New Roman"/>
          <w:spacing w:val="-13"/>
        </w:rPr>
        <w:t>D</w:t>
      </w:r>
      <w:r>
        <w:rPr>
          <w:spacing w:val="-13"/>
        </w:rPr>
        <w:t>）</w:t>
      </w:r>
    </w:p>
    <w:p>
      <w:pPr>
        <w:pStyle w:val="BodyText"/>
        <w:spacing w:before="245" w:line="220" w:lineRule="auto"/>
        <w:rPr/>
      </w:pPr>
      <w:r>
        <w:rPr>
          <w:rFonts w:ascii="Times New Roman" w:hAnsi="Times New Roman" w:eastAsia="Times New Roman" w:cs="Times New Roman"/>
          <w:spacing w:val="-13"/>
        </w:rPr>
        <w:t>A</w:t>
      </w:r>
      <w:r>
        <w:rPr>
          <w:rFonts w:ascii="Times New Roman" w:hAnsi="Times New Roman" w:eastAsia="Times New Roman" w:cs="Times New Roman"/>
          <w:spacing w:val="92"/>
        </w:rPr>
        <w:t xml:space="preserve"> </w:t>
      </w:r>
      <w:r>
        <w:rPr>
          <w:spacing w:val="-13"/>
        </w:rPr>
        <w:t>以乔木为主，乔、灌、草相结合；</w:t>
      </w:r>
      <w:r>
        <w:rPr>
          <w:rFonts w:ascii="Times New Roman" w:hAnsi="Times New Roman" w:eastAsia="Times New Roman" w:cs="Times New Roman"/>
          <w:spacing w:val="-13"/>
        </w:rPr>
        <w:t>B </w:t>
      </w:r>
      <w:r>
        <w:rPr>
          <w:spacing w:val="-13"/>
        </w:rPr>
        <w:t>保证道路行车安全；</w:t>
      </w:r>
    </w:p>
    <w:p>
      <w:pPr>
        <w:spacing w:line="220" w:lineRule="auto"/>
        <w:sectPr>
          <w:pgSz w:w="31680" w:h="31680"/>
          <w:pgMar w:top="1396" w:right="2899" w:bottom="0" w:left="1807" w:header="0" w:footer="0" w:gutter="0"/>
        </w:sectPr>
        <w:rPr/>
      </w:pPr>
    </w:p>
    <w:p>
      <w:pPr>
        <w:pStyle w:val="BodyText"/>
        <w:ind w:left="38" w:hanging="15"/>
        <w:spacing w:before="176" w:line="236" w:lineRule="auto"/>
        <w:rPr/>
      </w:pPr>
      <w:r>
        <w:rPr>
          <w:rFonts w:ascii="Times New Roman" w:hAnsi="Times New Roman" w:eastAsia="Times New Roman" w:cs="Times New Roman"/>
          <w:spacing w:val="-4"/>
        </w:rPr>
        <w:t>C </w:t>
      </w:r>
      <w:r>
        <w:rPr>
          <w:spacing w:val="-4"/>
        </w:rPr>
        <w:t>植物配置应与市政设施相协调；</w:t>
      </w:r>
      <w:r>
        <w:rPr>
          <w:rFonts w:ascii="Times New Roman" w:hAnsi="Times New Roman" w:eastAsia="Times New Roman" w:cs="Times New Roman"/>
          <w:spacing w:val="-4"/>
        </w:rPr>
        <w:t>D </w:t>
      </w:r>
      <w:r>
        <w:rPr>
          <w:spacing w:val="-4"/>
        </w:rPr>
        <w:t>近期效果与长期效果相结</w:t>
      </w:r>
      <w:r>
        <w:rPr>
          <w:spacing w:val="-5"/>
        </w:rPr>
        <w:t>合 </w:t>
      </w:r>
      <w:r>
        <w:rPr>
          <w:rFonts w:ascii="Times New Roman" w:hAnsi="Times New Roman" w:eastAsia="Times New Roman" w:cs="Times New Roman"/>
          <w:spacing w:val="-5"/>
        </w:rPr>
        <w:t>28</w:t>
      </w:r>
      <w:r>
        <w:rPr>
          <w:spacing w:val="-5"/>
        </w:rPr>
        <w:t>、突出主</w:t>
      </w:r>
      <w:r>
        <w:rPr/>
        <w:t xml:space="preserve"> </w:t>
      </w:r>
      <w:r>
        <w:rPr>
          <w:spacing w:val="-23"/>
        </w:rPr>
        <w:t>景的方法有</w:t>
      </w:r>
      <w:r>
        <w:rPr>
          <w:sz w:val="86"/>
          <w:szCs w:val="86"/>
          <w:spacing w:val="-23"/>
        </w:rPr>
        <w:t>（</w:t>
      </w:r>
      <w:r>
        <w:rPr>
          <w:rFonts w:ascii="Times New Roman" w:hAnsi="Times New Roman" w:eastAsia="Times New Roman" w:cs="Times New Roman"/>
          <w:spacing w:val="-23"/>
        </w:rPr>
        <w:t>A</w:t>
      </w:r>
      <w:r>
        <w:rPr>
          <w:rFonts w:ascii="Times New Roman" w:hAnsi="Times New Roman" w:eastAsia="Times New Roman" w:cs="Times New Roman"/>
          <w:spacing w:val="-119"/>
        </w:rPr>
        <w:t xml:space="preserve"> </w:t>
      </w:r>
      <w:r>
        <w:rPr>
          <w:spacing w:val="-23"/>
        </w:rPr>
        <w:t>、</w:t>
      </w:r>
      <w:r>
        <w:rPr>
          <w:rFonts w:ascii="Times New Roman" w:hAnsi="Times New Roman" w:eastAsia="Times New Roman" w:cs="Times New Roman"/>
          <w:spacing w:val="-23"/>
        </w:rPr>
        <w:t>B</w:t>
      </w:r>
      <w:r>
        <w:rPr>
          <w:rFonts w:ascii="Times New Roman" w:hAnsi="Times New Roman" w:eastAsia="Times New Roman" w:cs="Times New Roman"/>
          <w:spacing w:val="-119"/>
        </w:rPr>
        <w:t xml:space="preserve"> </w:t>
      </w:r>
      <w:r>
        <w:rPr>
          <w:spacing w:val="-23"/>
        </w:rPr>
        <w:t>、</w:t>
      </w:r>
      <w:r>
        <w:rPr>
          <w:rFonts w:ascii="Times New Roman" w:hAnsi="Times New Roman" w:eastAsia="Times New Roman" w:cs="Times New Roman"/>
          <w:spacing w:val="-23"/>
        </w:rPr>
        <w:t>C</w:t>
      </w:r>
      <w:r>
        <w:rPr>
          <w:rFonts w:ascii="Times New Roman" w:hAnsi="Times New Roman" w:eastAsia="Times New Roman" w:cs="Times New Roman"/>
          <w:spacing w:val="-119"/>
        </w:rPr>
        <w:t xml:space="preserve"> </w:t>
      </w:r>
      <w:r>
        <w:rPr>
          <w:spacing w:val="-23"/>
        </w:rPr>
        <w:t>、</w:t>
      </w:r>
      <w:r>
        <w:rPr>
          <w:rFonts w:ascii="Times New Roman" w:hAnsi="Times New Roman" w:eastAsia="Times New Roman" w:cs="Times New Roman"/>
          <w:spacing w:val="-23"/>
        </w:rPr>
        <w:t>D</w:t>
      </w:r>
      <w:r>
        <w:rPr>
          <w:spacing w:val="-23"/>
        </w:rPr>
        <w:t>）</w:t>
      </w:r>
    </w:p>
    <w:p>
      <w:pPr>
        <w:pStyle w:val="BodyText"/>
        <w:ind w:left="50" w:right="172" w:hanging="50"/>
        <w:spacing w:before="253" w:line="242" w:lineRule="auto"/>
        <w:rPr/>
      </w:pPr>
      <w:r>
        <w:rPr>
          <w:rFonts w:ascii="Times New Roman" w:hAnsi="Times New Roman" w:eastAsia="Times New Roman" w:cs="Times New Roman"/>
          <w:spacing w:val="-7"/>
        </w:rPr>
        <w:t>A </w:t>
      </w:r>
      <w:r>
        <w:rPr>
          <w:spacing w:val="-7"/>
        </w:rPr>
        <w:t>主景升高；</w:t>
      </w:r>
      <w:r>
        <w:rPr>
          <w:rFonts w:ascii="Times New Roman" w:hAnsi="Times New Roman" w:eastAsia="Times New Roman" w:cs="Times New Roman"/>
          <w:spacing w:val="-7"/>
        </w:rPr>
        <w:t>B</w:t>
      </w:r>
      <w:r>
        <w:rPr>
          <w:rFonts w:ascii="Times New Roman" w:hAnsi="Times New Roman" w:eastAsia="Times New Roman" w:cs="Times New Roman"/>
          <w:spacing w:val="71"/>
        </w:rPr>
        <w:t xml:space="preserve"> </w:t>
      </w:r>
      <w:r>
        <w:rPr>
          <w:spacing w:val="-7"/>
        </w:rPr>
        <w:t>中轴对称；</w:t>
      </w:r>
      <w:r>
        <w:rPr>
          <w:rFonts w:ascii="Times New Roman" w:hAnsi="Times New Roman" w:eastAsia="Times New Roman" w:cs="Times New Roman"/>
          <w:spacing w:val="-7"/>
        </w:rPr>
        <w:t>C </w:t>
      </w:r>
      <w:r>
        <w:rPr>
          <w:spacing w:val="-7"/>
        </w:rPr>
        <w:t>对比与调和；</w:t>
      </w:r>
      <w:r>
        <w:rPr>
          <w:rFonts w:ascii="Times New Roman" w:hAnsi="Times New Roman" w:eastAsia="Times New Roman" w:cs="Times New Roman"/>
          <w:spacing w:val="-8"/>
        </w:rPr>
        <w:t>D </w:t>
      </w:r>
      <w:r>
        <w:rPr>
          <w:spacing w:val="-8"/>
        </w:rPr>
        <w:t>抑景 </w:t>
      </w:r>
      <w:r>
        <w:rPr>
          <w:rFonts w:ascii="Times New Roman" w:hAnsi="Times New Roman" w:eastAsia="Times New Roman" w:cs="Times New Roman"/>
          <w:spacing w:val="-8"/>
        </w:rPr>
        <w:t>29</w:t>
      </w:r>
      <w:r>
        <w:rPr>
          <w:spacing w:val="-8"/>
        </w:rPr>
        <w:t>、公园常规设施主要有</w:t>
      </w:r>
      <w:r>
        <w:rPr/>
        <w:t xml:space="preserve"> </w:t>
      </w:r>
      <w:r>
        <w:rPr>
          <w:sz w:val="86"/>
          <w:szCs w:val="86"/>
          <w:spacing w:val="-37"/>
        </w:rPr>
        <w:t>（</w:t>
      </w:r>
      <w:r>
        <w:rPr>
          <w:rFonts w:ascii="Times New Roman" w:hAnsi="Times New Roman" w:eastAsia="Times New Roman" w:cs="Times New Roman"/>
          <w:spacing w:val="-37"/>
        </w:rPr>
        <w:t>A</w:t>
      </w:r>
      <w:r>
        <w:rPr>
          <w:rFonts w:ascii="Times New Roman" w:hAnsi="Times New Roman" w:eastAsia="Times New Roman" w:cs="Times New Roman"/>
          <w:spacing w:val="-120"/>
        </w:rPr>
        <w:t xml:space="preserve"> </w:t>
      </w:r>
      <w:r>
        <w:rPr>
          <w:spacing w:val="-37"/>
        </w:rPr>
        <w:t>、</w:t>
      </w:r>
      <w:r>
        <w:rPr>
          <w:rFonts w:ascii="Times New Roman" w:hAnsi="Times New Roman" w:eastAsia="Times New Roman" w:cs="Times New Roman"/>
          <w:spacing w:val="-37"/>
        </w:rPr>
        <w:t>B</w:t>
      </w:r>
      <w:r>
        <w:rPr>
          <w:rFonts w:ascii="Times New Roman" w:hAnsi="Times New Roman" w:eastAsia="Times New Roman" w:cs="Times New Roman"/>
          <w:spacing w:val="-118"/>
        </w:rPr>
        <w:t xml:space="preserve"> </w:t>
      </w:r>
      <w:r>
        <w:rPr>
          <w:spacing w:val="-37"/>
        </w:rPr>
        <w:t>、</w:t>
      </w:r>
      <w:r>
        <w:rPr>
          <w:rFonts w:ascii="Times New Roman" w:hAnsi="Times New Roman" w:eastAsia="Times New Roman" w:cs="Times New Roman"/>
          <w:spacing w:val="-37"/>
        </w:rPr>
        <w:t>C</w:t>
      </w:r>
      <w:r>
        <w:rPr>
          <w:rFonts w:ascii="Times New Roman" w:hAnsi="Times New Roman" w:eastAsia="Times New Roman" w:cs="Times New Roman"/>
          <w:spacing w:val="-119"/>
        </w:rPr>
        <w:t xml:space="preserve"> </w:t>
      </w:r>
      <w:r>
        <w:rPr>
          <w:spacing w:val="-37"/>
        </w:rPr>
        <w:t>、</w:t>
      </w:r>
      <w:r>
        <w:rPr>
          <w:rFonts w:ascii="Times New Roman" w:hAnsi="Times New Roman" w:eastAsia="Times New Roman" w:cs="Times New Roman"/>
          <w:spacing w:val="-37"/>
        </w:rPr>
        <w:t>D</w:t>
      </w:r>
      <w:r>
        <w:rPr>
          <w:spacing w:val="-37"/>
        </w:rPr>
        <w:t>）</w:t>
      </w:r>
    </w:p>
    <w:p>
      <w:pPr>
        <w:pStyle w:val="BodyText"/>
        <w:spacing w:before="197" w:line="220" w:lineRule="auto"/>
        <w:rPr/>
      </w:pPr>
      <w:r>
        <w:rPr>
          <w:rFonts w:ascii="Times New Roman" w:hAnsi="Times New Roman" w:eastAsia="Times New Roman" w:cs="Times New Roman"/>
          <w:spacing w:val="-6"/>
        </w:rPr>
        <w:t>A </w:t>
      </w:r>
      <w:r>
        <w:rPr>
          <w:spacing w:val="-6"/>
        </w:rPr>
        <w:t>游憩设施；</w:t>
      </w:r>
      <w:r>
        <w:rPr>
          <w:rFonts w:ascii="Times New Roman" w:hAnsi="Times New Roman" w:eastAsia="Times New Roman" w:cs="Times New Roman"/>
          <w:spacing w:val="-6"/>
        </w:rPr>
        <w:t>B </w:t>
      </w:r>
      <w:r>
        <w:rPr>
          <w:spacing w:val="-6"/>
        </w:rPr>
        <w:t>服务设施；</w:t>
      </w:r>
      <w:r>
        <w:rPr>
          <w:rFonts w:ascii="Times New Roman" w:hAnsi="Times New Roman" w:eastAsia="Times New Roman" w:cs="Times New Roman"/>
          <w:spacing w:val="-6"/>
        </w:rPr>
        <w:t>C </w:t>
      </w:r>
      <w:r>
        <w:rPr>
          <w:spacing w:val="-6"/>
        </w:rPr>
        <w:t>公用设施；</w:t>
      </w:r>
      <w:r>
        <w:rPr>
          <w:rFonts w:ascii="Times New Roman" w:hAnsi="Times New Roman" w:eastAsia="Times New Roman" w:cs="Times New Roman"/>
          <w:spacing w:val="-6"/>
        </w:rPr>
        <w:t>D </w:t>
      </w:r>
      <w:r>
        <w:rPr>
          <w:spacing w:val="-6"/>
        </w:rPr>
        <w:t>管理设施</w:t>
      </w:r>
    </w:p>
    <w:p>
      <w:pPr>
        <w:pStyle w:val="BodyText"/>
        <w:ind w:left="27"/>
        <w:spacing w:before="315" w:line="232" w:lineRule="auto"/>
        <w:rPr/>
      </w:pPr>
      <w:r>
        <w:rPr>
          <w:rFonts w:ascii="Times New Roman" w:hAnsi="Times New Roman" w:eastAsia="Times New Roman" w:cs="Times New Roman"/>
          <w:spacing w:val="-16"/>
        </w:rPr>
        <w:t>30</w:t>
      </w:r>
      <w:r>
        <w:rPr>
          <w:rFonts w:ascii="Times New Roman" w:hAnsi="Times New Roman" w:eastAsia="Times New Roman" w:cs="Times New Roman"/>
          <w:spacing w:val="-115"/>
        </w:rPr>
        <w:t xml:space="preserve"> </w:t>
      </w:r>
      <w:r>
        <w:rPr>
          <w:spacing w:val="-16"/>
        </w:rPr>
        <w:t>、公园设计依据有</w:t>
      </w:r>
      <w:r>
        <w:rPr>
          <w:sz w:val="86"/>
          <w:szCs w:val="86"/>
          <w:spacing w:val="-16"/>
        </w:rPr>
        <w:t>（</w:t>
      </w:r>
      <w:r>
        <w:rPr>
          <w:rFonts w:ascii="Times New Roman" w:hAnsi="Times New Roman" w:eastAsia="Times New Roman" w:cs="Times New Roman"/>
          <w:spacing w:val="-16"/>
        </w:rPr>
        <w:t>A</w:t>
      </w:r>
      <w:r>
        <w:rPr>
          <w:rFonts w:ascii="Times New Roman" w:hAnsi="Times New Roman" w:eastAsia="Times New Roman" w:cs="Times New Roman"/>
          <w:spacing w:val="-120"/>
        </w:rPr>
        <w:t xml:space="preserve"> </w:t>
      </w:r>
      <w:r>
        <w:rPr>
          <w:spacing w:val="-16"/>
        </w:rPr>
        <w:t>、</w:t>
      </w:r>
      <w:r>
        <w:rPr>
          <w:rFonts w:ascii="Times New Roman" w:hAnsi="Times New Roman" w:eastAsia="Times New Roman" w:cs="Times New Roman"/>
          <w:spacing w:val="-16"/>
        </w:rPr>
        <w:t>B</w:t>
      </w:r>
      <w:r>
        <w:rPr>
          <w:rFonts w:ascii="Times New Roman" w:hAnsi="Times New Roman" w:eastAsia="Times New Roman" w:cs="Times New Roman"/>
          <w:spacing w:val="-118"/>
        </w:rPr>
        <w:t xml:space="preserve"> </w:t>
      </w:r>
      <w:r>
        <w:rPr>
          <w:spacing w:val="-16"/>
        </w:rPr>
        <w:t>、</w:t>
      </w:r>
      <w:r>
        <w:rPr>
          <w:rFonts w:ascii="Times New Roman" w:hAnsi="Times New Roman" w:eastAsia="Times New Roman" w:cs="Times New Roman"/>
          <w:spacing w:val="-16"/>
        </w:rPr>
        <w:t>C</w:t>
      </w:r>
      <w:r>
        <w:rPr>
          <w:rFonts w:ascii="Times New Roman" w:hAnsi="Times New Roman" w:eastAsia="Times New Roman" w:cs="Times New Roman"/>
          <w:spacing w:val="-119"/>
        </w:rPr>
        <w:t xml:space="preserve"> </w:t>
      </w:r>
      <w:r>
        <w:rPr>
          <w:spacing w:val="-16"/>
        </w:rPr>
        <w:t>、</w:t>
      </w:r>
      <w:r>
        <w:rPr>
          <w:rFonts w:ascii="Times New Roman" w:hAnsi="Times New Roman" w:eastAsia="Times New Roman" w:cs="Times New Roman"/>
          <w:spacing w:val="-16"/>
        </w:rPr>
        <w:t>D</w:t>
      </w:r>
      <w:r>
        <w:rPr>
          <w:spacing w:val="-16"/>
        </w:rPr>
        <w:t>）</w:t>
      </w:r>
    </w:p>
    <w:p>
      <w:pPr>
        <w:pStyle w:val="BodyText"/>
        <w:ind w:left="22" w:right="8354" w:hanging="23"/>
        <w:spacing w:before="253" w:line="288" w:lineRule="auto"/>
        <w:rPr/>
      </w:pPr>
      <w:r>
        <w:rPr>
          <w:rFonts w:ascii="Times New Roman" w:hAnsi="Times New Roman" w:eastAsia="Times New Roman" w:cs="Times New Roman"/>
          <w:spacing w:val="-10"/>
        </w:rPr>
        <w:t>A</w:t>
      </w:r>
      <w:r>
        <w:rPr>
          <w:rFonts w:ascii="Times New Roman" w:hAnsi="Times New Roman" w:eastAsia="Times New Roman" w:cs="Times New Roman"/>
          <w:spacing w:val="78"/>
        </w:rPr>
        <w:t xml:space="preserve"> </w:t>
      </w:r>
      <w:r>
        <w:rPr>
          <w:spacing w:val="-10"/>
        </w:rPr>
        <w:t>国家、省、市有关园林绿化方针政策；</w:t>
      </w:r>
      <w:r>
        <w:rPr>
          <w:rFonts w:ascii="Times New Roman" w:hAnsi="Times New Roman" w:eastAsia="Times New Roman" w:cs="Times New Roman"/>
          <w:spacing w:val="-10"/>
        </w:rPr>
        <w:t>B</w:t>
      </w:r>
      <w:r>
        <w:rPr>
          <w:rFonts w:ascii="Times New Roman" w:hAnsi="Times New Roman" w:eastAsia="Times New Roman" w:cs="Times New Roman"/>
          <w:spacing w:val="75"/>
        </w:rPr>
        <w:t xml:space="preserve"> </w:t>
      </w:r>
      <w:r>
        <w:rPr>
          <w:spacing w:val="-10"/>
        </w:rPr>
        <w:t>国土规划;</w:t>
      </w:r>
      <w:r>
        <w:rPr/>
        <w:t xml:space="preserve"> </w:t>
      </w:r>
      <w:r>
        <w:rPr>
          <w:rFonts w:ascii="Times New Roman" w:hAnsi="Times New Roman" w:eastAsia="Times New Roman" w:cs="Times New Roman"/>
          <w:spacing w:val="-8"/>
        </w:rPr>
        <w:t>C </w:t>
      </w:r>
      <w:r>
        <w:rPr>
          <w:spacing w:val="-8"/>
        </w:rPr>
        <w:t>城市规划；</w:t>
      </w:r>
      <w:r>
        <w:rPr>
          <w:rFonts w:ascii="Times New Roman" w:hAnsi="Times New Roman" w:eastAsia="Times New Roman" w:cs="Times New Roman"/>
          <w:spacing w:val="-8"/>
        </w:rPr>
        <w:t>D </w:t>
      </w:r>
      <w:r>
        <w:rPr>
          <w:spacing w:val="-8"/>
        </w:rPr>
        <w:t>绿地系统规划</w:t>
      </w:r>
    </w:p>
    <w:p>
      <w:pPr>
        <w:pStyle w:val="BodyText"/>
        <w:ind w:right="9812" w:firstLine="27"/>
        <w:spacing w:before="2" w:line="259" w:lineRule="auto"/>
        <w:rPr/>
      </w:pPr>
      <w:r>
        <w:rPr>
          <w:rFonts w:ascii="Times New Roman" w:hAnsi="Times New Roman" w:eastAsia="Times New Roman" w:cs="Times New Roman"/>
          <w:spacing w:val="-9"/>
        </w:rPr>
        <w:t>31</w:t>
      </w:r>
      <w:r>
        <w:rPr>
          <w:rFonts w:ascii="Times New Roman" w:hAnsi="Times New Roman" w:eastAsia="Times New Roman" w:cs="Times New Roman"/>
          <w:spacing w:val="-119"/>
        </w:rPr>
        <w:t xml:space="preserve"> </w:t>
      </w:r>
      <w:r>
        <w:rPr>
          <w:spacing w:val="-9"/>
        </w:rPr>
        <w:t>、居住区用地按功能要求可分为</w:t>
      </w:r>
      <w:r>
        <w:rPr>
          <w:sz w:val="86"/>
          <w:szCs w:val="86"/>
          <w:spacing w:val="-9"/>
        </w:rPr>
        <w:t>（</w:t>
      </w:r>
      <w:r>
        <w:rPr>
          <w:rFonts w:ascii="Times New Roman" w:hAnsi="Times New Roman" w:eastAsia="Times New Roman" w:cs="Times New Roman"/>
          <w:spacing w:val="-9"/>
        </w:rPr>
        <w:t>A</w:t>
      </w:r>
      <w:r>
        <w:rPr>
          <w:rFonts w:ascii="Times New Roman" w:hAnsi="Times New Roman" w:eastAsia="Times New Roman" w:cs="Times New Roman"/>
          <w:spacing w:val="-120"/>
        </w:rPr>
        <w:t xml:space="preserve"> </w:t>
      </w:r>
      <w:r>
        <w:rPr>
          <w:spacing w:val="-9"/>
        </w:rPr>
        <w:t>、</w:t>
      </w:r>
      <w:r>
        <w:rPr>
          <w:rFonts w:ascii="Times New Roman" w:hAnsi="Times New Roman" w:eastAsia="Times New Roman" w:cs="Times New Roman"/>
          <w:spacing w:val="-9"/>
        </w:rPr>
        <w:t>B</w:t>
      </w:r>
      <w:r>
        <w:rPr>
          <w:rFonts w:ascii="Times New Roman" w:hAnsi="Times New Roman" w:eastAsia="Times New Roman" w:cs="Times New Roman"/>
          <w:spacing w:val="-119"/>
        </w:rPr>
        <w:t xml:space="preserve"> </w:t>
      </w:r>
      <w:r>
        <w:rPr>
          <w:spacing w:val="-9"/>
        </w:rPr>
        <w:t>、</w:t>
      </w:r>
      <w:r>
        <w:rPr>
          <w:rFonts w:ascii="Times New Roman" w:hAnsi="Times New Roman" w:eastAsia="Times New Roman" w:cs="Times New Roman"/>
          <w:spacing w:val="-9"/>
        </w:rPr>
        <w:t>C</w:t>
      </w:r>
      <w:r>
        <w:rPr>
          <w:spacing w:val="-9"/>
        </w:rPr>
        <w:t>）</w:t>
      </w:r>
      <w:r>
        <w:rPr/>
        <w:t xml:space="preserve"> </w:t>
      </w:r>
      <w:r>
        <w:rPr>
          <w:rFonts w:ascii="Times New Roman" w:hAnsi="Times New Roman" w:eastAsia="Times New Roman" w:cs="Times New Roman"/>
          <w:spacing w:val="-12"/>
        </w:rPr>
        <w:t>A </w:t>
      </w:r>
      <w:r>
        <w:rPr>
          <w:spacing w:val="-12"/>
        </w:rPr>
        <w:t>居住区建筑用地；</w:t>
      </w:r>
      <w:r>
        <w:rPr>
          <w:rFonts w:ascii="Times New Roman" w:hAnsi="Times New Roman" w:eastAsia="Times New Roman" w:cs="Times New Roman"/>
          <w:spacing w:val="-12"/>
        </w:rPr>
        <w:t>B </w:t>
      </w:r>
      <w:r>
        <w:rPr>
          <w:spacing w:val="-12"/>
        </w:rPr>
        <w:t>公共建筑和公共设施用地；</w:t>
      </w:r>
      <w:r>
        <w:rPr>
          <w:spacing w:val="2"/>
        </w:rPr>
        <w:t xml:space="preserve"> </w:t>
      </w:r>
      <w:r>
        <w:rPr>
          <w:rFonts w:ascii="Times New Roman" w:hAnsi="Times New Roman" w:eastAsia="Times New Roman" w:cs="Times New Roman"/>
          <w:spacing w:val="-5"/>
        </w:rPr>
        <w:t>C </w:t>
      </w:r>
      <w:r>
        <w:rPr>
          <w:spacing w:val="-5"/>
        </w:rPr>
        <w:t>道路及广场用地；</w:t>
      </w:r>
      <w:r>
        <w:rPr>
          <w:rFonts w:ascii="Times New Roman" w:hAnsi="Times New Roman" w:eastAsia="Times New Roman" w:cs="Times New Roman"/>
          <w:spacing w:val="-5"/>
        </w:rPr>
        <w:t>D </w:t>
      </w:r>
      <w:r>
        <w:rPr>
          <w:spacing w:val="-5"/>
        </w:rPr>
        <w:t>居住区公园用地</w:t>
      </w:r>
    </w:p>
    <w:p>
      <w:pPr>
        <w:pStyle w:val="BodyText"/>
        <w:ind w:left="26" w:right="98" w:firstLine="1"/>
        <w:spacing w:before="227" w:line="245" w:lineRule="auto"/>
        <w:rPr/>
      </w:pPr>
      <w:r>
        <w:rPr>
          <w:rFonts w:ascii="Times New Roman" w:hAnsi="Times New Roman" w:eastAsia="Times New Roman" w:cs="Times New Roman"/>
          <w:spacing w:val="-8"/>
        </w:rPr>
        <w:t>32</w:t>
      </w:r>
      <w:r>
        <w:rPr>
          <w:spacing w:val="-8"/>
        </w:rPr>
        <w:t>、下列属于居住区公共绿地的有</w:t>
      </w:r>
      <w:r>
        <w:rPr>
          <w:sz w:val="86"/>
          <w:szCs w:val="86"/>
          <w:spacing w:val="-8"/>
        </w:rPr>
        <w:t>（</w:t>
      </w:r>
      <w:r>
        <w:rPr>
          <w:rFonts w:ascii="Times New Roman" w:hAnsi="Times New Roman" w:eastAsia="Times New Roman" w:cs="Times New Roman"/>
          <w:spacing w:val="-8"/>
        </w:rPr>
        <w:t>A</w:t>
      </w:r>
      <w:r>
        <w:rPr>
          <w:rFonts w:ascii="Times New Roman" w:hAnsi="Times New Roman" w:eastAsia="Times New Roman" w:cs="Times New Roman"/>
          <w:spacing w:val="-120"/>
        </w:rPr>
        <w:t xml:space="preserve"> </w:t>
      </w:r>
      <w:r>
        <w:rPr>
          <w:spacing w:val="-8"/>
        </w:rPr>
        <w:t>、</w:t>
      </w:r>
      <w:r>
        <w:rPr>
          <w:rFonts w:ascii="Times New Roman" w:hAnsi="Times New Roman" w:eastAsia="Times New Roman" w:cs="Times New Roman"/>
          <w:spacing w:val="-8"/>
        </w:rPr>
        <w:t>B</w:t>
      </w:r>
      <w:r>
        <w:rPr>
          <w:rFonts w:ascii="Times New Roman" w:hAnsi="Times New Roman" w:eastAsia="Times New Roman" w:cs="Times New Roman"/>
          <w:spacing w:val="-119"/>
        </w:rPr>
        <w:t xml:space="preserve"> </w:t>
      </w:r>
      <w:r>
        <w:rPr>
          <w:spacing w:val="-8"/>
        </w:rPr>
        <w:t>、</w:t>
      </w:r>
      <w:r>
        <w:rPr>
          <w:rFonts w:ascii="Times New Roman" w:hAnsi="Times New Roman" w:eastAsia="Times New Roman" w:cs="Times New Roman"/>
          <w:spacing w:val="-8"/>
        </w:rPr>
        <w:t>C</w:t>
      </w:r>
      <w:r>
        <w:rPr>
          <w:spacing w:val="-8"/>
        </w:rPr>
        <w:t>）</w:t>
      </w:r>
      <w:r>
        <w:rPr>
          <w:spacing w:val="-204"/>
        </w:rPr>
        <w:t xml:space="preserve"> </w:t>
      </w:r>
      <w:r>
        <w:rPr>
          <w:rFonts w:ascii="Times New Roman" w:hAnsi="Times New Roman" w:eastAsia="Times New Roman" w:cs="Times New Roman"/>
          <w:spacing w:val="-8"/>
        </w:rPr>
        <w:t>A </w:t>
      </w:r>
      <w:r>
        <w:rPr>
          <w:spacing w:val="-8"/>
        </w:rPr>
        <w:t>居住区公</w:t>
      </w:r>
      <w:r>
        <w:rPr>
          <w:spacing w:val="-9"/>
        </w:rPr>
        <w:t>园；</w:t>
      </w:r>
      <w:r>
        <w:rPr>
          <w:rFonts w:ascii="Times New Roman" w:hAnsi="Times New Roman" w:eastAsia="Times New Roman" w:cs="Times New Roman"/>
          <w:spacing w:val="-9"/>
        </w:rPr>
        <w:t>B </w:t>
      </w:r>
      <w:r>
        <w:rPr>
          <w:spacing w:val="-9"/>
        </w:rPr>
        <w:t>小区中心</w:t>
      </w:r>
      <w:r>
        <w:rPr/>
        <w:t xml:space="preserve"> </w:t>
      </w:r>
      <w:r>
        <w:rPr>
          <w:spacing w:val="-51"/>
        </w:rPr>
        <w:t>游园；</w:t>
      </w:r>
    </w:p>
    <w:p>
      <w:pPr>
        <w:pStyle w:val="BodyText"/>
        <w:ind w:left="23"/>
        <w:spacing w:before="457" w:line="220" w:lineRule="auto"/>
        <w:rPr/>
      </w:pPr>
      <w:r>
        <w:rPr>
          <w:rFonts w:ascii="Times New Roman" w:hAnsi="Times New Roman" w:eastAsia="Times New Roman" w:cs="Times New Roman"/>
          <w:spacing w:val="-7"/>
        </w:rPr>
        <w:t>C </w:t>
      </w:r>
      <w:r>
        <w:rPr>
          <w:spacing w:val="-7"/>
        </w:rPr>
        <w:t>组团绿地；</w:t>
      </w:r>
      <w:r>
        <w:rPr>
          <w:rFonts w:ascii="Times New Roman" w:hAnsi="Times New Roman" w:eastAsia="Times New Roman" w:cs="Times New Roman"/>
          <w:spacing w:val="-7"/>
        </w:rPr>
        <w:t>D </w:t>
      </w:r>
      <w:r>
        <w:rPr>
          <w:spacing w:val="-7"/>
        </w:rPr>
        <w:t>居住区道路绿地</w:t>
      </w:r>
    </w:p>
    <w:p>
      <w:pPr>
        <w:pStyle w:val="BodyText"/>
        <w:ind w:left="27"/>
        <w:spacing w:before="223" w:line="233" w:lineRule="auto"/>
        <w:rPr/>
      </w:pPr>
      <w:r>
        <w:rPr>
          <w:rFonts w:ascii="Times New Roman" w:hAnsi="Times New Roman" w:eastAsia="Times New Roman" w:cs="Times New Roman"/>
          <w:spacing w:val="-9"/>
        </w:rPr>
        <w:t>33</w:t>
      </w:r>
      <w:r>
        <w:rPr>
          <w:rFonts w:ascii="Times New Roman" w:hAnsi="Times New Roman" w:eastAsia="Times New Roman" w:cs="Times New Roman"/>
          <w:spacing w:val="-114"/>
        </w:rPr>
        <w:t xml:space="preserve"> </w:t>
      </w:r>
      <w:r>
        <w:rPr>
          <w:spacing w:val="-9"/>
        </w:rPr>
        <w:t>、属于工厂企业绿地特点的是</w:t>
      </w:r>
      <w:r>
        <w:rPr>
          <w:sz w:val="86"/>
          <w:szCs w:val="86"/>
          <w:spacing w:val="-9"/>
        </w:rPr>
        <w:t>（</w:t>
      </w:r>
      <w:r>
        <w:rPr>
          <w:rFonts w:ascii="Times New Roman" w:hAnsi="Times New Roman" w:eastAsia="Times New Roman" w:cs="Times New Roman"/>
          <w:spacing w:val="-9"/>
        </w:rPr>
        <w:t>A</w:t>
      </w:r>
      <w:r>
        <w:rPr>
          <w:rFonts w:ascii="Times New Roman" w:hAnsi="Times New Roman" w:eastAsia="Times New Roman" w:cs="Times New Roman"/>
          <w:spacing w:val="-120"/>
        </w:rPr>
        <w:t xml:space="preserve"> </w:t>
      </w:r>
      <w:r>
        <w:rPr>
          <w:spacing w:val="-9"/>
        </w:rPr>
        <w:t>、</w:t>
      </w:r>
      <w:r>
        <w:rPr>
          <w:rFonts w:ascii="Times New Roman" w:hAnsi="Times New Roman" w:eastAsia="Times New Roman" w:cs="Times New Roman"/>
          <w:spacing w:val="-9"/>
        </w:rPr>
        <w:t>C</w:t>
      </w:r>
      <w:r>
        <w:rPr>
          <w:rFonts w:ascii="Times New Roman" w:hAnsi="Times New Roman" w:eastAsia="Times New Roman" w:cs="Times New Roman"/>
          <w:spacing w:val="-119"/>
        </w:rPr>
        <w:t xml:space="preserve"> </w:t>
      </w:r>
      <w:r>
        <w:rPr>
          <w:spacing w:val="-9"/>
        </w:rPr>
        <w:t>、</w:t>
      </w:r>
      <w:r>
        <w:rPr>
          <w:rFonts w:ascii="Times New Roman" w:hAnsi="Times New Roman" w:eastAsia="Times New Roman" w:cs="Times New Roman"/>
          <w:spacing w:val="-9"/>
        </w:rPr>
        <w:t>D</w:t>
      </w:r>
      <w:r>
        <w:rPr>
          <w:spacing w:val="-9"/>
        </w:rPr>
        <w:t>）</w:t>
      </w:r>
    </w:p>
    <w:p>
      <w:pPr>
        <w:pStyle w:val="BodyText"/>
        <w:spacing w:before="171" w:line="220" w:lineRule="auto"/>
        <w:rPr/>
      </w:pPr>
      <w:r>
        <w:rPr>
          <w:rFonts w:ascii="Times New Roman" w:hAnsi="Times New Roman" w:eastAsia="Times New Roman" w:cs="Times New Roman"/>
          <w:spacing w:val="-11"/>
        </w:rPr>
        <w:t>A </w:t>
      </w:r>
      <w:r>
        <w:rPr>
          <w:spacing w:val="-11"/>
        </w:rPr>
        <w:t>环境较差不利于植物生长；</w:t>
      </w:r>
      <w:r>
        <w:rPr>
          <w:rFonts w:ascii="Times New Roman" w:hAnsi="Times New Roman" w:eastAsia="Times New Roman" w:cs="Times New Roman"/>
          <w:spacing w:val="-11"/>
        </w:rPr>
        <w:t>B </w:t>
      </w:r>
      <w:r>
        <w:rPr>
          <w:spacing w:val="-11"/>
        </w:rPr>
        <w:t>绿化用地面积大；</w:t>
      </w:r>
    </w:p>
    <w:p>
      <w:pPr>
        <w:pStyle w:val="BodyText"/>
        <w:ind w:left="23"/>
        <w:spacing w:before="240" w:line="219" w:lineRule="auto"/>
        <w:rPr/>
      </w:pPr>
      <w:r>
        <w:rPr>
          <w:rFonts w:ascii="Times New Roman" w:hAnsi="Times New Roman" w:eastAsia="Times New Roman" w:cs="Times New Roman"/>
          <w:spacing w:val="-9"/>
        </w:rPr>
        <w:t>C </w:t>
      </w:r>
      <w:r>
        <w:rPr>
          <w:spacing w:val="-9"/>
        </w:rPr>
        <w:t>绿化要保证工厂的生产安全；</w:t>
      </w:r>
      <w:r>
        <w:rPr>
          <w:rFonts w:ascii="Times New Roman" w:hAnsi="Times New Roman" w:eastAsia="Times New Roman" w:cs="Times New Roman"/>
          <w:spacing w:val="-9"/>
        </w:rPr>
        <w:t>D </w:t>
      </w:r>
      <w:r>
        <w:rPr>
          <w:spacing w:val="-9"/>
        </w:rPr>
        <w:t>工厂绿化的服务对象主要是本厂职工；</w:t>
      </w:r>
    </w:p>
    <w:p>
      <w:pPr>
        <w:pStyle w:val="BodyText"/>
        <w:ind w:right="10480" w:firstLine="27"/>
        <w:spacing w:before="228" w:line="266" w:lineRule="auto"/>
        <w:rPr/>
      </w:pPr>
      <w:r>
        <w:rPr>
          <w:rFonts w:ascii="Times New Roman" w:hAnsi="Times New Roman" w:eastAsia="Times New Roman" w:cs="Times New Roman"/>
          <w:spacing w:val="-3"/>
        </w:rPr>
        <w:t>34</w:t>
      </w:r>
      <w:r>
        <w:rPr>
          <w:rFonts w:ascii="Times New Roman" w:hAnsi="Times New Roman" w:eastAsia="Times New Roman" w:cs="Times New Roman"/>
          <w:spacing w:val="-118"/>
        </w:rPr>
        <w:t xml:space="preserve"> </w:t>
      </w:r>
      <w:r>
        <w:rPr>
          <w:spacing w:val="-3"/>
        </w:rPr>
        <w:t>、有大气污染的工厂最好布局的位置是</w:t>
      </w:r>
      <w:r>
        <w:rPr>
          <w:sz w:val="86"/>
          <w:szCs w:val="86"/>
          <w:spacing w:val="-3"/>
        </w:rPr>
        <w:t>（</w:t>
      </w:r>
      <w:r>
        <w:rPr>
          <w:rFonts w:ascii="Times New Roman" w:hAnsi="Times New Roman" w:eastAsia="Times New Roman" w:cs="Times New Roman"/>
          <w:spacing w:val="-3"/>
        </w:rPr>
        <w:t>B</w:t>
      </w:r>
      <w:r>
        <w:rPr>
          <w:spacing w:val="-3"/>
        </w:rPr>
        <w:t>）</w:t>
      </w:r>
      <w:r>
        <w:rPr/>
        <w:t xml:space="preserve"> </w:t>
      </w:r>
      <w:r>
        <w:rPr>
          <w:rFonts w:ascii="Times New Roman" w:hAnsi="Times New Roman" w:eastAsia="Times New Roman" w:cs="Times New Roman"/>
          <w:spacing w:val="-13"/>
        </w:rPr>
        <w:t>A </w:t>
      </w:r>
      <w:r>
        <w:rPr>
          <w:spacing w:val="-13"/>
        </w:rPr>
        <w:t>盛行风的下风向；</w:t>
      </w:r>
      <w:r>
        <w:rPr>
          <w:rFonts w:ascii="Times New Roman" w:hAnsi="Times New Roman" w:eastAsia="Times New Roman" w:cs="Times New Roman"/>
          <w:spacing w:val="-13"/>
        </w:rPr>
        <w:t>B </w:t>
      </w:r>
      <w:r>
        <w:rPr>
          <w:spacing w:val="-13"/>
        </w:rPr>
        <w:t>最小风频的上风向；</w:t>
      </w:r>
    </w:p>
    <w:p>
      <w:pPr>
        <w:pStyle w:val="BodyText"/>
        <w:ind w:left="23"/>
        <w:spacing w:before="45" w:line="220" w:lineRule="auto"/>
        <w:rPr/>
      </w:pPr>
      <w:r>
        <w:rPr>
          <w:rFonts w:ascii="Times New Roman" w:hAnsi="Times New Roman" w:eastAsia="Times New Roman" w:cs="Times New Roman"/>
          <w:spacing w:val="-6"/>
        </w:rPr>
        <w:t>C </w:t>
      </w:r>
      <w:r>
        <w:rPr>
          <w:spacing w:val="-6"/>
        </w:rPr>
        <w:t>盛行风的上风向；</w:t>
      </w:r>
      <w:r>
        <w:rPr>
          <w:rFonts w:ascii="Times New Roman" w:hAnsi="Times New Roman" w:eastAsia="Times New Roman" w:cs="Times New Roman"/>
          <w:spacing w:val="-6"/>
        </w:rPr>
        <w:t>D </w:t>
      </w:r>
      <w:r>
        <w:rPr>
          <w:spacing w:val="-6"/>
        </w:rPr>
        <w:t>最小风频的下风向</w:t>
      </w:r>
    </w:p>
    <w:p>
      <w:pPr>
        <w:pStyle w:val="BodyText"/>
        <w:ind w:left="7" w:right="700" w:firstLine="20"/>
        <w:spacing w:before="225" w:line="272" w:lineRule="auto"/>
        <w:rPr/>
      </w:pPr>
      <w:r>
        <w:rPr>
          <w:rFonts w:ascii="Times New Roman" w:hAnsi="Times New Roman" w:eastAsia="Times New Roman" w:cs="Times New Roman"/>
          <w:spacing w:val="-12"/>
        </w:rPr>
        <w:t>35</w:t>
      </w:r>
      <w:r>
        <w:rPr>
          <w:rFonts w:ascii="Times New Roman" w:hAnsi="Times New Roman" w:eastAsia="Times New Roman" w:cs="Times New Roman"/>
          <w:spacing w:val="-107"/>
        </w:rPr>
        <w:t xml:space="preserve"> </w:t>
      </w:r>
      <w:r>
        <w:rPr>
          <w:spacing w:val="-12"/>
        </w:rPr>
        <w:t>、</w:t>
      </w:r>
      <w:r>
        <w:rPr>
          <w:spacing w:val="-246"/>
        </w:rPr>
        <w:t xml:space="preserve"> </w:t>
      </w:r>
      <w:r>
        <w:rPr>
          <w:spacing w:val="-12"/>
        </w:rPr>
        <w:t>下列园林植物选择上体现了园林布局在时间上的规定性的有</w:t>
      </w:r>
      <w:r>
        <w:rPr>
          <w:sz w:val="86"/>
          <w:szCs w:val="86"/>
          <w:spacing w:val="-12"/>
        </w:rPr>
        <w:t>（</w:t>
      </w:r>
      <w:r>
        <w:rPr>
          <w:rFonts w:ascii="Times New Roman" w:hAnsi="Times New Roman" w:eastAsia="Times New Roman" w:cs="Times New Roman"/>
          <w:spacing w:val="-12"/>
        </w:rPr>
        <w:t>A</w:t>
      </w:r>
      <w:r>
        <w:rPr>
          <w:rFonts w:ascii="Times New Roman" w:hAnsi="Times New Roman" w:eastAsia="Times New Roman" w:cs="Times New Roman"/>
          <w:spacing w:val="-120"/>
        </w:rPr>
        <w:t xml:space="preserve"> </w:t>
      </w:r>
      <w:r>
        <w:rPr>
          <w:spacing w:val="-12"/>
        </w:rPr>
        <w:t>、</w:t>
      </w:r>
      <w:r>
        <w:rPr>
          <w:rFonts w:ascii="Times New Roman" w:hAnsi="Times New Roman" w:eastAsia="Times New Roman" w:cs="Times New Roman"/>
          <w:spacing w:val="-12"/>
        </w:rPr>
        <w:t>B</w:t>
      </w:r>
      <w:r>
        <w:rPr>
          <w:spacing w:val="-12"/>
        </w:rPr>
        <w:t>、</w:t>
      </w:r>
      <w:r>
        <w:rPr/>
        <w:t xml:space="preserve"> </w:t>
      </w:r>
      <w:r>
        <w:rPr>
          <w:rFonts w:ascii="Times New Roman" w:hAnsi="Times New Roman" w:eastAsia="Times New Roman" w:cs="Times New Roman"/>
          <w:spacing w:val="-8"/>
        </w:rPr>
        <w:t>D</w:t>
      </w:r>
      <w:r>
        <w:rPr>
          <w:spacing w:val="-8"/>
        </w:rPr>
        <w:t>）</w:t>
      </w:r>
    </w:p>
    <w:p>
      <w:pPr>
        <w:spacing w:line="272" w:lineRule="auto"/>
        <w:sectPr>
          <w:pgSz w:w="31680" w:h="31680"/>
          <w:pgMar w:top="1383" w:right="1957" w:bottom="0" w:left="1807" w:header="0" w:footer="0" w:gutter="0"/>
        </w:sectPr>
        <w:rPr/>
      </w:pPr>
    </w:p>
    <w:p>
      <w:pPr>
        <w:pStyle w:val="BodyText"/>
        <w:ind w:left="22" w:right="13085" w:hanging="23"/>
        <w:spacing w:before="165" w:line="271" w:lineRule="auto"/>
        <w:rPr/>
      </w:pPr>
      <w:r>
        <w:rPr>
          <w:rFonts w:ascii="Times New Roman" w:hAnsi="Times New Roman" w:eastAsia="Times New Roman" w:cs="Times New Roman"/>
          <w:spacing w:val="-15"/>
        </w:rPr>
        <w:t>A </w:t>
      </w:r>
      <w:r>
        <w:rPr>
          <w:spacing w:val="-15"/>
        </w:rPr>
        <w:t>春季以鲜花为主；</w:t>
      </w:r>
      <w:r>
        <w:rPr>
          <w:rFonts w:ascii="Times New Roman" w:hAnsi="Times New Roman" w:eastAsia="Times New Roman" w:cs="Times New Roman"/>
          <w:spacing w:val="-15"/>
        </w:rPr>
        <w:t>B </w:t>
      </w:r>
      <w:r>
        <w:rPr>
          <w:spacing w:val="-15"/>
        </w:rPr>
        <w:t>植物的季相变化；</w:t>
      </w:r>
      <w:r>
        <w:rPr>
          <w:spacing w:val="14"/>
        </w:rPr>
        <w:t xml:space="preserve"> </w:t>
      </w:r>
      <w:r>
        <w:rPr>
          <w:rFonts w:ascii="Times New Roman" w:hAnsi="Times New Roman" w:eastAsia="Times New Roman" w:cs="Times New Roman"/>
          <w:spacing w:val="-8"/>
        </w:rPr>
        <w:t>C </w:t>
      </w:r>
      <w:r>
        <w:rPr>
          <w:spacing w:val="-8"/>
        </w:rPr>
        <w:t>植物乡土化；</w:t>
      </w:r>
      <w:r>
        <w:rPr>
          <w:rFonts w:ascii="Times New Roman" w:hAnsi="Times New Roman" w:eastAsia="Times New Roman" w:cs="Times New Roman"/>
          <w:spacing w:val="-8"/>
        </w:rPr>
        <w:t>D </w:t>
      </w:r>
      <w:r>
        <w:rPr>
          <w:spacing w:val="-8"/>
        </w:rPr>
        <w:t>夏荫秋实</w:t>
      </w:r>
    </w:p>
    <w:p>
      <w:pPr>
        <w:pStyle w:val="BodyText"/>
        <w:ind w:right="10298" w:firstLine="27"/>
        <w:spacing w:before="9" w:line="244" w:lineRule="auto"/>
        <w:rPr/>
      </w:pPr>
      <w:r>
        <w:rPr>
          <w:rFonts w:ascii="Times New Roman" w:hAnsi="Times New Roman" w:eastAsia="Times New Roman" w:cs="Times New Roman"/>
          <w:spacing w:val="-15"/>
        </w:rPr>
        <w:t>36</w:t>
      </w:r>
      <w:r>
        <w:rPr>
          <w:rFonts w:ascii="Times New Roman" w:hAnsi="Times New Roman" w:eastAsia="Times New Roman" w:cs="Times New Roman"/>
          <w:spacing w:val="-111"/>
        </w:rPr>
        <w:t xml:space="preserve"> </w:t>
      </w:r>
      <w:r>
        <w:rPr>
          <w:spacing w:val="-15"/>
        </w:rPr>
        <w:t>、模纹花坛在选用植物上应</w:t>
      </w:r>
      <w:r>
        <w:rPr>
          <w:sz w:val="86"/>
          <w:szCs w:val="86"/>
          <w:spacing w:val="-15"/>
        </w:rPr>
        <w:t>（</w:t>
      </w:r>
      <w:r>
        <w:rPr>
          <w:rFonts w:ascii="Times New Roman" w:hAnsi="Times New Roman" w:eastAsia="Times New Roman" w:cs="Times New Roman"/>
          <w:spacing w:val="-15"/>
        </w:rPr>
        <w:t>A</w:t>
      </w:r>
      <w:r>
        <w:rPr>
          <w:rFonts w:ascii="Times New Roman" w:hAnsi="Times New Roman" w:eastAsia="Times New Roman" w:cs="Times New Roman"/>
          <w:spacing w:val="-119"/>
        </w:rPr>
        <w:t xml:space="preserve"> </w:t>
      </w:r>
      <w:r>
        <w:rPr>
          <w:spacing w:val="-15"/>
        </w:rPr>
        <w:t>、</w:t>
      </w:r>
      <w:r>
        <w:rPr>
          <w:rFonts w:ascii="Times New Roman" w:hAnsi="Times New Roman" w:eastAsia="Times New Roman" w:cs="Times New Roman"/>
          <w:spacing w:val="-15"/>
        </w:rPr>
        <w:t>B</w:t>
      </w:r>
      <w:r>
        <w:rPr>
          <w:rFonts w:ascii="Times New Roman" w:hAnsi="Times New Roman" w:eastAsia="Times New Roman" w:cs="Times New Roman"/>
          <w:spacing w:val="-119"/>
        </w:rPr>
        <w:t xml:space="preserve"> </w:t>
      </w:r>
      <w:r>
        <w:rPr>
          <w:spacing w:val="-15"/>
        </w:rPr>
        <w:t>、</w:t>
      </w:r>
      <w:r>
        <w:rPr>
          <w:rFonts w:ascii="Times New Roman" w:hAnsi="Times New Roman" w:eastAsia="Times New Roman" w:cs="Times New Roman"/>
          <w:spacing w:val="-15"/>
        </w:rPr>
        <w:t>C</w:t>
      </w:r>
      <w:r>
        <w:rPr>
          <w:rFonts w:ascii="Times New Roman" w:hAnsi="Times New Roman" w:eastAsia="Times New Roman" w:cs="Times New Roman"/>
          <w:spacing w:val="-119"/>
        </w:rPr>
        <w:t xml:space="preserve"> </w:t>
      </w:r>
      <w:r>
        <w:rPr>
          <w:spacing w:val="-15"/>
        </w:rPr>
        <w:t>、</w:t>
      </w:r>
      <w:r>
        <w:rPr>
          <w:rFonts w:ascii="Times New Roman" w:hAnsi="Times New Roman" w:eastAsia="Times New Roman" w:cs="Times New Roman"/>
          <w:spacing w:val="-15"/>
        </w:rPr>
        <w:t>D</w:t>
      </w:r>
      <w:r>
        <w:rPr>
          <w:spacing w:val="-15"/>
        </w:rPr>
        <w:t>）</w:t>
      </w:r>
      <w:r>
        <w:rPr/>
        <w:t xml:space="preserve"> </w:t>
      </w:r>
      <w:r>
        <w:rPr>
          <w:rFonts w:ascii="Times New Roman" w:hAnsi="Times New Roman" w:eastAsia="Times New Roman" w:cs="Times New Roman"/>
          <w:spacing w:val="-7"/>
        </w:rPr>
        <w:t>A </w:t>
      </w:r>
      <w:r>
        <w:rPr>
          <w:spacing w:val="-7"/>
        </w:rPr>
        <w:t>生长缓慢；</w:t>
      </w:r>
      <w:r>
        <w:rPr>
          <w:rFonts w:ascii="Times New Roman" w:hAnsi="Times New Roman" w:eastAsia="Times New Roman" w:cs="Times New Roman"/>
          <w:spacing w:val="-7"/>
        </w:rPr>
        <w:t>B </w:t>
      </w:r>
      <w:r>
        <w:rPr>
          <w:spacing w:val="-7"/>
        </w:rPr>
        <w:t>耐修剪；</w:t>
      </w:r>
      <w:r>
        <w:rPr>
          <w:rFonts w:ascii="Times New Roman" w:hAnsi="Times New Roman" w:eastAsia="Times New Roman" w:cs="Times New Roman"/>
          <w:spacing w:val="-7"/>
        </w:rPr>
        <w:t>C </w:t>
      </w:r>
      <w:r>
        <w:rPr>
          <w:spacing w:val="-7"/>
        </w:rPr>
        <w:t>分枝密；</w:t>
      </w:r>
      <w:r>
        <w:rPr>
          <w:rFonts w:ascii="Times New Roman" w:hAnsi="Times New Roman" w:eastAsia="Times New Roman" w:cs="Times New Roman"/>
          <w:spacing w:val="-7"/>
        </w:rPr>
        <w:t>D </w:t>
      </w:r>
      <w:r>
        <w:rPr>
          <w:spacing w:val="-7"/>
        </w:rPr>
        <w:t>色彩分明</w:t>
      </w:r>
    </w:p>
    <w:p>
      <w:pPr>
        <w:pStyle w:val="BodyText"/>
        <w:ind w:left="38" w:hanging="11"/>
        <w:spacing w:before="240" w:line="246" w:lineRule="auto"/>
        <w:rPr>
          <w:rFonts w:ascii="Times New Roman" w:hAnsi="Times New Roman" w:eastAsia="Times New Roman" w:cs="Times New Roman"/>
        </w:rPr>
      </w:pPr>
      <w:r>
        <w:rPr>
          <w:rFonts w:ascii="Times New Roman" w:hAnsi="Times New Roman" w:eastAsia="Times New Roman" w:cs="Times New Roman"/>
        </w:rPr>
        <w:t>37</w:t>
      </w:r>
      <w:r>
        <w:rPr>
          <w:rFonts w:ascii="Times New Roman" w:hAnsi="Times New Roman" w:eastAsia="Times New Roman" w:cs="Times New Roman"/>
          <w:spacing w:val="-119"/>
        </w:rPr>
        <w:t xml:space="preserve"> </w:t>
      </w:r>
      <w:r>
        <w:rPr/>
        <w:t>、最早吸收中国山水园的意境融入到造园中，</w:t>
      </w:r>
      <w:r>
        <w:rPr>
          <w:spacing w:val="-1"/>
        </w:rPr>
        <w:t>对欧洲造成很大影响的国家</w:t>
      </w:r>
      <w:r>
        <w:rPr/>
        <w:t xml:space="preserve"> </w:t>
      </w:r>
      <w:r>
        <w:rPr>
          <w:spacing w:val="-16"/>
        </w:rPr>
        <w:t>是</w:t>
      </w:r>
      <w:r>
        <w:rPr>
          <w:sz w:val="86"/>
          <w:szCs w:val="86"/>
          <w:spacing w:val="-16"/>
        </w:rPr>
        <w:t>（</w:t>
      </w:r>
      <w:r>
        <w:rPr>
          <w:rFonts w:ascii="Times New Roman" w:hAnsi="Times New Roman" w:eastAsia="Times New Roman" w:cs="Times New Roman"/>
          <w:spacing w:val="-16"/>
        </w:rPr>
        <w:t>A</w:t>
      </w:r>
    </w:p>
    <w:p>
      <w:pPr>
        <w:pStyle w:val="BodyText"/>
        <w:ind w:left="115"/>
        <w:spacing w:before="352" w:line="222" w:lineRule="auto"/>
        <w:rPr/>
      </w:pPr>
      <w:r>
        <w:rPr/>
        <w:t>)</w:t>
      </w:r>
    </w:p>
    <w:p>
      <w:pPr>
        <w:spacing w:line="255" w:lineRule="auto"/>
        <w:rPr>
          <w:rFonts w:ascii="Arial"/>
          <w:sz w:val="21"/>
        </w:rPr>
      </w:pPr>
      <w:r/>
    </w:p>
    <w:p>
      <w:pPr>
        <w:pStyle w:val="BodyText"/>
        <w:spacing w:before="273" w:line="220" w:lineRule="auto"/>
        <w:rPr/>
      </w:pPr>
      <w:r>
        <w:rPr>
          <w:rFonts w:ascii="Times New Roman" w:hAnsi="Times New Roman" w:eastAsia="Times New Roman" w:cs="Times New Roman"/>
          <w:spacing w:val="-12"/>
        </w:rPr>
        <w:t>A </w:t>
      </w:r>
      <w:r>
        <w:rPr>
          <w:spacing w:val="-12"/>
        </w:rPr>
        <w:t>英国。</w:t>
      </w:r>
      <w:r>
        <w:rPr>
          <w:rFonts w:ascii="Times New Roman" w:hAnsi="Times New Roman" w:eastAsia="Times New Roman" w:cs="Times New Roman"/>
          <w:spacing w:val="-12"/>
        </w:rPr>
        <w:t>B </w:t>
      </w:r>
      <w:r>
        <w:rPr>
          <w:spacing w:val="-12"/>
        </w:rPr>
        <w:t>法国。</w:t>
      </w:r>
      <w:r>
        <w:rPr>
          <w:rFonts w:ascii="Times New Roman" w:hAnsi="Times New Roman" w:eastAsia="Times New Roman" w:cs="Times New Roman"/>
          <w:spacing w:val="-12"/>
        </w:rPr>
        <w:t>C </w:t>
      </w:r>
      <w:r>
        <w:rPr>
          <w:spacing w:val="-12"/>
        </w:rPr>
        <w:t>意大利。</w:t>
      </w:r>
      <w:r>
        <w:rPr>
          <w:rFonts w:ascii="Times New Roman" w:hAnsi="Times New Roman" w:eastAsia="Times New Roman" w:cs="Times New Roman"/>
          <w:spacing w:val="-12"/>
        </w:rPr>
        <w:t>D </w:t>
      </w:r>
      <w:r>
        <w:rPr>
          <w:spacing w:val="-12"/>
        </w:rPr>
        <w:t>德国。</w:t>
      </w:r>
    </w:p>
    <w:p>
      <w:pPr>
        <w:pStyle w:val="BodyText"/>
        <w:ind w:left="27"/>
        <w:spacing w:before="220" w:line="233" w:lineRule="auto"/>
        <w:rPr/>
      </w:pPr>
      <w:r>
        <w:rPr>
          <w:rFonts w:ascii="Times New Roman" w:hAnsi="Times New Roman" w:eastAsia="Times New Roman" w:cs="Times New Roman"/>
          <w:spacing w:val="-21"/>
        </w:rPr>
        <w:t>38</w:t>
      </w:r>
      <w:r>
        <w:rPr>
          <w:rFonts w:ascii="Times New Roman" w:hAnsi="Times New Roman" w:eastAsia="Times New Roman" w:cs="Times New Roman"/>
          <w:spacing w:val="-117"/>
        </w:rPr>
        <w:t xml:space="preserve"> </w:t>
      </w:r>
      <w:r>
        <w:rPr>
          <w:spacing w:val="-21"/>
        </w:rPr>
        <w:t>、</w:t>
      </w:r>
      <w:r>
        <w:rPr>
          <w:spacing w:val="-203"/>
        </w:rPr>
        <w:t xml:space="preserve"> </w:t>
      </w:r>
      <w:r>
        <w:rPr>
          <w:spacing w:val="-21"/>
        </w:rPr>
        <w:t>园林植物的选择原则应做到</w:t>
      </w:r>
      <w:r>
        <w:rPr>
          <w:sz w:val="86"/>
          <w:szCs w:val="86"/>
          <w:spacing w:val="-21"/>
        </w:rPr>
        <w:t>（</w:t>
      </w:r>
      <w:r>
        <w:rPr>
          <w:rFonts w:ascii="Times New Roman" w:hAnsi="Times New Roman" w:eastAsia="Times New Roman" w:cs="Times New Roman"/>
          <w:spacing w:val="-21"/>
        </w:rPr>
        <w:t>A</w:t>
      </w:r>
      <w:r>
        <w:rPr>
          <w:rFonts w:ascii="Times New Roman" w:hAnsi="Times New Roman" w:eastAsia="Times New Roman" w:cs="Times New Roman"/>
          <w:spacing w:val="-120"/>
        </w:rPr>
        <w:t xml:space="preserve"> </w:t>
      </w:r>
      <w:r>
        <w:rPr>
          <w:spacing w:val="-21"/>
        </w:rPr>
        <w:t>、</w:t>
      </w:r>
      <w:r>
        <w:rPr>
          <w:rFonts w:ascii="Times New Roman" w:hAnsi="Times New Roman" w:eastAsia="Times New Roman" w:cs="Times New Roman"/>
          <w:spacing w:val="-21"/>
        </w:rPr>
        <w:t>B</w:t>
      </w:r>
      <w:r>
        <w:rPr>
          <w:rFonts w:ascii="Times New Roman" w:hAnsi="Times New Roman" w:eastAsia="Times New Roman" w:cs="Times New Roman"/>
          <w:spacing w:val="-118"/>
        </w:rPr>
        <w:t xml:space="preserve"> </w:t>
      </w:r>
      <w:r>
        <w:rPr>
          <w:spacing w:val="-21"/>
        </w:rPr>
        <w:t>、</w:t>
      </w:r>
      <w:r>
        <w:rPr>
          <w:rFonts w:ascii="Times New Roman" w:hAnsi="Times New Roman" w:eastAsia="Times New Roman" w:cs="Times New Roman"/>
          <w:spacing w:val="-21"/>
        </w:rPr>
        <w:t>C</w:t>
      </w:r>
      <w:r>
        <w:rPr>
          <w:rFonts w:ascii="Times New Roman" w:hAnsi="Times New Roman" w:eastAsia="Times New Roman" w:cs="Times New Roman"/>
          <w:spacing w:val="-119"/>
        </w:rPr>
        <w:t xml:space="preserve"> </w:t>
      </w:r>
      <w:r>
        <w:rPr>
          <w:spacing w:val="-21"/>
        </w:rPr>
        <w:t>、</w:t>
      </w:r>
      <w:r>
        <w:rPr>
          <w:rFonts w:ascii="Times New Roman" w:hAnsi="Times New Roman" w:eastAsia="Times New Roman" w:cs="Times New Roman"/>
          <w:spacing w:val="-21"/>
        </w:rPr>
        <w:t>D</w:t>
      </w:r>
      <w:r>
        <w:rPr>
          <w:spacing w:val="-21"/>
        </w:rPr>
        <w:t>）</w:t>
      </w:r>
    </w:p>
    <w:p>
      <w:pPr>
        <w:pStyle w:val="BodyText"/>
        <w:ind w:left="29" w:right="461" w:hanging="29"/>
        <w:spacing w:before="169" w:line="271" w:lineRule="auto"/>
        <w:rPr/>
      </w:pPr>
      <w:r>
        <w:rPr>
          <w:rFonts w:ascii="Times New Roman" w:hAnsi="Times New Roman" w:eastAsia="Times New Roman" w:cs="Times New Roman"/>
          <w:spacing w:val="-7"/>
        </w:rPr>
        <w:t>A</w:t>
      </w:r>
      <w:r>
        <w:rPr>
          <w:rFonts w:ascii="Times New Roman" w:hAnsi="Times New Roman" w:eastAsia="Times New Roman" w:cs="Times New Roman"/>
          <w:spacing w:val="86"/>
        </w:rPr>
        <w:t xml:space="preserve"> </w:t>
      </w:r>
      <w:r>
        <w:rPr>
          <w:spacing w:val="-7"/>
        </w:rPr>
        <w:t>以乡土树种为主。</w:t>
      </w:r>
      <w:r>
        <w:rPr>
          <w:rFonts w:ascii="Times New Roman" w:hAnsi="Times New Roman" w:eastAsia="Times New Roman" w:cs="Times New Roman"/>
          <w:spacing w:val="-7"/>
        </w:rPr>
        <w:t>B </w:t>
      </w:r>
      <w:r>
        <w:rPr>
          <w:spacing w:val="-7"/>
        </w:rPr>
        <w:t>适地适树。</w:t>
      </w:r>
      <w:r>
        <w:rPr>
          <w:rFonts w:ascii="Times New Roman" w:hAnsi="Times New Roman" w:eastAsia="Times New Roman" w:cs="Times New Roman"/>
          <w:spacing w:val="-7"/>
        </w:rPr>
        <w:t>C </w:t>
      </w:r>
      <w:r>
        <w:rPr>
          <w:spacing w:val="-7"/>
        </w:rPr>
        <w:t>对原有树木和植被加以利用。</w:t>
      </w:r>
      <w:r>
        <w:rPr>
          <w:rFonts w:ascii="Times New Roman" w:hAnsi="Times New Roman" w:eastAsia="Times New Roman" w:cs="Times New Roman"/>
          <w:spacing w:val="-7"/>
        </w:rPr>
        <w:t>D </w:t>
      </w:r>
      <w:r>
        <w:rPr>
          <w:spacing w:val="-8"/>
        </w:rPr>
        <w:t>速生与</w:t>
      </w:r>
      <w:r>
        <w:rPr/>
        <w:t xml:space="preserve"> </w:t>
      </w:r>
      <w:r>
        <w:rPr>
          <w:spacing w:val="-22"/>
        </w:rPr>
        <w:t>慢长相结合。</w:t>
      </w:r>
    </w:p>
    <w:p>
      <w:pPr>
        <w:pStyle w:val="BodyText"/>
        <w:ind w:left="27"/>
        <w:spacing w:before="2" w:line="233" w:lineRule="auto"/>
        <w:rPr/>
      </w:pPr>
      <w:r>
        <w:rPr>
          <w:rFonts w:ascii="Times New Roman" w:hAnsi="Times New Roman" w:eastAsia="Times New Roman" w:cs="Times New Roman"/>
          <w:spacing w:val="-9"/>
        </w:rPr>
        <w:t>39</w:t>
      </w:r>
      <w:r>
        <w:rPr>
          <w:rFonts w:ascii="Times New Roman" w:hAnsi="Times New Roman" w:eastAsia="Times New Roman" w:cs="Times New Roman"/>
          <w:spacing w:val="-114"/>
        </w:rPr>
        <w:t xml:space="preserve"> </w:t>
      </w:r>
      <w:r>
        <w:rPr>
          <w:spacing w:val="-9"/>
        </w:rPr>
        <w:t>、关于合适视距描述正确的有</w:t>
      </w:r>
      <w:r>
        <w:rPr>
          <w:sz w:val="86"/>
          <w:szCs w:val="86"/>
          <w:spacing w:val="-9"/>
        </w:rPr>
        <w:t>（</w:t>
      </w:r>
      <w:r>
        <w:rPr>
          <w:rFonts w:ascii="Times New Roman" w:hAnsi="Times New Roman" w:eastAsia="Times New Roman" w:cs="Times New Roman"/>
          <w:spacing w:val="-9"/>
        </w:rPr>
        <w:t>A</w:t>
      </w:r>
      <w:r>
        <w:rPr>
          <w:rFonts w:ascii="Times New Roman" w:hAnsi="Times New Roman" w:eastAsia="Times New Roman" w:cs="Times New Roman"/>
          <w:spacing w:val="-120"/>
        </w:rPr>
        <w:t xml:space="preserve"> </w:t>
      </w:r>
      <w:r>
        <w:rPr>
          <w:spacing w:val="-9"/>
        </w:rPr>
        <w:t>、</w:t>
      </w:r>
      <w:r>
        <w:rPr>
          <w:rFonts w:ascii="Times New Roman" w:hAnsi="Times New Roman" w:eastAsia="Times New Roman" w:cs="Times New Roman"/>
          <w:spacing w:val="-9"/>
        </w:rPr>
        <w:t>B</w:t>
      </w:r>
      <w:r>
        <w:rPr>
          <w:rFonts w:ascii="Times New Roman" w:hAnsi="Times New Roman" w:eastAsia="Times New Roman" w:cs="Times New Roman"/>
          <w:spacing w:val="-119"/>
        </w:rPr>
        <w:t xml:space="preserve"> </w:t>
      </w:r>
      <w:r>
        <w:rPr>
          <w:spacing w:val="-9"/>
        </w:rPr>
        <w:t>、</w:t>
      </w:r>
      <w:r>
        <w:rPr>
          <w:rFonts w:ascii="Times New Roman" w:hAnsi="Times New Roman" w:eastAsia="Times New Roman" w:cs="Times New Roman"/>
          <w:spacing w:val="-9"/>
        </w:rPr>
        <w:t>D</w:t>
      </w:r>
      <w:r>
        <w:rPr>
          <w:spacing w:val="-9"/>
        </w:rPr>
        <w:t>）</w:t>
      </w:r>
    </w:p>
    <w:p>
      <w:pPr>
        <w:pStyle w:val="BodyText"/>
        <w:ind w:left="22" w:right="537" w:hanging="22"/>
        <w:spacing w:before="166" w:line="273" w:lineRule="auto"/>
        <w:rPr/>
      </w:pPr>
      <w:r>
        <w:rPr>
          <w:rFonts w:ascii="Times New Roman" w:hAnsi="Times New Roman" w:eastAsia="Times New Roman" w:cs="Times New Roman"/>
          <w:spacing w:val="2"/>
        </w:rPr>
        <w:t>A </w:t>
      </w:r>
      <w:r>
        <w:rPr>
          <w:spacing w:val="2"/>
        </w:rPr>
        <w:t>大型景物的合适视距为景物高的</w:t>
      </w:r>
      <w:r>
        <w:rPr>
          <w:rFonts w:ascii="Times New Roman" w:hAnsi="Times New Roman" w:eastAsia="Times New Roman" w:cs="Times New Roman"/>
          <w:spacing w:val="2"/>
        </w:rPr>
        <w:t>3.5 </w:t>
      </w:r>
      <w:r>
        <w:rPr>
          <w:spacing w:val="2"/>
        </w:rPr>
        <w:t>倍。</w:t>
      </w:r>
      <w:r>
        <w:rPr>
          <w:rFonts w:ascii="Times New Roman" w:hAnsi="Times New Roman" w:eastAsia="Times New Roman" w:cs="Times New Roman"/>
          <w:spacing w:val="2"/>
        </w:rPr>
        <w:t>B </w:t>
      </w:r>
      <w:r>
        <w:rPr>
          <w:spacing w:val="2"/>
        </w:rPr>
        <w:t>水平景物的合适视距为景物宽</w:t>
      </w:r>
      <w:r>
        <w:rPr>
          <w:spacing w:val="8"/>
        </w:rPr>
        <w:t xml:space="preserve"> </w:t>
      </w:r>
      <w:r>
        <w:rPr>
          <w:spacing w:val="-27"/>
        </w:rPr>
        <w:t>度的</w:t>
      </w:r>
      <w:r>
        <w:rPr>
          <w:spacing w:val="-109"/>
        </w:rPr>
        <w:t xml:space="preserve"> </w:t>
      </w:r>
      <w:r>
        <w:rPr>
          <w:rFonts w:ascii="Times New Roman" w:hAnsi="Times New Roman" w:eastAsia="Times New Roman" w:cs="Times New Roman"/>
          <w:spacing w:val="-27"/>
        </w:rPr>
        <w:t>1.2 </w:t>
      </w:r>
      <w:r>
        <w:rPr>
          <w:spacing w:val="-27"/>
        </w:rPr>
        <w:t>倍。</w:t>
      </w:r>
    </w:p>
    <w:p>
      <w:pPr>
        <w:pStyle w:val="BodyText"/>
        <w:ind w:left="22" w:right="287"/>
        <w:spacing w:before="6" w:line="270" w:lineRule="auto"/>
        <w:rPr/>
      </w:pPr>
      <w:r>
        <w:rPr>
          <w:rFonts w:ascii="Times New Roman" w:hAnsi="Times New Roman" w:eastAsia="Times New Roman" w:cs="Times New Roman"/>
          <w:spacing w:val="-3"/>
        </w:rPr>
        <w:t>C </w:t>
      </w:r>
      <w:r>
        <w:rPr>
          <w:spacing w:val="-3"/>
        </w:rPr>
        <w:t>当宽度大于高度时，依水平视距来考虑。</w:t>
      </w:r>
      <w:r>
        <w:rPr>
          <w:rFonts w:ascii="Times New Roman" w:hAnsi="Times New Roman" w:eastAsia="Times New Roman" w:cs="Times New Roman"/>
          <w:spacing w:val="-3"/>
        </w:rPr>
        <w:t>D </w:t>
      </w:r>
      <w:r>
        <w:rPr>
          <w:spacing w:val="-3"/>
        </w:rPr>
        <w:t>当高度大于宽度</w:t>
      </w:r>
      <w:r>
        <w:rPr>
          <w:spacing w:val="-4"/>
        </w:rPr>
        <w:t>时，依垂直视</w:t>
      </w:r>
      <w:r>
        <w:rPr/>
        <w:t xml:space="preserve"> </w:t>
      </w:r>
      <w:r>
        <w:rPr>
          <w:spacing w:val="-25"/>
        </w:rPr>
        <w:t>距来考虑。</w:t>
      </w:r>
    </w:p>
    <w:p>
      <w:pPr>
        <w:pStyle w:val="BodyText"/>
        <w:ind w:left="6"/>
        <w:spacing w:before="4" w:line="232" w:lineRule="auto"/>
        <w:rPr/>
      </w:pPr>
      <w:r>
        <w:rPr>
          <w:rFonts w:ascii="Times New Roman" w:hAnsi="Times New Roman" w:eastAsia="Times New Roman" w:cs="Times New Roman"/>
          <w:spacing w:val="-22"/>
        </w:rPr>
        <w:t>40</w:t>
      </w:r>
      <w:r>
        <w:rPr>
          <w:rFonts w:ascii="Times New Roman" w:hAnsi="Times New Roman" w:eastAsia="Times New Roman" w:cs="Times New Roman"/>
          <w:spacing w:val="-116"/>
        </w:rPr>
        <w:t xml:space="preserve"> </w:t>
      </w:r>
      <w:r>
        <w:rPr>
          <w:spacing w:val="-22"/>
        </w:rPr>
        <w:t>、</w:t>
      </w:r>
      <w:r>
        <w:rPr>
          <w:spacing w:val="-203"/>
        </w:rPr>
        <w:t xml:space="preserve"> </w:t>
      </w:r>
      <w:r>
        <w:rPr>
          <w:spacing w:val="-22"/>
        </w:rPr>
        <w:t>园林空间的展示程序有</w:t>
      </w:r>
      <w:r>
        <w:rPr>
          <w:sz w:val="86"/>
          <w:szCs w:val="86"/>
          <w:spacing w:val="-22"/>
        </w:rPr>
        <w:t>（</w:t>
      </w:r>
      <w:r>
        <w:rPr>
          <w:rFonts w:ascii="Times New Roman" w:hAnsi="Times New Roman" w:eastAsia="Times New Roman" w:cs="Times New Roman"/>
          <w:spacing w:val="-22"/>
        </w:rPr>
        <w:t>A</w:t>
      </w:r>
      <w:r>
        <w:rPr>
          <w:rFonts w:ascii="Times New Roman" w:hAnsi="Times New Roman" w:eastAsia="Times New Roman" w:cs="Times New Roman"/>
          <w:spacing w:val="-120"/>
        </w:rPr>
        <w:t xml:space="preserve"> </w:t>
      </w:r>
      <w:r>
        <w:rPr>
          <w:spacing w:val="-22"/>
        </w:rPr>
        <w:t>、</w:t>
      </w:r>
      <w:r>
        <w:rPr>
          <w:rFonts w:ascii="Times New Roman" w:hAnsi="Times New Roman" w:eastAsia="Times New Roman" w:cs="Times New Roman"/>
          <w:spacing w:val="-22"/>
        </w:rPr>
        <w:t>B</w:t>
      </w:r>
      <w:r>
        <w:rPr>
          <w:rFonts w:ascii="Times New Roman" w:hAnsi="Times New Roman" w:eastAsia="Times New Roman" w:cs="Times New Roman"/>
          <w:spacing w:val="-118"/>
        </w:rPr>
        <w:t xml:space="preserve"> </w:t>
      </w:r>
      <w:r>
        <w:rPr>
          <w:spacing w:val="-22"/>
        </w:rPr>
        <w:t>、</w:t>
      </w:r>
      <w:r>
        <w:rPr>
          <w:rFonts w:ascii="Times New Roman" w:hAnsi="Times New Roman" w:eastAsia="Times New Roman" w:cs="Times New Roman"/>
          <w:spacing w:val="-22"/>
        </w:rPr>
        <w:t>C</w:t>
      </w:r>
      <w:r>
        <w:rPr>
          <w:rFonts w:ascii="Times New Roman" w:hAnsi="Times New Roman" w:eastAsia="Times New Roman" w:cs="Times New Roman"/>
          <w:spacing w:val="-119"/>
        </w:rPr>
        <w:t xml:space="preserve"> </w:t>
      </w:r>
      <w:r>
        <w:rPr>
          <w:spacing w:val="-22"/>
        </w:rPr>
        <w:t>、</w:t>
      </w:r>
      <w:r>
        <w:rPr>
          <w:rFonts w:ascii="Times New Roman" w:hAnsi="Times New Roman" w:eastAsia="Times New Roman" w:cs="Times New Roman"/>
          <w:spacing w:val="-22"/>
        </w:rPr>
        <w:t>D</w:t>
      </w:r>
      <w:r>
        <w:rPr>
          <w:spacing w:val="-22"/>
        </w:rPr>
        <w:t>）</w:t>
      </w:r>
    </w:p>
    <w:p>
      <w:pPr>
        <w:pStyle w:val="BodyText"/>
        <w:spacing w:before="171" w:line="220" w:lineRule="auto"/>
        <w:rPr/>
      </w:pPr>
      <w:r>
        <w:rPr>
          <w:rFonts w:ascii="Times New Roman" w:hAnsi="Times New Roman" w:eastAsia="Times New Roman" w:cs="Times New Roman"/>
          <w:spacing w:val="-6"/>
        </w:rPr>
        <w:t>A </w:t>
      </w:r>
      <w:r>
        <w:rPr>
          <w:spacing w:val="-6"/>
        </w:rPr>
        <w:t>两段式程序。</w:t>
      </w:r>
      <w:r>
        <w:rPr>
          <w:rFonts w:ascii="Times New Roman" w:hAnsi="Times New Roman" w:eastAsia="Times New Roman" w:cs="Times New Roman"/>
          <w:spacing w:val="-6"/>
        </w:rPr>
        <w:t>B </w:t>
      </w:r>
      <w:r>
        <w:rPr>
          <w:spacing w:val="-6"/>
        </w:rPr>
        <w:t>三段式程序。</w:t>
      </w:r>
      <w:r>
        <w:rPr>
          <w:rFonts w:ascii="Times New Roman" w:hAnsi="Times New Roman" w:eastAsia="Times New Roman" w:cs="Times New Roman"/>
          <w:spacing w:val="-6"/>
        </w:rPr>
        <w:t>C </w:t>
      </w:r>
      <w:r>
        <w:rPr>
          <w:spacing w:val="-6"/>
        </w:rPr>
        <w:t>循环程序。</w:t>
      </w:r>
      <w:r>
        <w:rPr>
          <w:rFonts w:ascii="Times New Roman" w:hAnsi="Times New Roman" w:eastAsia="Times New Roman" w:cs="Times New Roman"/>
          <w:spacing w:val="-6"/>
        </w:rPr>
        <w:t>D </w:t>
      </w:r>
      <w:r>
        <w:rPr>
          <w:spacing w:val="-6"/>
        </w:rPr>
        <w:t>专类序列</w:t>
      </w:r>
    </w:p>
    <w:p>
      <w:pPr>
        <w:pStyle w:val="BodyText"/>
        <w:ind w:left="6"/>
        <w:spacing w:before="222" w:line="234" w:lineRule="auto"/>
        <w:rPr/>
      </w:pPr>
      <w:r>
        <w:rPr>
          <w:rFonts w:ascii="Times New Roman" w:hAnsi="Times New Roman" w:eastAsia="Times New Roman" w:cs="Times New Roman"/>
          <w:spacing w:val="-8"/>
        </w:rPr>
        <w:t>41</w:t>
      </w:r>
      <w:r>
        <w:rPr>
          <w:rFonts w:ascii="Times New Roman" w:hAnsi="Times New Roman" w:eastAsia="Times New Roman" w:cs="Times New Roman"/>
          <w:spacing w:val="-115"/>
        </w:rPr>
        <w:t xml:space="preserve"> </w:t>
      </w:r>
      <w:r>
        <w:rPr>
          <w:spacing w:val="-8"/>
        </w:rPr>
        <w:t>、关于色彩感觉描述正确的是</w:t>
      </w:r>
      <w:r>
        <w:rPr>
          <w:sz w:val="86"/>
          <w:szCs w:val="86"/>
          <w:spacing w:val="-8"/>
        </w:rPr>
        <w:t>（</w:t>
      </w:r>
      <w:r>
        <w:rPr>
          <w:rFonts w:ascii="Times New Roman" w:hAnsi="Times New Roman" w:eastAsia="Times New Roman" w:cs="Times New Roman"/>
          <w:spacing w:val="-8"/>
        </w:rPr>
        <w:t>A</w:t>
      </w:r>
      <w:r>
        <w:rPr>
          <w:rFonts w:ascii="Times New Roman" w:hAnsi="Times New Roman" w:eastAsia="Times New Roman" w:cs="Times New Roman"/>
          <w:spacing w:val="-120"/>
        </w:rPr>
        <w:t xml:space="preserve"> </w:t>
      </w:r>
      <w:r>
        <w:rPr>
          <w:spacing w:val="-8"/>
        </w:rPr>
        <w:t>、</w:t>
      </w:r>
      <w:r>
        <w:rPr>
          <w:rFonts w:ascii="Times New Roman" w:hAnsi="Times New Roman" w:eastAsia="Times New Roman" w:cs="Times New Roman"/>
          <w:spacing w:val="-8"/>
        </w:rPr>
        <w:t>B</w:t>
      </w:r>
      <w:r>
        <w:rPr>
          <w:rFonts w:ascii="Times New Roman" w:hAnsi="Times New Roman" w:eastAsia="Times New Roman" w:cs="Times New Roman"/>
          <w:spacing w:val="-119"/>
        </w:rPr>
        <w:t xml:space="preserve"> </w:t>
      </w:r>
      <w:r>
        <w:rPr>
          <w:spacing w:val="-8"/>
        </w:rPr>
        <w:t>、</w:t>
      </w:r>
      <w:r>
        <w:rPr>
          <w:rFonts w:ascii="Times New Roman" w:hAnsi="Times New Roman" w:eastAsia="Times New Roman" w:cs="Times New Roman"/>
          <w:spacing w:val="-8"/>
        </w:rPr>
        <w:t>D</w:t>
      </w:r>
      <w:r>
        <w:rPr>
          <w:spacing w:val="-8"/>
        </w:rPr>
        <w:t>）</w:t>
      </w:r>
    </w:p>
    <w:p>
      <w:pPr>
        <w:pStyle w:val="BodyText"/>
        <w:spacing w:before="168" w:line="219" w:lineRule="auto"/>
        <w:rPr/>
      </w:pPr>
      <w:r>
        <w:rPr>
          <w:rFonts w:ascii="Times New Roman" w:hAnsi="Times New Roman" w:eastAsia="Times New Roman" w:cs="Times New Roman"/>
          <w:spacing w:val="-6"/>
        </w:rPr>
        <w:t>A </w:t>
      </w:r>
      <w:r>
        <w:rPr>
          <w:spacing w:val="-6"/>
        </w:rPr>
        <w:t>橙色系属于暖色系，青色系属于冷色系。</w:t>
      </w:r>
      <w:r>
        <w:rPr>
          <w:rFonts w:ascii="Times New Roman" w:hAnsi="Times New Roman" w:eastAsia="Times New Roman" w:cs="Times New Roman"/>
          <w:spacing w:val="-6"/>
        </w:rPr>
        <w:t>B </w:t>
      </w:r>
      <w:r>
        <w:rPr>
          <w:spacing w:val="-6"/>
        </w:rPr>
        <w:t>绿色和白色属中性色。</w:t>
      </w:r>
    </w:p>
    <w:p>
      <w:pPr>
        <w:pStyle w:val="BodyText"/>
        <w:ind w:left="28" w:right="286" w:hanging="5"/>
        <w:spacing w:before="245" w:line="275" w:lineRule="auto"/>
        <w:rPr/>
      </w:pPr>
      <w:r>
        <w:rPr>
          <w:rFonts w:ascii="Times New Roman" w:hAnsi="Times New Roman" w:eastAsia="Times New Roman" w:cs="Times New Roman"/>
          <w:spacing w:val="-3"/>
        </w:rPr>
        <w:t>C </w:t>
      </w:r>
      <w:r>
        <w:rPr>
          <w:spacing w:val="-3"/>
        </w:rPr>
        <w:t>橙色系给人一种收缩的面积感，青色系给人一种扩大的面积感。</w:t>
      </w:r>
      <w:r>
        <w:rPr>
          <w:rFonts w:ascii="Times New Roman" w:hAnsi="Times New Roman" w:eastAsia="Times New Roman" w:cs="Times New Roman"/>
          <w:spacing w:val="-4"/>
        </w:rPr>
        <w:t>D </w:t>
      </w:r>
      <w:r>
        <w:rPr>
          <w:spacing w:val="-4"/>
        </w:rPr>
        <w:t>橙色系</w:t>
      </w:r>
      <w:r>
        <w:rPr/>
        <w:t xml:space="preserve"> </w:t>
      </w:r>
      <w:r>
        <w:rPr>
          <w:spacing w:val="-13"/>
        </w:rPr>
        <w:t>给人一种强烈的运动感。</w:t>
      </w:r>
    </w:p>
    <w:p>
      <w:pPr>
        <w:spacing w:line="275" w:lineRule="auto"/>
        <w:sectPr>
          <w:pgSz w:w="31680" w:h="31680"/>
          <w:pgMar w:top="1541" w:right="2044" w:bottom="0" w:left="1807" w:header="0" w:footer="0" w:gutter="0"/>
        </w:sectPr>
        <w:rPr/>
      </w:pPr>
    </w:p>
    <w:p>
      <w:pPr>
        <w:pStyle w:val="BodyText"/>
        <w:ind w:left="412" w:right="13140" w:firstLine="6"/>
        <w:spacing w:before="183" w:line="245" w:lineRule="auto"/>
        <w:rPr/>
      </w:pPr>
      <w:r>
        <w:rPr>
          <w:rFonts w:ascii="Times New Roman" w:hAnsi="Times New Roman" w:eastAsia="Times New Roman" w:cs="Times New Roman"/>
          <w:spacing w:val="-12"/>
        </w:rPr>
        <w:t>42</w:t>
      </w:r>
      <w:r>
        <w:rPr>
          <w:rFonts w:ascii="Times New Roman" w:hAnsi="Times New Roman" w:eastAsia="Times New Roman" w:cs="Times New Roman"/>
          <w:spacing w:val="-119"/>
        </w:rPr>
        <w:t xml:space="preserve"> </w:t>
      </w:r>
      <w:r>
        <w:rPr>
          <w:spacing w:val="-12"/>
        </w:rPr>
        <w:t>、属于自然式种植的是</w:t>
      </w:r>
      <w:r>
        <w:rPr>
          <w:sz w:val="86"/>
          <w:szCs w:val="86"/>
          <w:spacing w:val="-12"/>
        </w:rPr>
        <w:t>（</w:t>
      </w:r>
      <w:r>
        <w:rPr>
          <w:rFonts w:ascii="Times New Roman" w:hAnsi="Times New Roman" w:eastAsia="Times New Roman" w:cs="Times New Roman"/>
          <w:spacing w:val="-12"/>
        </w:rPr>
        <w:t>B</w:t>
      </w:r>
      <w:r>
        <w:rPr>
          <w:rFonts w:ascii="Times New Roman" w:hAnsi="Times New Roman" w:eastAsia="Times New Roman" w:cs="Times New Roman"/>
          <w:spacing w:val="-119"/>
        </w:rPr>
        <w:t xml:space="preserve"> </w:t>
      </w:r>
      <w:r>
        <w:rPr>
          <w:spacing w:val="-12"/>
        </w:rPr>
        <w:t>、</w:t>
      </w:r>
      <w:r>
        <w:rPr>
          <w:rFonts w:ascii="Times New Roman" w:hAnsi="Times New Roman" w:eastAsia="Times New Roman" w:cs="Times New Roman"/>
          <w:spacing w:val="-12"/>
        </w:rPr>
        <w:t>C</w:t>
      </w:r>
      <w:r>
        <w:rPr>
          <w:rFonts w:ascii="Times New Roman" w:hAnsi="Times New Roman" w:eastAsia="Times New Roman" w:cs="Times New Roman"/>
          <w:spacing w:val="-119"/>
        </w:rPr>
        <w:t xml:space="preserve"> </w:t>
      </w:r>
      <w:r>
        <w:rPr>
          <w:spacing w:val="-12"/>
        </w:rPr>
        <w:t>、</w:t>
      </w:r>
      <w:r>
        <w:rPr>
          <w:rFonts w:ascii="Times New Roman" w:hAnsi="Times New Roman" w:eastAsia="Times New Roman" w:cs="Times New Roman"/>
          <w:spacing w:val="-12"/>
        </w:rPr>
        <w:t>D</w:t>
      </w:r>
      <w:r>
        <w:rPr>
          <w:spacing w:val="-12"/>
        </w:rPr>
        <w:t>）</w:t>
      </w:r>
      <w:r>
        <w:rPr/>
        <w:t xml:space="preserve"> </w:t>
      </w:r>
      <w:r>
        <w:rPr>
          <w:rFonts w:ascii="Times New Roman" w:hAnsi="Times New Roman" w:eastAsia="Times New Roman" w:cs="Times New Roman"/>
          <w:spacing w:val="-12"/>
        </w:rPr>
        <w:t>A </w:t>
      </w:r>
      <w:r>
        <w:rPr>
          <w:spacing w:val="-12"/>
        </w:rPr>
        <w:t>列植。</w:t>
      </w:r>
      <w:r>
        <w:rPr>
          <w:rFonts w:ascii="Times New Roman" w:hAnsi="Times New Roman" w:eastAsia="Times New Roman" w:cs="Times New Roman"/>
          <w:spacing w:val="-12"/>
        </w:rPr>
        <w:t>B </w:t>
      </w:r>
      <w:r>
        <w:rPr>
          <w:spacing w:val="-12"/>
        </w:rPr>
        <w:t>丛植。</w:t>
      </w:r>
      <w:r>
        <w:rPr>
          <w:rFonts w:ascii="Times New Roman" w:hAnsi="Times New Roman" w:eastAsia="Times New Roman" w:cs="Times New Roman"/>
          <w:spacing w:val="-12"/>
        </w:rPr>
        <w:t>C </w:t>
      </w:r>
      <w:r>
        <w:rPr>
          <w:spacing w:val="-12"/>
        </w:rPr>
        <w:t>群植。</w:t>
      </w:r>
      <w:r>
        <w:rPr>
          <w:rFonts w:ascii="Times New Roman" w:hAnsi="Times New Roman" w:eastAsia="Times New Roman" w:cs="Times New Roman"/>
          <w:spacing w:val="-12"/>
        </w:rPr>
        <w:t>D </w:t>
      </w:r>
      <w:r>
        <w:rPr>
          <w:spacing w:val="-12"/>
        </w:rPr>
        <w:t>林植。</w:t>
      </w:r>
    </w:p>
    <w:p>
      <w:pPr>
        <w:pStyle w:val="BodyText"/>
        <w:ind w:left="419"/>
        <w:spacing w:before="223" w:line="233" w:lineRule="auto"/>
        <w:rPr/>
      </w:pPr>
      <w:r>
        <w:rPr>
          <w:rFonts w:ascii="Times New Roman" w:hAnsi="Times New Roman" w:eastAsia="Times New Roman" w:cs="Times New Roman"/>
          <w:spacing w:val="-11"/>
        </w:rPr>
        <w:t>43</w:t>
      </w:r>
      <w:r>
        <w:rPr>
          <w:rFonts w:ascii="Times New Roman" w:hAnsi="Times New Roman" w:eastAsia="Times New Roman" w:cs="Times New Roman"/>
          <w:spacing w:val="-119"/>
        </w:rPr>
        <w:t xml:space="preserve"> </w:t>
      </w:r>
      <w:r>
        <w:rPr>
          <w:spacing w:val="-11"/>
        </w:rPr>
        <w:t>、控制花坛植物花期的措施有</w:t>
      </w:r>
      <w:r>
        <w:rPr>
          <w:sz w:val="86"/>
          <w:szCs w:val="86"/>
          <w:spacing w:val="-11"/>
        </w:rPr>
        <w:t>（</w:t>
      </w:r>
      <w:r>
        <w:rPr>
          <w:rFonts w:ascii="Times New Roman" w:hAnsi="Times New Roman" w:eastAsia="Times New Roman" w:cs="Times New Roman"/>
          <w:spacing w:val="-11"/>
        </w:rPr>
        <w:t>A</w:t>
      </w:r>
      <w:r>
        <w:rPr>
          <w:rFonts w:ascii="Times New Roman" w:hAnsi="Times New Roman" w:eastAsia="Times New Roman" w:cs="Times New Roman"/>
          <w:spacing w:val="-120"/>
        </w:rPr>
        <w:t xml:space="preserve"> </w:t>
      </w:r>
      <w:r>
        <w:rPr>
          <w:spacing w:val="-11"/>
        </w:rPr>
        <w:t>、</w:t>
      </w:r>
      <w:r>
        <w:rPr>
          <w:rFonts w:ascii="Times New Roman" w:hAnsi="Times New Roman" w:eastAsia="Times New Roman" w:cs="Times New Roman"/>
          <w:spacing w:val="-11"/>
        </w:rPr>
        <w:t>B</w:t>
      </w:r>
      <w:r>
        <w:rPr>
          <w:rFonts w:ascii="Times New Roman" w:hAnsi="Times New Roman" w:eastAsia="Times New Roman" w:cs="Times New Roman"/>
          <w:spacing w:val="-118"/>
        </w:rPr>
        <w:t xml:space="preserve"> </w:t>
      </w:r>
      <w:r>
        <w:rPr>
          <w:spacing w:val="-11"/>
        </w:rPr>
        <w:t>、</w:t>
      </w:r>
      <w:r>
        <w:rPr>
          <w:rFonts w:ascii="Times New Roman" w:hAnsi="Times New Roman" w:eastAsia="Times New Roman" w:cs="Times New Roman"/>
          <w:spacing w:val="-11"/>
        </w:rPr>
        <w:t>C</w:t>
      </w:r>
      <w:r>
        <w:rPr>
          <w:rFonts w:ascii="Times New Roman" w:hAnsi="Times New Roman" w:eastAsia="Times New Roman" w:cs="Times New Roman"/>
          <w:spacing w:val="-119"/>
        </w:rPr>
        <w:t xml:space="preserve"> </w:t>
      </w:r>
      <w:r>
        <w:rPr>
          <w:spacing w:val="-11"/>
        </w:rPr>
        <w:t>、</w:t>
      </w:r>
      <w:r>
        <w:rPr>
          <w:rFonts w:ascii="Times New Roman" w:hAnsi="Times New Roman" w:eastAsia="Times New Roman" w:cs="Times New Roman"/>
          <w:spacing w:val="-11"/>
        </w:rPr>
        <w:t>D</w:t>
      </w:r>
      <w:r>
        <w:rPr>
          <w:spacing w:val="-11"/>
        </w:rPr>
        <w:t>）</w:t>
      </w:r>
    </w:p>
    <w:p>
      <w:pPr>
        <w:pStyle w:val="BodyText"/>
        <w:ind w:left="412"/>
        <w:spacing w:before="170" w:line="220" w:lineRule="auto"/>
        <w:rPr/>
      </w:pPr>
      <w:r>
        <w:rPr>
          <w:rFonts w:ascii="Times New Roman" w:hAnsi="Times New Roman" w:eastAsia="Times New Roman" w:cs="Times New Roman"/>
          <w:spacing w:val="-6"/>
        </w:rPr>
        <w:t>A </w:t>
      </w:r>
      <w:r>
        <w:rPr>
          <w:spacing w:val="-6"/>
        </w:rPr>
        <w:t>分期播种。</w:t>
      </w:r>
      <w:r>
        <w:rPr>
          <w:rFonts w:ascii="Times New Roman" w:hAnsi="Times New Roman" w:eastAsia="Times New Roman" w:cs="Times New Roman"/>
          <w:spacing w:val="-6"/>
        </w:rPr>
        <w:t>B </w:t>
      </w:r>
      <w:r>
        <w:rPr>
          <w:spacing w:val="-6"/>
        </w:rPr>
        <w:t>低温处理。</w:t>
      </w:r>
      <w:r>
        <w:rPr>
          <w:rFonts w:ascii="Times New Roman" w:hAnsi="Times New Roman" w:eastAsia="Times New Roman" w:cs="Times New Roman"/>
          <w:spacing w:val="-6"/>
        </w:rPr>
        <w:t>C </w:t>
      </w:r>
      <w:r>
        <w:rPr>
          <w:spacing w:val="-6"/>
        </w:rPr>
        <w:t>光照处理。</w:t>
      </w:r>
      <w:r>
        <w:rPr>
          <w:rFonts w:ascii="Times New Roman" w:hAnsi="Times New Roman" w:eastAsia="Times New Roman" w:cs="Times New Roman"/>
          <w:spacing w:val="-6"/>
        </w:rPr>
        <w:t>D </w:t>
      </w:r>
      <w:r>
        <w:rPr>
          <w:spacing w:val="-6"/>
        </w:rPr>
        <w:t>药物刺激</w:t>
      </w:r>
    </w:p>
    <w:p>
      <w:pPr>
        <w:pStyle w:val="BodyText"/>
        <w:ind w:left="412" w:right="11695" w:firstLine="6"/>
        <w:spacing w:before="224" w:line="245" w:lineRule="auto"/>
        <w:rPr/>
      </w:pPr>
      <w:r>
        <w:rPr>
          <w:rFonts w:ascii="Times New Roman" w:hAnsi="Times New Roman" w:eastAsia="Times New Roman" w:cs="Times New Roman"/>
          <w:spacing w:val="-16"/>
        </w:rPr>
        <w:t>44</w:t>
      </w:r>
      <w:r>
        <w:rPr>
          <w:rFonts w:ascii="Times New Roman" w:hAnsi="Times New Roman" w:eastAsia="Times New Roman" w:cs="Times New Roman"/>
          <w:spacing w:val="-104"/>
        </w:rPr>
        <w:t xml:space="preserve"> </w:t>
      </w:r>
      <w:r>
        <w:rPr>
          <w:spacing w:val="-16"/>
        </w:rPr>
        <w:t>、按绿篱的高度可分为</w:t>
      </w:r>
      <w:r>
        <w:rPr>
          <w:sz w:val="86"/>
          <w:szCs w:val="86"/>
          <w:spacing w:val="-16"/>
        </w:rPr>
        <w:t>（</w:t>
      </w:r>
      <w:r>
        <w:rPr>
          <w:rFonts w:ascii="Times New Roman" w:hAnsi="Times New Roman" w:eastAsia="Times New Roman" w:cs="Times New Roman"/>
          <w:spacing w:val="-16"/>
        </w:rPr>
        <w:t>A</w:t>
      </w:r>
      <w:r>
        <w:rPr>
          <w:rFonts w:ascii="Times New Roman" w:hAnsi="Times New Roman" w:eastAsia="Times New Roman" w:cs="Times New Roman"/>
          <w:spacing w:val="-120"/>
        </w:rPr>
        <w:t xml:space="preserve"> </w:t>
      </w:r>
      <w:r>
        <w:rPr>
          <w:spacing w:val="-16"/>
        </w:rPr>
        <w:t>、</w:t>
      </w:r>
      <w:r>
        <w:rPr>
          <w:rFonts w:ascii="Times New Roman" w:hAnsi="Times New Roman" w:eastAsia="Times New Roman" w:cs="Times New Roman"/>
          <w:spacing w:val="-16"/>
        </w:rPr>
        <w:t>B</w:t>
      </w:r>
      <w:r>
        <w:rPr>
          <w:rFonts w:ascii="Times New Roman" w:hAnsi="Times New Roman" w:eastAsia="Times New Roman" w:cs="Times New Roman"/>
          <w:spacing w:val="-118"/>
        </w:rPr>
        <w:t xml:space="preserve"> </w:t>
      </w:r>
      <w:r>
        <w:rPr>
          <w:spacing w:val="-16"/>
        </w:rPr>
        <w:t>、</w:t>
      </w:r>
      <w:r>
        <w:rPr>
          <w:rFonts w:ascii="Times New Roman" w:hAnsi="Times New Roman" w:eastAsia="Times New Roman" w:cs="Times New Roman"/>
          <w:spacing w:val="-16"/>
        </w:rPr>
        <w:t>C</w:t>
      </w:r>
      <w:r>
        <w:rPr>
          <w:rFonts w:ascii="Times New Roman" w:hAnsi="Times New Roman" w:eastAsia="Times New Roman" w:cs="Times New Roman"/>
          <w:spacing w:val="-119"/>
        </w:rPr>
        <w:t xml:space="preserve"> </w:t>
      </w:r>
      <w:r>
        <w:rPr>
          <w:spacing w:val="-16"/>
        </w:rPr>
        <w:t>、</w:t>
      </w:r>
      <w:r>
        <w:rPr>
          <w:rFonts w:ascii="Times New Roman" w:hAnsi="Times New Roman" w:eastAsia="Times New Roman" w:cs="Times New Roman"/>
          <w:spacing w:val="-16"/>
        </w:rPr>
        <w:t>D</w:t>
      </w:r>
      <w:r>
        <w:rPr>
          <w:spacing w:val="-16"/>
        </w:rPr>
        <w:t>）</w:t>
      </w:r>
      <w:r>
        <w:rPr/>
        <w:t xml:space="preserve"> </w:t>
      </w:r>
      <w:r>
        <w:rPr>
          <w:rFonts w:ascii="Times New Roman" w:hAnsi="Times New Roman" w:eastAsia="Times New Roman" w:cs="Times New Roman"/>
          <w:spacing w:val="-15"/>
        </w:rPr>
        <w:t>A </w:t>
      </w:r>
      <w:r>
        <w:rPr>
          <w:spacing w:val="-15"/>
        </w:rPr>
        <w:t>绿墙。</w:t>
      </w:r>
      <w:r>
        <w:rPr>
          <w:rFonts w:ascii="Times New Roman" w:hAnsi="Times New Roman" w:eastAsia="Times New Roman" w:cs="Times New Roman"/>
          <w:spacing w:val="-15"/>
        </w:rPr>
        <w:t>B </w:t>
      </w:r>
      <w:r>
        <w:rPr>
          <w:spacing w:val="-15"/>
        </w:rPr>
        <w:t>高绿篱。</w:t>
      </w:r>
      <w:r>
        <w:rPr>
          <w:rFonts w:ascii="Times New Roman" w:hAnsi="Times New Roman" w:eastAsia="Times New Roman" w:cs="Times New Roman"/>
          <w:spacing w:val="-15"/>
        </w:rPr>
        <w:t>C</w:t>
      </w:r>
      <w:r>
        <w:rPr>
          <w:rFonts w:ascii="Times New Roman" w:hAnsi="Times New Roman" w:eastAsia="Times New Roman" w:cs="Times New Roman"/>
          <w:spacing w:val="78"/>
        </w:rPr>
        <w:t xml:space="preserve"> </w:t>
      </w:r>
      <w:r>
        <w:rPr>
          <w:spacing w:val="-15"/>
        </w:rPr>
        <w:t>中绿篱。</w:t>
      </w:r>
      <w:r>
        <w:rPr>
          <w:rFonts w:ascii="Times New Roman" w:hAnsi="Times New Roman" w:eastAsia="Times New Roman" w:cs="Times New Roman"/>
          <w:spacing w:val="-15"/>
        </w:rPr>
        <w:t>D </w:t>
      </w:r>
      <w:r>
        <w:rPr>
          <w:spacing w:val="-15"/>
        </w:rPr>
        <w:t>矮绿篱。</w:t>
      </w:r>
    </w:p>
    <w:p>
      <w:pPr>
        <w:pStyle w:val="BodyText"/>
        <w:ind w:left="455" w:right="794" w:hanging="36"/>
        <w:spacing w:before="225" w:line="247" w:lineRule="auto"/>
        <w:rPr/>
      </w:pPr>
      <w:r>
        <w:rPr>
          <w:rFonts w:ascii="Times New Roman" w:hAnsi="Times New Roman" w:eastAsia="Times New Roman" w:cs="Times New Roman"/>
          <w:spacing w:val="-13"/>
        </w:rPr>
        <w:t>45</w:t>
      </w:r>
      <w:r>
        <w:rPr>
          <w:rFonts w:ascii="Times New Roman" w:hAnsi="Times New Roman" w:eastAsia="Times New Roman" w:cs="Times New Roman"/>
          <w:spacing w:val="-119"/>
        </w:rPr>
        <w:t xml:space="preserve"> </w:t>
      </w:r>
      <w:r>
        <w:rPr>
          <w:spacing w:val="-13"/>
        </w:rPr>
        <w:t>、孤植树可设置在</w:t>
      </w:r>
      <w:r>
        <w:rPr>
          <w:sz w:val="86"/>
          <w:szCs w:val="86"/>
          <w:spacing w:val="-13"/>
        </w:rPr>
        <w:t>（</w:t>
      </w:r>
      <w:r>
        <w:rPr>
          <w:rFonts w:ascii="Times New Roman" w:hAnsi="Times New Roman" w:eastAsia="Times New Roman" w:cs="Times New Roman"/>
          <w:spacing w:val="-13"/>
        </w:rPr>
        <w:t>A</w:t>
      </w:r>
      <w:r>
        <w:rPr>
          <w:rFonts w:ascii="Times New Roman" w:hAnsi="Times New Roman" w:eastAsia="Times New Roman" w:cs="Times New Roman"/>
          <w:spacing w:val="-120"/>
        </w:rPr>
        <w:t xml:space="preserve"> </w:t>
      </w:r>
      <w:r>
        <w:rPr>
          <w:spacing w:val="-13"/>
        </w:rPr>
        <w:t>、</w:t>
      </w:r>
      <w:r>
        <w:rPr>
          <w:rFonts w:ascii="Times New Roman" w:hAnsi="Times New Roman" w:eastAsia="Times New Roman" w:cs="Times New Roman"/>
          <w:spacing w:val="-13"/>
        </w:rPr>
        <w:t>B</w:t>
      </w:r>
      <w:r>
        <w:rPr>
          <w:rFonts w:ascii="Times New Roman" w:hAnsi="Times New Roman" w:eastAsia="Times New Roman" w:cs="Times New Roman"/>
          <w:spacing w:val="-119"/>
        </w:rPr>
        <w:t xml:space="preserve"> </w:t>
      </w:r>
      <w:r>
        <w:rPr>
          <w:spacing w:val="-13"/>
        </w:rPr>
        <w:t>、</w:t>
      </w:r>
      <w:r>
        <w:rPr>
          <w:rFonts w:ascii="Times New Roman" w:hAnsi="Times New Roman" w:eastAsia="Times New Roman" w:cs="Times New Roman"/>
          <w:spacing w:val="-13"/>
        </w:rPr>
        <w:t>C</w:t>
      </w:r>
      <w:r>
        <w:rPr>
          <w:rFonts w:ascii="Times New Roman" w:hAnsi="Times New Roman" w:eastAsia="Times New Roman" w:cs="Times New Roman"/>
          <w:spacing w:val="-118"/>
        </w:rPr>
        <w:t xml:space="preserve"> </w:t>
      </w:r>
      <w:r>
        <w:rPr>
          <w:spacing w:val="-13"/>
        </w:rPr>
        <w:t>、</w:t>
      </w:r>
      <w:r>
        <w:rPr>
          <w:rFonts w:ascii="Times New Roman" w:hAnsi="Times New Roman" w:eastAsia="Times New Roman" w:cs="Times New Roman"/>
          <w:spacing w:val="-13"/>
        </w:rPr>
        <w:t>D</w:t>
      </w:r>
      <w:r>
        <w:rPr>
          <w:spacing w:val="-13"/>
        </w:rPr>
        <w:t>）</w:t>
      </w:r>
      <w:r>
        <w:rPr>
          <w:spacing w:val="-112"/>
        </w:rPr>
        <w:t xml:space="preserve"> </w:t>
      </w:r>
      <w:r>
        <w:rPr>
          <w:spacing w:val="-13"/>
        </w:rPr>
        <w:t>岛。</w:t>
      </w:r>
      <w:r>
        <w:rPr>
          <w:rFonts w:ascii="Times New Roman" w:hAnsi="Times New Roman" w:eastAsia="Times New Roman" w:cs="Times New Roman"/>
          <w:spacing w:val="-13"/>
        </w:rPr>
        <w:t>B </w:t>
      </w:r>
      <w:r>
        <w:rPr>
          <w:spacing w:val="-13"/>
        </w:rPr>
        <w:t>桥头。</w:t>
      </w:r>
      <w:r>
        <w:rPr>
          <w:rFonts w:ascii="Times New Roman" w:hAnsi="Times New Roman" w:eastAsia="Times New Roman" w:cs="Times New Roman"/>
          <w:spacing w:val="-13"/>
        </w:rPr>
        <w:t>C </w:t>
      </w:r>
      <w:r>
        <w:rPr>
          <w:spacing w:val="-13"/>
        </w:rPr>
        <w:t>树林空地。</w:t>
      </w:r>
      <w:r>
        <w:rPr>
          <w:rFonts w:ascii="Times New Roman" w:hAnsi="Times New Roman" w:eastAsia="Times New Roman" w:cs="Times New Roman"/>
          <w:spacing w:val="-13"/>
        </w:rPr>
        <w:t>D</w:t>
      </w:r>
      <w:r>
        <w:rPr>
          <w:rFonts w:ascii="Times New Roman" w:hAnsi="Times New Roman" w:eastAsia="Times New Roman" w:cs="Times New Roman"/>
          <w:spacing w:val="-14"/>
        </w:rPr>
        <w:t xml:space="preserve"> </w:t>
      </w:r>
      <w:r>
        <w:rPr>
          <w:spacing w:val="-14"/>
        </w:rPr>
        <w:t>转弯</w:t>
      </w:r>
      <w:r>
        <w:rPr/>
        <w:t xml:space="preserve"> </w:t>
      </w:r>
      <w:r>
        <w:rPr>
          <w:spacing w:val="-43"/>
        </w:rPr>
        <w:t>处。</w:t>
      </w:r>
    </w:p>
    <w:p>
      <w:pPr>
        <w:pStyle w:val="BodyText"/>
        <w:ind w:left="412" w:right="9175" w:firstLine="6"/>
        <w:spacing w:before="208" w:line="245" w:lineRule="auto"/>
        <w:rPr/>
      </w:pPr>
      <w:r>
        <w:rPr>
          <w:rFonts w:ascii="Times New Roman" w:hAnsi="Times New Roman" w:eastAsia="Times New Roman" w:cs="Times New Roman"/>
          <w:spacing w:val="-23"/>
        </w:rPr>
        <w:t>46</w:t>
      </w:r>
      <w:r>
        <w:rPr>
          <w:rFonts w:ascii="Times New Roman" w:hAnsi="Times New Roman" w:eastAsia="Times New Roman" w:cs="Times New Roman"/>
          <w:spacing w:val="-105"/>
        </w:rPr>
        <w:t xml:space="preserve"> </w:t>
      </w:r>
      <w:r>
        <w:rPr>
          <w:spacing w:val="-23"/>
        </w:rPr>
        <w:t>、</w:t>
      </w:r>
      <w:r>
        <w:rPr>
          <w:spacing w:val="-203"/>
        </w:rPr>
        <w:t xml:space="preserve"> </w:t>
      </w:r>
      <w:r>
        <w:rPr>
          <w:spacing w:val="-23"/>
        </w:rPr>
        <w:t>园林施工设计图纸的要求是</w:t>
      </w:r>
      <w:r>
        <w:rPr>
          <w:sz w:val="86"/>
          <w:szCs w:val="86"/>
          <w:spacing w:val="-23"/>
        </w:rPr>
        <w:t>（</w:t>
      </w:r>
      <w:r>
        <w:rPr>
          <w:rFonts w:ascii="Times New Roman" w:hAnsi="Times New Roman" w:eastAsia="Times New Roman" w:cs="Times New Roman"/>
          <w:spacing w:val="-23"/>
        </w:rPr>
        <w:t>A</w:t>
      </w:r>
      <w:r>
        <w:rPr>
          <w:rFonts w:ascii="Times New Roman" w:hAnsi="Times New Roman" w:eastAsia="Times New Roman" w:cs="Times New Roman"/>
          <w:spacing w:val="-120"/>
        </w:rPr>
        <w:t xml:space="preserve"> </w:t>
      </w:r>
      <w:r>
        <w:rPr>
          <w:spacing w:val="-23"/>
        </w:rPr>
        <w:t>、</w:t>
      </w:r>
      <w:r>
        <w:rPr>
          <w:rFonts w:ascii="Times New Roman" w:hAnsi="Times New Roman" w:eastAsia="Times New Roman" w:cs="Times New Roman"/>
          <w:spacing w:val="-23"/>
        </w:rPr>
        <w:t>B</w:t>
      </w:r>
      <w:r>
        <w:rPr>
          <w:rFonts w:ascii="Times New Roman" w:hAnsi="Times New Roman" w:eastAsia="Times New Roman" w:cs="Times New Roman"/>
          <w:spacing w:val="-118"/>
        </w:rPr>
        <w:t xml:space="preserve"> </w:t>
      </w:r>
      <w:r>
        <w:rPr>
          <w:spacing w:val="-23"/>
        </w:rPr>
        <w:t>、</w:t>
      </w:r>
      <w:r>
        <w:rPr>
          <w:rFonts w:ascii="Times New Roman" w:hAnsi="Times New Roman" w:eastAsia="Times New Roman" w:cs="Times New Roman"/>
          <w:spacing w:val="-23"/>
        </w:rPr>
        <w:t>C</w:t>
      </w:r>
      <w:r>
        <w:rPr>
          <w:rFonts w:ascii="Times New Roman" w:hAnsi="Times New Roman" w:eastAsia="Times New Roman" w:cs="Times New Roman"/>
          <w:spacing w:val="-119"/>
        </w:rPr>
        <w:t xml:space="preserve"> </w:t>
      </w:r>
      <w:r>
        <w:rPr>
          <w:spacing w:val="-23"/>
        </w:rPr>
        <w:t>、</w:t>
      </w:r>
      <w:r>
        <w:rPr>
          <w:rFonts w:ascii="Times New Roman" w:hAnsi="Times New Roman" w:eastAsia="Times New Roman" w:cs="Times New Roman"/>
          <w:spacing w:val="-23"/>
        </w:rPr>
        <w:t>D</w:t>
      </w:r>
      <w:r>
        <w:rPr>
          <w:spacing w:val="-23"/>
        </w:rPr>
        <w:t>）</w:t>
      </w:r>
      <w:r>
        <w:rPr/>
        <w:t xml:space="preserve"> </w:t>
      </w:r>
      <w:r>
        <w:rPr>
          <w:rFonts w:ascii="Times New Roman" w:hAnsi="Times New Roman" w:eastAsia="Times New Roman" w:cs="Times New Roman"/>
          <w:spacing w:val="-13"/>
        </w:rPr>
        <w:t>A</w:t>
      </w:r>
      <w:r>
        <w:rPr>
          <w:rFonts w:ascii="Times New Roman" w:hAnsi="Times New Roman" w:eastAsia="Times New Roman" w:cs="Times New Roman"/>
          <w:spacing w:val="87"/>
        </w:rPr>
        <w:t xml:space="preserve"> </w:t>
      </w:r>
      <w:r>
        <w:rPr>
          <w:spacing w:val="-13"/>
        </w:rPr>
        <w:t>图纸规范。</w:t>
      </w:r>
      <w:r>
        <w:rPr>
          <w:rFonts w:ascii="Times New Roman" w:hAnsi="Times New Roman" w:eastAsia="Times New Roman" w:cs="Times New Roman"/>
          <w:spacing w:val="-13"/>
        </w:rPr>
        <w:t>B </w:t>
      </w:r>
      <w:r>
        <w:rPr>
          <w:spacing w:val="-13"/>
        </w:rPr>
        <w:t>画出坐标网及基点基线的位置。</w:t>
      </w:r>
    </w:p>
    <w:p>
      <w:pPr>
        <w:pStyle w:val="BodyText"/>
        <w:ind w:left="440" w:hanging="5"/>
        <w:spacing w:before="235" w:line="271" w:lineRule="auto"/>
        <w:rPr/>
      </w:pPr>
      <w:r>
        <w:rPr>
          <w:rFonts w:ascii="Times New Roman" w:hAnsi="Times New Roman" w:eastAsia="Times New Roman" w:cs="Times New Roman"/>
          <w:spacing w:val="-6"/>
        </w:rPr>
        <w:t>C</w:t>
      </w:r>
      <w:r>
        <w:rPr>
          <w:rFonts w:ascii="Times New Roman" w:hAnsi="Times New Roman" w:eastAsia="Times New Roman" w:cs="Times New Roman"/>
          <w:spacing w:val="93"/>
        </w:rPr>
        <w:t xml:space="preserve"> </w:t>
      </w:r>
      <w:r>
        <w:rPr>
          <w:spacing w:val="-6"/>
        </w:rPr>
        <w:t>图纸要注明图头、图例、指北针、比例尺等。</w:t>
      </w:r>
      <w:r>
        <w:rPr>
          <w:rFonts w:ascii="Times New Roman" w:hAnsi="Times New Roman" w:eastAsia="Times New Roman" w:cs="Times New Roman"/>
          <w:spacing w:val="-6"/>
        </w:rPr>
        <w:t>D </w:t>
      </w:r>
      <w:r>
        <w:rPr>
          <w:spacing w:val="-6"/>
        </w:rPr>
        <w:t>文字、阿拉伯数字用打印</w:t>
      </w:r>
      <w:r>
        <w:rPr/>
        <w:t xml:space="preserve"> </w:t>
      </w:r>
      <w:r>
        <w:rPr>
          <w:spacing w:val="-22"/>
        </w:rPr>
        <w:t>字剪贴复印。</w:t>
      </w:r>
    </w:p>
    <w:p>
      <w:pPr>
        <w:pStyle w:val="BodyText"/>
        <w:ind w:left="419"/>
        <w:spacing w:before="1" w:line="232" w:lineRule="auto"/>
        <w:rPr/>
      </w:pPr>
      <w:r>
        <w:rPr>
          <w:rFonts w:ascii="Times New Roman" w:hAnsi="Times New Roman" w:eastAsia="Times New Roman" w:cs="Times New Roman"/>
          <w:spacing w:val="-7"/>
        </w:rPr>
        <w:t>47</w:t>
      </w:r>
      <w:r>
        <w:rPr>
          <w:rFonts w:ascii="Times New Roman" w:hAnsi="Times New Roman" w:eastAsia="Times New Roman" w:cs="Times New Roman"/>
          <w:spacing w:val="-108"/>
        </w:rPr>
        <w:t xml:space="preserve"> </w:t>
      </w:r>
      <w:r>
        <w:rPr>
          <w:spacing w:val="-7"/>
        </w:rPr>
        <w:t>、关于行道树株距与定干描述正确的有</w:t>
      </w:r>
      <w:r>
        <w:rPr>
          <w:sz w:val="86"/>
          <w:szCs w:val="86"/>
          <w:spacing w:val="-7"/>
        </w:rPr>
        <w:t>（</w:t>
      </w:r>
      <w:r>
        <w:rPr>
          <w:rFonts w:ascii="Times New Roman" w:hAnsi="Times New Roman" w:eastAsia="Times New Roman" w:cs="Times New Roman"/>
          <w:spacing w:val="-7"/>
        </w:rPr>
        <w:t>A</w:t>
      </w:r>
      <w:r>
        <w:rPr>
          <w:rFonts w:ascii="Times New Roman" w:hAnsi="Times New Roman" w:eastAsia="Times New Roman" w:cs="Times New Roman"/>
          <w:spacing w:val="-120"/>
        </w:rPr>
        <w:t xml:space="preserve"> </w:t>
      </w:r>
      <w:r>
        <w:rPr>
          <w:spacing w:val="-7"/>
        </w:rPr>
        <w:t>、</w:t>
      </w:r>
      <w:r>
        <w:rPr>
          <w:rFonts w:ascii="Times New Roman" w:hAnsi="Times New Roman" w:eastAsia="Times New Roman" w:cs="Times New Roman"/>
          <w:spacing w:val="-7"/>
        </w:rPr>
        <w:t>B</w:t>
      </w:r>
      <w:r>
        <w:rPr>
          <w:rFonts w:ascii="Times New Roman" w:hAnsi="Times New Roman" w:eastAsia="Times New Roman" w:cs="Times New Roman"/>
          <w:spacing w:val="-119"/>
        </w:rPr>
        <w:t xml:space="preserve"> </w:t>
      </w:r>
      <w:r>
        <w:rPr>
          <w:spacing w:val="-7"/>
        </w:rPr>
        <w:t>、</w:t>
      </w:r>
      <w:r>
        <w:rPr>
          <w:rFonts w:ascii="Times New Roman" w:hAnsi="Times New Roman" w:eastAsia="Times New Roman" w:cs="Times New Roman"/>
          <w:spacing w:val="-7"/>
        </w:rPr>
        <w:t>D</w:t>
      </w:r>
      <w:r>
        <w:rPr>
          <w:spacing w:val="-7"/>
        </w:rPr>
        <w:t>）</w:t>
      </w:r>
    </w:p>
    <w:p>
      <w:pPr>
        <w:pStyle w:val="BodyText"/>
        <w:ind w:left="435" w:right="1802" w:hanging="23"/>
        <w:spacing w:before="173" w:line="271" w:lineRule="auto"/>
        <w:rPr/>
      </w:pPr>
      <w:r>
        <w:rPr>
          <w:rFonts w:ascii="Times New Roman" w:hAnsi="Times New Roman" w:eastAsia="Times New Roman" w:cs="Times New Roman"/>
          <w:spacing w:val="-6"/>
        </w:rPr>
        <w:t>A </w:t>
      </w:r>
      <w:r>
        <w:rPr>
          <w:spacing w:val="-6"/>
        </w:rPr>
        <w:t>株行距一般按树冠大小来决定。</w:t>
      </w:r>
      <w:r>
        <w:rPr>
          <w:rFonts w:ascii="Times New Roman" w:hAnsi="Times New Roman" w:eastAsia="Times New Roman" w:cs="Times New Roman"/>
          <w:spacing w:val="-6"/>
        </w:rPr>
        <w:t>B </w:t>
      </w:r>
      <w:r>
        <w:rPr>
          <w:spacing w:val="-6"/>
        </w:rPr>
        <w:t>定干高</w:t>
      </w:r>
      <w:r>
        <w:rPr>
          <w:spacing w:val="-7"/>
        </w:rPr>
        <w:t>度应考虑距车行道的距离。</w:t>
      </w:r>
      <w:r>
        <w:rPr/>
        <w:t xml:space="preserve"> </w:t>
      </w:r>
      <w:r>
        <w:rPr>
          <w:rFonts w:ascii="Times New Roman" w:hAnsi="Times New Roman" w:eastAsia="Times New Roman" w:cs="Times New Roman"/>
          <w:spacing w:val="-9"/>
        </w:rPr>
        <w:t>C </w:t>
      </w:r>
      <w:r>
        <w:rPr>
          <w:spacing w:val="-9"/>
        </w:rPr>
        <w:t>分枝角度越大，定干可适当低一点。</w:t>
      </w:r>
      <w:r>
        <w:rPr>
          <w:rFonts w:ascii="Times New Roman" w:hAnsi="Times New Roman" w:eastAsia="Times New Roman" w:cs="Times New Roman"/>
          <w:spacing w:val="-9"/>
        </w:rPr>
        <w:t>D </w:t>
      </w:r>
      <w:r>
        <w:rPr>
          <w:spacing w:val="-9"/>
        </w:rPr>
        <w:t>定干高度最低不能小于</w:t>
      </w:r>
      <w:r>
        <w:rPr>
          <w:spacing w:val="-176"/>
        </w:rPr>
        <w:t xml:space="preserve"> </w:t>
      </w:r>
      <w:r>
        <w:rPr>
          <w:rFonts w:ascii="Times New Roman" w:hAnsi="Times New Roman" w:eastAsia="Times New Roman" w:cs="Times New Roman"/>
          <w:spacing w:val="-9"/>
        </w:rPr>
        <w:t>2 </w:t>
      </w:r>
      <w:r>
        <w:rPr>
          <w:spacing w:val="-9"/>
        </w:rPr>
        <w:t>米。</w:t>
      </w:r>
    </w:p>
    <w:p>
      <w:pPr>
        <w:pStyle w:val="BodyText"/>
        <w:ind w:left="419"/>
        <w:spacing w:before="4" w:line="232" w:lineRule="auto"/>
        <w:rPr/>
      </w:pPr>
      <w:r>
        <w:rPr>
          <w:rFonts w:ascii="Times New Roman" w:hAnsi="Times New Roman" w:eastAsia="Times New Roman" w:cs="Times New Roman"/>
          <w:spacing w:val="-4"/>
        </w:rPr>
        <w:t>48</w:t>
      </w:r>
      <w:r>
        <w:rPr>
          <w:rFonts w:ascii="Times New Roman" w:hAnsi="Times New Roman" w:eastAsia="Times New Roman" w:cs="Times New Roman"/>
          <w:spacing w:val="-114"/>
        </w:rPr>
        <w:t xml:space="preserve"> </w:t>
      </w:r>
      <w:r>
        <w:rPr>
          <w:spacing w:val="-4"/>
        </w:rPr>
        <w:t>、分 </w:t>
      </w:r>
      <w:r>
        <w:rPr>
          <w:rFonts w:ascii="Times New Roman" w:hAnsi="Times New Roman" w:eastAsia="Times New Roman" w:cs="Times New Roman"/>
          <w:sz w:val="42"/>
          <w:szCs w:val="42"/>
          <w:b/>
          <w:bCs/>
          <w:spacing w:val="-4"/>
          <w:position w:val="14"/>
        </w:rPr>
        <w:t>!1!</w:t>
      </w:r>
      <w:r>
        <w:rPr>
          <w:spacing w:val="-4"/>
        </w:rPr>
        <w:t>车绿带植物的配置应是</w:t>
      </w:r>
      <w:r>
        <w:rPr>
          <w:sz w:val="86"/>
          <w:szCs w:val="86"/>
          <w:spacing w:val="-4"/>
        </w:rPr>
        <w:t>（</w:t>
      </w:r>
      <w:r>
        <w:rPr>
          <w:rFonts w:ascii="Times New Roman" w:hAnsi="Times New Roman" w:eastAsia="Times New Roman" w:cs="Times New Roman"/>
          <w:spacing w:val="-4"/>
        </w:rPr>
        <w:t>C</w:t>
      </w:r>
      <w:r>
        <w:rPr>
          <w:spacing w:val="-4"/>
        </w:rPr>
        <w:t>）</w:t>
      </w:r>
    </w:p>
    <w:p>
      <w:pPr>
        <w:pStyle w:val="BodyText"/>
        <w:ind w:left="438" w:right="174" w:hanging="26"/>
        <w:spacing w:before="170" w:line="271" w:lineRule="auto"/>
        <w:rPr/>
      </w:pPr>
      <w:r>
        <w:rPr>
          <w:rFonts w:ascii="Times New Roman" w:hAnsi="Times New Roman" w:eastAsia="Times New Roman" w:cs="Times New Roman"/>
          <w:spacing w:val="-16"/>
        </w:rPr>
        <w:t>A</w:t>
      </w:r>
      <w:r>
        <w:rPr>
          <w:rFonts w:ascii="Times New Roman" w:hAnsi="Times New Roman" w:eastAsia="Times New Roman" w:cs="Times New Roman"/>
          <w:spacing w:val="98"/>
        </w:rPr>
        <w:t xml:space="preserve"> </w:t>
      </w:r>
      <w:r>
        <w:rPr>
          <w:spacing w:val="-16"/>
        </w:rPr>
        <w:t>以常绿乔木为主。</w:t>
      </w:r>
      <w:r>
        <w:rPr>
          <w:rFonts w:ascii="Times New Roman" w:hAnsi="Times New Roman" w:eastAsia="Times New Roman" w:cs="Times New Roman"/>
          <w:spacing w:val="-16"/>
        </w:rPr>
        <w:t>B</w:t>
      </w:r>
      <w:r>
        <w:rPr>
          <w:rFonts w:ascii="Times New Roman" w:hAnsi="Times New Roman" w:eastAsia="Times New Roman" w:cs="Times New Roman"/>
          <w:spacing w:val="87"/>
        </w:rPr>
        <w:t xml:space="preserve"> </w:t>
      </w:r>
      <w:r>
        <w:rPr>
          <w:spacing w:val="-16"/>
        </w:rPr>
        <w:t>以落叶乔木为主。</w:t>
      </w:r>
      <w:r>
        <w:rPr>
          <w:rFonts w:ascii="Times New Roman" w:hAnsi="Times New Roman" w:eastAsia="Times New Roman" w:cs="Times New Roman"/>
          <w:spacing w:val="-16"/>
        </w:rPr>
        <w:t>C</w:t>
      </w:r>
      <w:r>
        <w:rPr>
          <w:rFonts w:ascii="Times New Roman" w:hAnsi="Times New Roman" w:eastAsia="Times New Roman" w:cs="Times New Roman"/>
          <w:spacing w:val="88"/>
        </w:rPr>
        <w:t xml:space="preserve"> </w:t>
      </w:r>
      <w:r>
        <w:rPr>
          <w:spacing w:val="-16"/>
        </w:rPr>
        <w:t>以草皮与灌木为主。</w:t>
      </w:r>
      <w:r>
        <w:rPr>
          <w:rFonts w:ascii="Times New Roman" w:hAnsi="Times New Roman" w:eastAsia="Times New Roman" w:cs="Times New Roman"/>
          <w:spacing w:val="-16"/>
        </w:rPr>
        <w:t>D</w:t>
      </w:r>
      <w:r>
        <w:rPr>
          <w:rFonts w:ascii="Times New Roman" w:hAnsi="Times New Roman" w:eastAsia="Times New Roman" w:cs="Times New Roman"/>
          <w:spacing w:val="86"/>
        </w:rPr>
        <w:t xml:space="preserve"> </w:t>
      </w:r>
      <w:r>
        <w:rPr>
          <w:spacing w:val="-16"/>
        </w:rPr>
        <w:t>以上植物</w:t>
      </w:r>
      <w:r>
        <w:rPr/>
        <w:t xml:space="preserve"> </w:t>
      </w:r>
      <w:r>
        <w:rPr>
          <w:spacing w:val="-22"/>
        </w:rPr>
        <w:t>配置都可以。</w:t>
      </w:r>
    </w:p>
    <w:p>
      <w:pPr>
        <w:pStyle w:val="BodyText"/>
        <w:ind w:left="419"/>
        <w:spacing w:before="1" w:line="232" w:lineRule="auto"/>
        <w:rPr/>
      </w:pPr>
      <w:r>
        <w:rPr>
          <w:rFonts w:ascii="Times New Roman" w:hAnsi="Times New Roman" w:eastAsia="Times New Roman" w:cs="Times New Roman"/>
          <w:spacing w:val="-9"/>
        </w:rPr>
        <w:t>49</w:t>
      </w:r>
      <w:r>
        <w:rPr>
          <w:rFonts w:ascii="Times New Roman" w:hAnsi="Times New Roman" w:eastAsia="Times New Roman" w:cs="Times New Roman"/>
          <w:spacing w:val="-111"/>
        </w:rPr>
        <w:t xml:space="preserve"> </w:t>
      </w:r>
      <w:r>
        <w:rPr>
          <w:spacing w:val="-9"/>
        </w:rPr>
        <w:t>、组团绿地布置的方式有</w:t>
      </w:r>
      <w:r>
        <w:rPr>
          <w:sz w:val="86"/>
          <w:szCs w:val="86"/>
          <w:spacing w:val="-9"/>
        </w:rPr>
        <w:t>（</w:t>
      </w:r>
      <w:r>
        <w:rPr>
          <w:rFonts w:ascii="Times New Roman" w:hAnsi="Times New Roman" w:eastAsia="Times New Roman" w:cs="Times New Roman"/>
          <w:spacing w:val="-9"/>
        </w:rPr>
        <w:t>A</w:t>
      </w:r>
      <w:r>
        <w:rPr>
          <w:rFonts w:ascii="Times New Roman" w:hAnsi="Times New Roman" w:eastAsia="Times New Roman" w:cs="Times New Roman"/>
          <w:spacing w:val="-120"/>
        </w:rPr>
        <w:t xml:space="preserve"> </w:t>
      </w:r>
      <w:r>
        <w:rPr>
          <w:spacing w:val="-9"/>
        </w:rPr>
        <w:t>、</w:t>
      </w:r>
      <w:r>
        <w:rPr>
          <w:rFonts w:ascii="Times New Roman" w:hAnsi="Times New Roman" w:eastAsia="Times New Roman" w:cs="Times New Roman"/>
          <w:spacing w:val="-9"/>
        </w:rPr>
        <w:t>B</w:t>
      </w:r>
      <w:r>
        <w:rPr>
          <w:rFonts w:ascii="Times New Roman" w:hAnsi="Times New Roman" w:eastAsia="Times New Roman" w:cs="Times New Roman"/>
          <w:spacing w:val="-119"/>
        </w:rPr>
        <w:t xml:space="preserve"> </w:t>
      </w:r>
      <w:r>
        <w:rPr>
          <w:spacing w:val="-9"/>
        </w:rPr>
        <w:t>、</w:t>
      </w:r>
      <w:r>
        <w:rPr>
          <w:rFonts w:ascii="Times New Roman" w:hAnsi="Times New Roman" w:eastAsia="Times New Roman" w:cs="Times New Roman"/>
          <w:spacing w:val="-9"/>
        </w:rPr>
        <w:t>C</w:t>
      </w:r>
      <w:r>
        <w:rPr>
          <w:spacing w:val="-9"/>
        </w:rPr>
        <w:t>）</w:t>
      </w:r>
    </w:p>
    <w:p>
      <w:pPr>
        <w:pStyle w:val="BodyText"/>
        <w:ind w:left="412"/>
        <w:spacing w:before="177" w:line="220" w:lineRule="auto"/>
        <w:rPr/>
      </w:pPr>
      <w:r>
        <w:rPr>
          <w:rFonts w:ascii="Times New Roman" w:hAnsi="Times New Roman" w:eastAsia="Times New Roman" w:cs="Times New Roman"/>
          <w:spacing w:val="-10"/>
        </w:rPr>
        <w:t>A </w:t>
      </w:r>
      <w:r>
        <w:rPr>
          <w:spacing w:val="-10"/>
        </w:rPr>
        <w:t>开敞式。</w:t>
      </w:r>
      <w:r>
        <w:rPr>
          <w:rFonts w:ascii="Times New Roman" w:hAnsi="Times New Roman" w:eastAsia="Times New Roman" w:cs="Times New Roman"/>
          <w:spacing w:val="-10"/>
        </w:rPr>
        <w:t>B </w:t>
      </w:r>
      <w:r>
        <w:rPr>
          <w:spacing w:val="-10"/>
        </w:rPr>
        <w:t>半封闭式。</w:t>
      </w:r>
      <w:r>
        <w:rPr>
          <w:rFonts w:ascii="Times New Roman" w:hAnsi="Times New Roman" w:eastAsia="Times New Roman" w:cs="Times New Roman"/>
          <w:spacing w:val="-10"/>
        </w:rPr>
        <w:t>C </w:t>
      </w:r>
      <w:r>
        <w:rPr>
          <w:spacing w:val="-10"/>
        </w:rPr>
        <w:t>封闭式。</w:t>
      </w:r>
      <w:r>
        <w:rPr>
          <w:rFonts w:ascii="Times New Roman" w:hAnsi="Times New Roman" w:eastAsia="Times New Roman" w:cs="Times New Roman"/>
          <w:spacing w:val="-10"/>
        </w:rPr>
        <w:t>D </w:t>
      </w:r>
      <w:r>
        <w:rPr>
          <w:spacing w:val="-10"/>
        </w:rPr>
        <w:t>混合式。</w:t>
      </w:r>
    </w:p>
    <w:p>
      <w:pPr>
        <w:pStyle w:val="BodyText"/>
        <w:spacing w:before="220" w:line="233" w:lineRule="auto"/>
        <w:rPr/>
      </w:pPr>
      <w:r>
        <w:rPr>
          <w:rFonts w:ascii="Times New Roman" w:hAnsi="Times New Roman" w:eastAsia="Times New Roman" w:cs="Times New Roman"/>
          <w:sz w:val="42"/>
          <w:szCs w:val="42"/>
          <w:b/>
          <w:bCs/>
          <w:spacing w:val="-10"/>
          <w:position w:val="13"/>
        </w:rPr>
        <w:t>.II</w:t>
      </w:r>
      <w:r>
        <w:rPr>
          <w:rFonts w:ascii="Times New Roman" w:hAnsi="Times New Roman" w:eastAsia="Times New Roman" w:cs="Times New Roman"/>
          <w:sz w:val="42"/>
          <w:szCs w:val="42"/>
          <w:b/>
          <w:bCs/>
          <w:spacing w:val="-45"/>
          <w:position w:val="13"/>
        </w:rPr>
        <w:t xml:space="preserve"> </w:t>
      </w:r>
      <w:r>
        <w:rPr>
          <w:rFonts w:ascii="Times New Roman" w:hAnsi="Times New Roman" w:eastAsia="Times New Roman" w:cs="Times New Roman"/>
          <w:spacing w:val="-10"/>
        </w:rPr>
        <w:t>50</w:t>
      </w:r>
      <w:r>
        <w:rPr>
          <w:rFonts w:ascii="Times New Roman" w:hAnsi="Times New Roman" w:eastAsia="Times New Roman" w:cs="Times New Roman"/>
          <w:spacing w:val="-118"/>
        </w:rPr>
        <w:t xml:space="preserve"> </w:t>
      </w:r>
      <w:r>
        <w:rPr>
          <w:spacing w:val="-10"/>
        </w:rPr>
        <w:t>、</w:t>
      </w:r>
      <w:r>
        <w:rPr>
          <w:spacing w:val="-110"/>
        </w:rPr>
        <w:t xml:space="preserve"> </w:t>
      </w:r>
      <w:r>
        <w:rPr>
          <w:spacing w:val="-10"/>
        </w:rPr>
        <w:t>我国古典园林常见的形式有</w:t>
      </w:r>
      <w:r>
        <w:rPr>
          <w:sz w:val="86"/>
          <w:szCs w:val="86"/>
          <w:spacing w:val="-10"/>
        </w:rPr>
        <w:t>（</w:t>
      </w:r>
      <w:r>
        <w:rPr>
          <w:rFonts w:ascii="Times New Roman" w:hAnsi="Times New Roman" w:eastAsia="Times New Roman" w:cs="Times New Roman"/>
          <w:spacing w:val="-10"/>
        </w:rPr>
        <w:t>A</w:t>
      </w:r>
      <w:r>
        <w:rPr>
          <w:rFonts w:ascii="Times New Roman" w:hAnsi="Times New Roman" w:eastAsia="Times New Roman" w:cs="Times New Roman"/>
          <w:spacing w:val="-120"/>
        </w:rPr>
        <w:t xml:space="preserve"> </w:t>
      </w:r>
      <w:r>
        <w:rPr>
          <w:spacing w:val="-10"/>
        </w:rPr>
        <w:t>、</w:t>
      </w:r>
      <w:r>
        <w:rPr>
          <w:rFonts w:ascii="Times New Roman" w:hAnsi="Times New Roman" w:eastAsia="Times New Roman" w:cs="Times New Roman"/>
          <w:spacing w:val="-10"/>
        </w:rPr>
        <w:t>B</w:t>
      </w:r>
      <w:r>
        <w:rPr>
          <w:rFonts w:ascii="Times New Roman" w:hAnsi="Times New Roman" w:eastAsia="Times New Roman" w:cs="Times New Roman"/>
          <w:spacing w:val="-119"/>
        </w:rPr>
        <w:t xml:space="preserve"> </w:t>
      </w:r>
      <w:r>
        <w:rPr>
          <w:spacing w:val="-10"/>
        </w:rPr>
        <w:t>、</w:t>
      </w:r>
      <w:r>
        <w:rPr>
          <w:rFonts w:ascii="Times New Roman" w:hAnsi="Times New Roman" w:eastAsia="Times New Roman" w:cs="Times New Roman"/>
          <w:spacing w:val="-10"/>
        </w:rPr>
        <w:t>C</w:t>
      </w:r>
      <w:r>
        <w:rPr>
          <w:spacing w:val="-10"/>
        </w:rPr>
        <w:t>）</w:t>
      </w:r>
    </w:p>
    <w:p>
      <w:pPr>
        <w:pStyle w:val="BodyText"/>
        <w:ind w:left="412"/>
        <w:spacing w:before="250" w:line="220" w:lineRule="auto"/>
        <w:rPr/>
      </w:pPr>
      <w:r>
        <w:rPr>
          <w:rFonts w:ascii="Times New Roman" w:hAnsi="Times New Roman" w:eastAsia="Times New Roman" w:cs="Times New Roman"/>
          <w:spacing w:val="-9"/>
        </w:rPr>
        <w:t>A </w:t>
      </w:r>
      <w:r>
        <w:rPr>
          <w:spacing w:val="-9"/>
        </w:rPr>
        <w:t>皇家园林。</w:t>
      </w:r>
      <w:r>
        <w:rPr>
          <w:rFonts w:ascii="Times New Roman" w:hAnsi="Times New Roman" w:eastAsia="Times New Roman" w:cs="Times New Roman"/>
          <w:spacing w:val="-9"/>
        </w:rPr>
        <w:t>B </w:t>
      </w:r>
      <w:r>
        <w:rPr>
          <w:spacing w:val="-9"/>
        </w:rPr>
        <w:t>私家园林。</w:t>
      </w:r>
      <w:r>
        <w:rPr>
          <w:rFonts w:ascii="Times New Roman" w:hAnsi="Times New Roman" w:eastAsia="Times New Roman" w:cs="Times New Roman"/>
          <w:spacing w:val="-9"/>
        </w:rPr>
        <w:t>C </w:t>
      </w:r>
      <w:r>
        <w:rPr>
          <w:spacing w:val="-9"/>
        </w:rPr>
        <w:t>寺庙园林。</w:t>
      </w:r>
      <w:r>
        <w:rPr>
          <w:rFonts w:ascii="Times New Roman" w:hAnsi="Times New Roman" w:eastAsia="Times New Roman" w:cs="Times New Roman"/>
          <w:spacing w:val="-9"/>
        </w:rPr>
        <w:t>D </w:t>
      </w:r>
      <w:r>
        <w:rPr>
          <w:spacing w:val="-9"/>
        </w:rPr>
        <w:t>风景名胜园林。</w:t>
      </w:r>
    </w:p>
    <w:p>
      <w:pPr>
        <w:spacing w:line="220" w:lineRule="auto"/>
        <w:sectPr>
          <w:pgSz w:w="31680" w:h="31680"/>
          <w:pgMar w:top="1507" w:right="2331" w:bottom="0" w:left="1394" w:header="0" w:footer="0" w:gutter="0"/>
        </w:sectPr>
        <w:rPr/>
      </w:pPr>
    </w:p>
    <w:p>
      <w:pPr>
        <w:pStyle w:val="BodyText"/>
        <w:ind w:left="39"/>
        <w:spacing w:before="193" w:line="220" w:lineRule="auto"/>
        <w:outlineLvl w:val="1"/>
        <w:rPr>
          <w:sz w:val="96"/>
          <w:szCs w:val="96"/>
        </w:rPr>
      </w:pPr>
      <w:r>
        <w:rPr>
          <w:sz w:val="96"/>
          <w:szCs w:val="96"/>
          <w:spacing w:val="-9"/>
        </w:rPr>
        <w:t>二、填空题</w:t>
      </w:r>
    </w:p>
    <w:p>
      <w:pPr>
        <w:pStyle w:val="BodyText"/>
        <w:ind w:left="84"/>
        <w:spacing w:before="351" w:line="233" w:lineRule="auto"/>
        <w:rPr/>
      </w:pPr>
      <w:r>
        <w:rPr>
          <w:rFonts w:ascii="Times New Roman" w:hAnsi="Times New Roman" w:eastAsia="Times New Roman" w:cs="Times New Roman"/>
          <w:spacing w:val="-6"/>
        </w:rPr>
        <w:t>1</w:t>
      </w:r>
      <w:r>
        <w:rPr>
          <w:rFonts w:ascii="Times New Roman" w:hAnsi="Times New Roman" w:eastAsia="Times New Roman" w:cs="Times New Roman"/>
          <w:spacing w:val="-102"/>
        </w:rPr>
        <w:t xml:space="preserve"> </w:t>
      </w:r>
      <w:r>
        <w:rPr>
          <w:spacing w:val="-6"/>
        </w:rPr>
        <w:t>、科学依据、社会需要、功能要求、经济条件</w:t>
      </w:r>
    </w:p>
    <w:p>
      <w:pPr>
        <w:pStyle w:val="BodyText"/>
        <w:ind w:left="4"/>
        <w:spacing w:before="193" w:line="233" w:lineRule="auto"/>
        <w:rPr/>
      </w:pPr>
      <w:r>
        <w:rPr>
          <w:rFonts w:ascii="Times New Roman" w:hAnsi="Times New Roman" w:eastAsia="Times New Roman" w:cs="Times New Roman"/>
          <w:spacing w:val="-11"/>
        </w:rPr>
        <w:t>2</w:t>
      </w:r>
      <w:r>
        <w:rPr>
          <w:rFonts w:ascii="Times New Roman" w:hAnsi="Times New Roman" w:eastAsia="Times New Roman" w:cs="Times New Roman"/>
          <w:spacing w:val="-116"/>
        </w:rPr>
        <w:t xml:space="preserve"> </w:t>
      </w:r>
      <w:r>
        <w:rPr>
          <w:spacing w:val="-11"/>
        </w:rPr>
        <w:t>、</w:t>
      </w:r>
      <w:r>
        <w:rPr>
          <w:spacing w:val="-238"/>
        </w:rPr>
        <w:t xml:space="preserve"> </w:t>
      </w:r>
      <w:r>
        <w:rPr>
          <w:spacing w:val="-11"/>
        </w:rPr>
        <w:t>园林绿地规划和园林绿地设计两个含义</w:t>
      </w:r>
    </w:p>
    <w:p>
      <w:pPr>
        <w:pStyle w:val="BodyText"/>
        <w:ind w:left="21"/>
        <w:spacing w:before="253" w:line="234" w:lineRule="auto"/>
        <w:rPr/>
      </w:pPr>
      <w:r>
        <w:rPr>
          <w:rFonts w:ascii="Times New Roman" w:hAnsi="Times New Roman" w:eastAsia="Times New Roman" w:cs="Times New Roman"/>
          <w:spacing w:val="15"/>
        </w:rPr>
        <w:t>3</w:t>
      </w:r>
      <w:r>
        <w:rPr>
          <w:rFonts w:ascii="Times New Roman" w:hAnsi="Times New Roman" w:eastAsia="Times New Roman" w:cs="Times New Roman"/>
          <w:spacing w:val="-118"/>
        </w:rPr>
        <w:t xml:space="preserve"> </w:t>
      </w:r>
      <w:r>
        <w:rPr>
          <w:spacing w:val="15"/>
        </w:rPr>
        <w:t>、</w:t>
      </w:r>
      <w:r>
        <w:rPr>
          <w:spacing w:val="-340"/>
        </w:rPr>
        <w:t xml:space="preserve"> </w:t>
      </w:r>
      <w:r>
        <w:rPr>
          <w:spacing w:val="15"/>
        </w:rPr>
        <w:t>“适用、经济、美观</w:t>
      </w:r>
      <w:r>
        <w:rPr>
          <w:spacing w:val="-307"/>
        </w:rPr>
        <w:t xml:space="preserve"> </w:t>
      </w:r>
      <w:r>
        <w:rPr>
          <w:spacing w:val="15"/>
        </w:rPr>
        <w:t>”</w:t>
      </w:r>
    </w:p>
    <w:p>
      <w:pPr>
        <w:pStyle w:val="BodyText"/>
        <w:spacing w:before="275" w:line="234" w:lineRule="auto"/>
        <w:rPr/>
      </w:pPr>
      <w:r>
        <w:rPr>
          <w:rFonts w:ascii="Times New Roman" w:hAnsi="Times New Roman" w:eastAsia="Times New Roman" w:cs="Times New Roman"/>
          <w:spacing w:val="-10"/>
        </w:rPr>
        <w:t>4</w:t>
      </w:r>
      <w:r>
        <w:rPr>
          <w:rFonts w:ascii="Times New Roman" w:hAnsi="Times New Roman" w:eastAsia="Times New Roman" w:cs="Times New Roman"/>
          <w:spacing w:val="-114"/>
        </w:rPr>
        <w:t xml:space="preserve"> </w:t>
      </w:r>
      <w:r>
        <w:rPr>
          <w:spacing w:val="-10"/>
        </w:rPr>
        <w:t>、变化性、多面性、综合性。</w:t>
      </w:r>
    </w:p>
    <w:p>
      <w:pPr>
        <w:pStyle w:val="BodyText"/>
        <w:ind w:left="26"/>
        <w:spacing w:before="331" w:line="233" w:lineRule="auto"/>
        <w:rPr/>
      </w:pPr>
      <w:r>
        <w:rPr>
          <w:rFonts w:ascii="Times New Roman" w:hAnsi="Times New Roman" w:eastAsia="Times New Roman" w:cs="Times New Roman"/>
          <w:spacing w:val="-12"/>
        </w:rPr>
        <w:t>5</w:t>
      </w:r>
      <w:r>
        <w:rPr>
          <w:rFonts w:ascii="Times New Roman" w:hAnsi="Times New Roman" w:eastAsia="Times New Roman" w:cs="Times New Roman"/>
          <w:spacing w:val="-112"/>
        </w:rPr>
        <w:t xml:space="preserve"> </w:t>
      </w:r>
      <w:r>
        <w:rPr>
          <w:spacing w:val="-12"/>
        </w:rPr>
        <w:t>、形象性、典型性、审美性。</w:t>
      </w:r>
    </w:p>
    <w:p>
      <w:pPr>
        <w:pStyle w:val="BodyText"/>
        <w:ind w:left="22"/>
        <w:spacing w:before="250" w:line="233" w:lineRule="auto"/>
        <w:rPr/>
      </w:pPr>
      <w:r>
        <w:rPr>
          <w:rFonts w:ascii="Times New Roman" w:hAnsi="Times New Roman" w:eastAsia="Times New Roman" w:cs="Times New Roman"/>
          <w:spacing w:val="-2"/>
        </w:rPr>
        <w:t>6</w:t>
      </w:r>
      <w:r>
        <w:rPr>
          <w:rFonts w:ascii="Times New Roman" w:hAnsi="Times New Roman" w:eastAsia="Times New Roman" w:cs="Times New Roman"/>
          <w:spacing w:val="-119"/>
        </w:rPr>
        <w:t xml:space="preserve"> </w:t>
      </w:r>
      <w:r>
        <w:rPr>
          <w:spacing w:val="-2"/>
        </w:rPr>
        <w:t>、线条美、图形美、体形美、光影色彩美、朦胧美</w:t>
      </w:r>
    </w:p>
    <w:p>
      <w:pPr>
        <w:pStyle w:val="BodyText"/>
        <w:ind w:left="17"/>
        <w:spacing w:before="189" w:line="234" w:lineRule="auto"/>
        <w:rPr/>
      </w:pPr>
      <w:r>
        <w:rPr>
          <w:rFonts w:ascii="Times New Roman" w:hAnsi="Times New Roman" w:eastAsia="Times New Roman" w:cs="Times New Roman"/>
          <w:spacing w:val="-22"/>
        </w:rPr>
        <w:t>7</w:t>
      </w:r>
      <w:r>
        <w:rPr>
          <w:rFonts w:ascii="Times New Roman" w:hAnsi="Times New Roman" w:eastAsia="Times New Roman" w:cs="Times New Roman"/>
          <w:spacing w:val="-112"/>
        </w:rPr>
        <w:t xml:space="preserve"> </w:t>
      </w:r>
      <w:r>
        <w:rPr>
          <w:spacing w:val="-22"/>
        </w:rPr>
        <w:t>、</w:t>
      </w:r>
      <w:r>
        <w:rPr>
          <w:spacing w:val="-169"/>
        </w:rPr>
        <w:t xml:space="preserve"> </w:t>
      </w:r>
      <w:r>
        <w:rPr>
          <w:spacing w:val="-22"/>
        </w:rPr>
        <w:t>自然式、规则式、混合式</w:t>
      </w:r>
    </w:p>
    <w:p>
      <w:pPr>
        <w:pStyle w:val="BodyText"/>
        <w:ind w:left="29" w:right="395" w:firstLine="8"/>
        <w:spacing w:before="296" w:line="230" w:lineRule="auto"/>
        <w:rPr/>
      </w:pPr>
      <w:r>
        <w:rPr>
          <w:rFonts w:ascii="Times New Roman" w:hAnsi="Times New Roman" w:eastAsia="Times New Roman" w:cs="Times New Roman"/>
          <w:spacing w:val="-2"/>
        </w:rPr>
        <w:t>8</w:t>
      </w:r>
      <w:r>
        <w:rPr>
          <w:rFonts w:ascii="Times New Roman" w:hAnsi="Times New Roman" w:eastAsia="Times New Roman" w:cs="Times New Roman"/>
          <w:spacing w:val="-117"/>
        </w:rPr>
        <w:t xml:space="preserve"> </w:t>
      </w:r>
      <w:r>
        <w:rPr>
          <w:spacing w:val="-2"/>
        </w:rPr>
        <w:t>、地形、地貌、水体、和动植物等自然景观及其建筑、构筑物和广场等人</w:t>
      </w:r>
      <w:r>
        <w:rPr/>
        <w:t xml:space="preserve"> </w:t>
      </w:r>
      <w:r>
        <w:rPr>
          <w:spacing w:val="-31"/>
        </w:rPr>
        <w:t>为景观。</w:t>
      </w:r>
    </w:p>
    <w:p>
      <w:pPr>
        <w:pStyle w:val="BodyText"/>
        <w:ind w:left="20"/>
        <w:spacing w:before="310" w:line="233" w:lineRule="auto"/>
        <w:rPr/>
      </w:pPr>
      <w:r>
        <w:rPr>
          <w:rFonts w:ascii="Times New Roman" w:hAnsi="Times New Roman" w:eastAsia="Times New Roman" w:cs="Times New Roman"/>
          <w:spacing w:val="-5"/>
        </w:rPr>
        <w:t>9</w:t>
      </w:r>
      <w:r>
        <w:rPr>
          <w:rFonts w:ascii="Times New Roman" w:hAnsi="Times New Roman" w:eastAsia="Times New Roman" w:cs="Times New Roman"/>
          <w:spacing w:val="-119"/>
        </w:rPr>
        <w:t xml:space="preserve"> </w:t>
      </w:r>
      <w:r>
        <w:rPr>
          <w:spacing w:val="-5"/>
        </w:rPr>
        <w:t>、主景升高、中轴对称、对比与调和、动势集中、重心处理及抑</w:t>
      </w:r>
      <w:r>
        <w:rPr>
          <w:spacing w:val="-6"/>
        </w:rPr>
        <w:t>景等。</w:t>
      </w:r>
    </w:p>
    <w:p>
      <w:pPr>
        <w:pStyle w:val="BodyText"/>
        <w:ind w:left="84"/>
        <w:spacing w:before="310" w:line="233" w:lineRule="auto"/>
        <w:rPr/>
      </w:pPr>
      <w:r>
        <w:rPr>
          <w:rFonts w:ascii="Times New Roman" w:hAnsi="Times New Roman" w:eastAsia="Times New Roman" w:cs="Times New Roman"/>
          <w:spacing w:val="-12"/>
        </w:rPr>
        <w:t>10</w:t>
      </w:r>
      <w:r>
        <w:rPr>
          <w:rFonts w:ascii="Times New Roman" w:hAnsi="Times New Roman" w:eastAsia="Times New Roman" w:cs="Times New Roman"/>
          <w:spacing w:val="-116"/>
        </w:rPr>
        <w:t xml:space="preserve"> </w:t>
      </w:r>
      <w:r>
        <w:rPr>
          <w:spacing w:val="-12"/>
        </w:rPr>
        <w:t>、平视风景、仰视风景、和俯视风景三类。</w:t>
      </w:r>
    </w:p>
    <w:p>
      <w:pPr>
        <w:pStyle w:val="BodyText"/>
        <w:ind w:left="84"/>
        <w:spacing w:before="254" w:line="233" w:lineRule="auto"/>
        <w:rPr>
          <w:rFonts w:ascii="Times New Roman" w:hAnsi="Times New Roman" w:eastAsia="Times New Roman" w:cs="Times New Roman"/>
        </w:rPr>
      </w:pPr>
      <w:r>
        <w:rPr>
          <w:rFonts w:ascii="Times New Roman" w:hAnsi="Times New Roman" w:eastAsia="Times New Roman" w:cs="Times New Roman"/>
          <w:spacing w:val="-6"/>
        </w:rPr>
        <w:t>11</w:t>
      </w:r>
      <w:r>
        <w:rPr>
          <w:rFonts w:ascii="Times New Roman" w:hAnsi="Times New Roman" w:eastAsia="Times New Roman" w:cs="Times New Roman"/>
          <w:spacing w:val="-107"/>
        </w:rPr>
        <w:t xml:space="preserve"> </w:t>
      </w:r>
      <w:r>
        <w:rPr>
          <w:spacing w:val="-6"/>
        </w:rPr>
        <w:t>、</w:t>
      </w:r>
      <w:r>
        <w:rPr>
          <w:rFonts w:ascii="Times New Roman" w:hAnsi="Times New Roman" w:eastAsia="Times New Roman" w:cs="Times New Roman"/>
          <w:spacing w:val="-6"/>
        </w:rPr>
        <w:t>1.5 </w:t>
      </w:r>
      <w:r>
        <w:rPr>
          <w:spacing w:val="-6"/>
        </w:rPr>
        <w:t>米，</w:t>
      </w:r>
      <w:r>
        <w:rPr>
          <w:rFonts w:ascii="Times New Roman" w:hAnsi="Times New Roman" w:eastAsia="Times New Roman" w:cs="Times New Roman"/>
          <w:spacing w:val="-6"/>
        </w:rPr>
        <w:t>1.2 </w:t>
      </w:r>
      <w:r>
        <w:rPr>
          <w:spacing w:val="-6"/>
        </w:rPr>
        <w:t>米、</w:t>
      </w:r>
      <w:r>
        <w:rPr>
          <w:rFonts w:ascii="Times New Roman" w:hAnsi="Times New Roman" w:eastAsia="Times New Roman" w:cs="Times New Roman"/>
          <w:spacing w:val="-6"/>
        </w:rPr>
        <w:t>1:2</w:t>
      </w:r>
    </w:p>
    <w:p>
      <w:pPr>
        <w:pStyle w:val="BodyText"/>
        <w:ind w:left="84"/>
        <w:spacing w:before="249" w:line="233" w:lineRule="auto"/>
        <w:rPr/>
      </w:pPr>
      <w:r>
        <w:rPr>
          <w:rFonts w:ascii="Times New Roman" w:hAnsi="Times New Roman" w:eastAsia="Times New Roman" w:cs="Times New Roman"/>
          <w:spacing w:val="-9"/>
        </w:rPr>
        <w:t>12</w:t>
      </w:r>
      <w:r>
        <w:rPr>
          <w:rFonts w:ascii="Times New Roman" w:hAnsi="Times New Roman" w:eastAsia="Times New Roman" w:cs="Times New Roman"/>
          <w:spacing w:val="-109"/>
        </w:rPr>
        <w:t xml:space="preserve"> </w:t>
      </w:r>
      <w:r>
        <w:rPr>
          <w:spacing w:val="-9"/>
        </w:rPr>
        <w:t>、公共绿地、专用绿地、道路绿地、宅旁和庭院绿化四大类。</w:t>
      </w:r>
    </w:p>
    <w:p>
      <w:pPr>
        <w:pStyle w:val="BodyText"/>
        <w:ind w:left="84"/>
        <w:spacing w:before="250" w:line="234" w:lineRule="auto"/>
        <w:rPr/>
      </w:pPr>
      <w:r>
        <w:rPr>
          <w:rFonts w:ascii="Times New Roman" w:hAnsi="Times New Roman" w:eastAsia="Times New Roman" w:cs="Times New Roman"/>
          <w:spacing w:val="-17"/>
        </w:rPr>
        <w:t>13</w:t>
      </w:r>
      <w:r>
        <w:rPr>
          <w:rFonts w:ascii="Times New Roman" w:hAnsi="Times New Roman" w:eastAsia="Times New Roman" w:cs="Times New Roman"/>
          <w:spacing w:val="-109"/>
        </w:rPr>
        <w:t xml:space="preserve"> </w:t>
      </w:r>
      <w:r>
        <w:rPr>
          <w:spacing w:val="-17"/>
        </w:rPr>
        <w:t>、规则式、自由式、混合式。</w:t>
      </w:r>
    </w:p>
    <w:p>
      <w:pPr>
        <w:pStyle w:val="BodyText"/>
        <w:ind w:left="84"/>
        <w:spacing w:before="301" w:line="233" w:lineRule="auto"/>
        <w:rPr/>
      </w:pPr>
      <w:r>
        <w:rPr>
          <w:rFonts w:ascii="Times New Roman" w:hAnsi="Times New Roman" w:eastAsia="Times New Roman" w:cs="Times New Roman"/>
          <w:spacing w:val="-5"/>
        </w:rPr>
        <w:t>14</w:t>
      </w:r>
      <w:r>
        <w:rPr>
          <w:rFonts w:ascii="Times New Roman" w:hAnsi="Times New Roman" w:eastAsia="Times New Roman" w:cs="Times New Roman"/>
          <w:spacing w:val="-105"/>
        </w:rPr>
        <w:t xml:space="preserve"> </w:t>
      </w:r>
      <w:r>
        <w:rPr>
          <w:spacing w:val="-5"/>
        </w:rPr>
        <w:t>、</w:t>
      </w:r>
      <w:r>
        <w:rPr>
          <w:rFonts w:ascii="Times New Roman" w:hAnsi="Times New Roman" w:eastAsia="Times New Roman" w:cs="Times New Roman"/>
          <w:spacing w:val="-5"/>
        </w:rPr>
        <w:t>800-1000 </w:t>
      </w:r>
      <w:r>
        <w:rPr>
          <w:spacing w:val="-5"/>
        </w:rPr>
        <w:t>米，</w:t>
      </w:r>
      <w:r>
        <w:rPr>
          <w:rFonts w:ascii="Times New Roman" w:hAnsi="Times New Roman" w:eastAsia="Times New Roman" w:cs="Times New Roman"/>
          <w:spacing w:val="-5"/>
        </w:rPr>
        <w:t>400-500 </w:t>
      </w:r>
      <w:r>
        <w:rPr>
          <w:spacing w:val="-5"/>
        </w:rPr>
        <w:t>米</w:t>
      </w:r>
    </w:p>
    <w:p>
      <w:pPr>
        <w:pStyle w:val="BodyText"/>
        <w:ind w:left="84"/>
        <w:spacing w:before="210" w:line="233" w:lineRule="auto"/>
        <w:rPr/>
      </w:pPr>
      <w:r>
        <w:rPr>
          <w:rFonts w:ascii="Times New Roman" w:hAnsi="Times New Roman" w:eastAsia="Times New Roman" w:cs="Times New Roman"/>
          <w:spacing w:val="-5"/>
        </w:rPr>
        <w:t>15</w:t>
      </w:r>
      <w:r>
        <w:rPr>
          <w:rFonts w:ascii="Times New Roman" w:hAnsi="Times New Roman" w:eastAsia="Times New Roman" w:cs="Times New Roman"/>
          <w:spacing w:val="-118"/>
        </w:rPr>
        <w:t xml:space="preserve"> </w:t>
      </w:r>
      <w:r>
        <w:rPr>
          <w:spacing w:val="-5"/>
        </w:rPr>
        <w:t>、可达性、功能性、亲和性、系统性、全面</w:t>
      </w:r>
      <w:r>
        <w:rPr>
          <w:spacing w:val="-6"/>
        </w:rPr>
        <w:t>性、艺术性</w:t>
      </w:r>
    </w:p>
    <w:p>
      <w:pPr>
        <w:pStyle w:val="BodyText"/>
        <w:ind w:left="84"/>
        <w:spacing w:before="220" w:line="233" w:lineRule="auto"/>
        <w:rPr/>
      </w:pPr>
      <w:r>
        <w:rPr>
          <w:rFonts w:ascii="Times New Roman" w:hAnsi="Times New Roman" w:eastAsia="Times New Roman" w:cs="Times New Roman"/>
          <w:spacing w:val="-9"/>
        </w:rPr>
        <w:t>16</w:t>
      </w:r>
      <w:r>
        <w:rPr>
          <w:rFonts w:ascii="Times New Roman" w:hAnsi="Times New Roman" w:eastAsia="Times New Roman" w:cs="Times New Roman"/>
          <w:spacing w:val="-101"/>
        </w:rPr>
        <w:t xml:space="preserve"> </w:t>
      </w:r>
      <w:r>
        <w:rPr>
          <w:spacing w:val="-9"/>
        </w:rPr>
        <w:t>、开敞式、半封闭式、封闭式；规则式、自然式、混合式三类。</w:t>
      </w:r>
    </w:p>
    <w:p>
      <w:pPr>
        <w:pStyle w:val="BodyText"/>
        <w:ind w:left="84"/>
        <w:spacing w:before="220" w:line="233" w:lineRule="auto"/>
        <w:rPr/>
      </w:pPr>
      <w:r>
        <w:rPr>
          <w:rFonts w:ascii="Times New Roman" w:hAnsi="Times New Roman" w:eastAsia="Times New Roman" w:cs="Times New Roman"/>
          <w:spacing w:val="-8"/>
        </w:rPr>
        <w:t>17</w:t>
      </w:r>
      <w:r>
        <w:rPr>
          <w:rFonts w:ascii="Times New Roman" w:hAnsi="Times New Roman" w:eastAsia="Times New Roman" w:cs="Times New Roman"/>
          <w:spacing w:val="-108"/>
        </w:rPr>
        <w:t xml:space="preserve"> </w:t>
      </w:r>
      <w:r>
        <w:rPr>
          <w:spacing w:val="-8"/>
        </w:rPr>
        <w:t>、造景设施、休息设施、游戏设施、社教设施、服务设施、管理设施。</w:t>
      </w:r>
    </w:p>
    <w:p>
      <w:pPr>
        <w:pStyle w:val="BodyText"/>
        <w:ind w:left="26" w:firstLine="58"/>
        <w:spacing w:before="223" w:line="250" w:lineRule="auto"/>
        <w:rPr/>
      </w:pPr>
      <w:r>
        <w:rPr>
          <w:rFonts w:ascii="Times New Roman" w:hAnsi="Times New Roman" w:eastAsia="Times New Roman" w:cs="Times New Roman"/>
          <w:spacing w:val="-11"/>
        </w:rPr>
        <w:t>18</w:t>
      </w:r>
      <w:r>
        <w:rPr>
          <w:rFonts w:ascii="Times New Roman" w:hAnsi="Times New Roman" w:eastAsia="Times New Roman" w:cs="Times New Roman"/>
          <w:spacing w:val="-107"/>
        </w:rPr>
        <w:t xml:space="preserve"> </w:t>
      </w:r>
      <w:r>
        <w:rPr>
          <w:spacing w:val="-11"/>
        </w:rPr>
        <w:t>、</w:t>
      </w:r>
      <w:r>
        <w:rPr>
          <w:spacing w:val="-194"/>
        </w:rPr>
        <w:t xml:space="preserve"> </w:t>
      </w:r>
      <w:r>
        <w:rPr>
          <w:spacing w:val="-11"/>
        </w:rPr>
        <w:t>自然条件（地形、土壤、水体、植被）公园性质、活动内容、设施安排</w:t>
      </w:r>
      <w:r>
        <w:rPr/>
        <w:t xml:space="preserve"> </w:t>
      </w:r>
      <w:r>
        <w:rPr>
          <w:spacing w:val="-18"/>
        </w:rPr>
        <w:t>等进行分区规划。</w:t>
      </w:r>
    </w:p>
    <w:p>
      <w:pPr>
        <w:pStyle w:val="BodyText"/>
        <w:ind w:left="84"/>
        <w:spacing w:before="268" w:line="233" w:lineRule="auto"/>
        <w:rPr/>
      </w:pPr>
      <w:r>
        <w:rPr>
          <w:rFonts w:ascii="Times New Roman" w:hAnsi="Times New Roman" w:eastAsia="Times New Roman" w:cs="Times New Roman"/>
          <w:spacing w:val="-11"/>
        </w:rPr>
        <w:t>19</w:t>
      </w:r>
      <w:r>
        <w:rPr>
          <w:rFonts w:ascii="Times New Roman" w:hAnsi="Times New Roman" w:eastAsia="Times New Roman" w:cs="Times New Roman"/>
          <w:spacing w:val="-116"/>
        </w:rPr>
        <w:t xml:space="preserve"> </w:t>
      </w:r>
      <w:r>
        <w:rPr>
          <w:spacing w:val="-11"/>
        </w:rPr>
        <w:t>、主要出口、次要出入口、和专门出入口三种。</w:t>
      </w:r>
    </w:p>
    <w:p>
      <w:pPr>
        <w:spacing w:line="233" w:lineRule="auto"/>
        <w:sectPr>
          <w:pgSz w:w="31680" w:h="31680"/>
          <w:pgMar w:top="1493" w:right="2104" w:bottom="0" w:left="1813" w:header="0" w:footer="0" w:gutter="0"/>
        </w:sectPr>
        <w:rPr/>
      </w:pPr>
    </w:p>
    <w:p>
      <w:pPr>
        <w:pStyle w:val="BodyText"/>
        <w:ind w:left="4"/>
        <w:spacing w:before="182" w:line="233" w:lineRule="auto"/>
        <w:rPr/>
      </w:pPr>
      <w:r>
        <w:rPr>
          <w:rFonts w:ascii="Times New Roman" w:hAnsi="Times New Roman" w:eastAsia="Times New Roman" w:cs="Times New Roman"/>
          <w:spacing w:val="-12"/>
        </w:rPr>
        <w:t>20</w:t>
      </w:r>
      <w:r>
        <w:rPr>
          <w:rFonts w:ascii="Times New Roman" w:hAnsi="Times New Roman" w:eastAsia="Times New Roman" w:cs="Times New Roman"/>
          <w:spacing w:val="-119"/>
        </w:rPr>
        <w:t xml:space="preserve"> </w:t>
      </w:r>
      <w:r>
        <w:rPr>
          <w:spacing w:val="-12"/>
        </w:rPr>
        <w:t>、</w:t>
      </w:r>
      <w:r>
        <w:rPr>
          <w:spacing w:val="-250"/>
        </w:rPr>
        <w:t xml:space="preserve"> </w:t>
      </w:r>
      <w:r>
        <w:rPr>
          <w:spacing w:val="-12"/>
        </w:rPr>
        <w:t>回环性、蔬密适度、因景筑路、曲折性、多样性等因</w:t>
      </w:r>
      <w:r>
        <w:rPr>
          <w:spacing w:val="-13"/>
        </w:rPr>
        <w:t>素。</w:t>
      </w:r>
    </w:p>
    <w:p>
      <w:pPr>
        <w:pStyle w:val="BodyText"/>
        <w:ind w:left="87" w:right="156" w:hanging="83"/>
        <w:spacing w:before="200" w:line="248" w:lineRule="auto"/>
        <w:rPr/>
      </w:pPr>
      <w:r>
        <w:rPr>
          <w:rFonts w:ascii="Times New Roman" w:hAnsi="Times New Roman" w:eastAsia="Times New Roman" w:cs="Times New Roman"/>
          <w:spacing w:val="-2"/>
        </w:rPr>
        <w:t>21</w:t>
      </w:r>
      <w:r>
        <w:rPr>
          <w:rFonts w:ascii="Times New Roman" w:hAnsi="Times New Roman" w:eastAsia="Times New Roman" w:cs="Times New Roman"/>
          <w:spacing w:val="-106"/>
        </w:rPr>
        <w:t xml:space="preserve"> </w:t>
      </w:r>
      <w:r>
        <w:rPr>
          <w:spacing w:val="-2"/>
        </w:rPr>
        <w:t>、集散、活动、演出、休息等。其形式有自然式、规则式两种，由于功能</w:t>
      </w:r>
      <w:r>
        <w:rPr/>
        <w:t xml:space="preserve"> </w:t>
      </w:r>
      <w:r>
        <w:rPr>
          <w:spacing w:val="-9"/>
        </w:rPr>
        <w:t>的不同又可分为集散广场、 休息广场、生产广场等。</w:t>
      </w:r>
    </w:p>
    <w:p>
      <w:pPr>
        <w:pStyle w:val="BodyText"/>
        <w:ind w:left="4"/>
        <w:spacing w:before="274" w:line="233" w:lineRule="auto"/>
        <w:rPr/>
      </w:pPr>
      <w:r>
        <w:rPr>
          <w:rFonts w:ascii="Times New Roman" w:hAnsi="Times New Roman" w:eastAsia="Times New Roman" w:cs="Times New Roman"/>
          <w:spacing w:val="-10"/>
        </w:rPr>
        <w:t>22</w:t>
      </w:r>
      <w:r>
        <w:rPr>
          <w:rFonts w:ascii="Times New Roman" w:hAnsi="Times New Roman" w:eastAsia="Times New Roman" w:cs="Times New Roman"/>
          <w:spacing w:val="-106"/>
        </w:rPr>
        <w:t xml:space="preserve"> </w:t>
      </w:r>
      <w:r>
        <w:rPr>
          <w:spacing w:val="-10"/>
        </w:rPr>
        <w:t>、适用、经济、安全、精美、创新。</w:t>
      </w:r>
    </w:p>
    <w:p>
      <w:pPr>
        <w:pStyle w:val="BodyText"/>
        <w:ind w:left="19" w:right="156" w:hanging="15"/>
        <w:spacing w:before="221" w:line="261" w:lineRule="auto"/>
        <w:rPr/>
      </w:pPr>
      <w:r>
        <w:rPr>
          <w:rFonts w:ascii="Times New Roman" w:hAnsi="Times New Roman" w:eastAsia="Times New Roman" w:cs="Times New Roman"/>
          <w:spacing w:val="-2"/>
        </w:rPr>
        <w:t>23</w:t>
      </w:r>
      <w:r>
        <w:rPr>
          <w:rFonts w:ascii="Times New Roman" w:hAnsi="Times New Roman" w:eastAsia="Times New Roman" w:cs="Times New Roman"/>
          <w:spacing w:val="-106"/>
        </w:rPr>
        <w:t xml:space="preserve"> </w:t>
      </w:r>
      <w:r>
        <w:rPr>
          <w:spacing w:val="-2"/>
        </w:rPr>
        <w:t>、屋顶花园绿化布置形式有规则式、自然式、混合式。按所用植物材料的</w:t>
      </w:r>
      <w:r>
        <w:rPr/>
        <w:t xml:space="preserve"> </w:t>
      </w:r>
      <w:r>
        <w:rPr>
          <w:spacing w:val="-1"/>
        </w:rPr>
        <w:t>种类分为地毯式、花坛式、 花镜式。按其周边的开敝程度分开敞式、半开</w:t>
      </w:r>
      <w:r>
        <w:rPr/>
        <w:t xml:space="preserve">  </w:t>
      </w:r>
      <w:r>
        <w:rPr>
          <w:spacing w:val="-19"/>
        </w:rPr>
        <w:t>敞式、封闭式。</w:t>
      </w:r>
    </w:p>
    <w:p>
      <w:pPr>
        <w:pStyle w:val="BodyText"/>
        <w:ind w:left="4"/>
        <w:spacing w:before="280" w:line="233" w:lineRule="auto"/>
        <w:rPr/>
      </w:pPr>
      <w:r>
        <w:rPr>
          <w:rFonts w:ascii="Times New Roman" w:hAnsi="Times New Roman" w:eastAsia="Times New Roman" w:cs="Times New Roman"/>
          <w:spacing w:val="-10"/>
        </w:rPr>
        <w:t>24</w:t>
      </w:r>
      <w:r>
        <w:rPr>
          <w:rFonts w:ascii="Times New Roman" w:hAnsi="Times New Roman" w:eastAsia="Times New Roman" w:cs="Times New Roman"/>
          <w:spacing w:val="-106"/>
        </w:rPr>
        <w:t xml:space="preserve"> </w:t>
      </w:r>
      <w:r>
        <w:rPr>
          <w:spacing w:val="-10"/>
        </w:rPr>
        <w:t>、孤植、绿篱、花境、丛植、花坛。</w:t>
      </w:r>
    </w:p>
    <w:p>
      <w:pPr>
        <w:pStyle w:val="BodyText"/>
        <w:ind w:left="24"/>
        <w:spacing w:before="217" w:line="220" w:lineRule="auto"/>
        <w:outlineLvl w:val="1"/>
        <w:rPr>
          <w:sz w:val="96"/>
          <w:szCs w:val="96"/>
        </w:rPr>
      </w:pPr>
      <w:r>
        <w:rPr>
          <w:sz w:val="96"/>
          <w:szCs w:val="96"/>
          <w:spacing w:val="-6"/>
        </w:rPr>
        <w:t>三、名词解释</w:t>
      </w:r>
    </w:p>
    <w:p>
      <w:pPr>
        <w:pStyle w:val="BodyText"/>
        <w:ind w:left="26" w:firstLine="58"/>
        <w:spacing w:before="297" w:line="266" w:lineRule="auto"/>
        <w:rPr/>
      </w:pPr>
      <w:r>
        <w:rPr>
          <w:rFonts w:ascii="Times New Roman" w:hAnsi="Times New Roman" w:eastAsia="Times New Roman" w:cs="Times New Roman"/>
          <w:spacing w:val="-10"/>
        </w:rPr>
        <w:t>1</w:t>
      </w:r>
      <w:r>
        <w:rPr>
          <w:rFonts w:ascii="Times New Roman" w:hAnsi="Times New Roman" w:eastAsia="Times New Roman" w:cs="Times New Roman"/>
          <w:spacing w:val="-105"/>
        </w:rPr>
        <w:t xml:space="preserve"> </w:t>
      </w:r>
      <w:r>
        <w:rPr>
          <w:spacing w:val="-10"/>
        </w:rPr>
        <w:t>、</w:t>
      </w:r>
      <w:r>
        <w:rPr>
          <w:spacing w:val="-215"/>
        </w:rPr>
        <w:t xml:space="preserve"> </w:t>
      </w:r>
      <w:r>
        <w:rPr>
          <w:spacing w:val="-10"/>
        </w:rPr>
        <w:t>比例：是事物的整体之间、整体与局部之间、局部与局部之间的关系体</w:t>
      </w:r>
      <w:r>
        <w:rPr/>
        <w:t xml:space="preserve">  </w:t>
      </w:r>
      <w:r>
        <w:rPr>
          <w:spacing w:val="-2"/>
        </w:rPr>
        <w:t>现</w:t>
      </w:r>
      <w:r>
        <w:rPr>
          <w:spacing w:val="-181"/>
        </w:rPr>
        <w:t xml:space="preserve"> </w:t>
      </w:r>
      <w:r>
        <w:rPr>
          <w:rFonts w:ascii="Times New Roman" w:hAnsi="Times New Roman" w:eastAsia="Times New Roman" w:cs="Times New Roman"/>
          <w:spacing w:val="-2"/>
        </w:rPr>
        <w:t>2</w:t>
      </w:r>
      <w:r>
        <w:rPr>
          <w:spacing w:val="-2"/>
        </w:rPr>
        <w:t>、尺度：是景物、建筑 物整体和局部构件与人或人所见的某些特定标准</w:t>
      </w:r>
      <w:r>
        <w:rPr/>
        <w:t xml:space="preserve"> </w:t>
      </w:r>
      <w:r>
        <w:rPr>
          <w:spacing w:val="-23"/>
        </w:rPr>
        <w:t>的尺寸感觉。</w:t>
      </w:r>
    </w:p>
    <w:p>
      <w:pPr>
        <w:pStyle w:val="BodyText"/>
        <w:ind w:left="4"/>
        <w:spacing w:before="293" w:line="233" w:lineRule="auto"/>
        <w:rPr/>
      </w:pPr>
      <w:r>
        <w:rPr>
          <w:rFonts w:ascii="Times New Roman" w:hAnsi="Times New Roman" w:eastAsia="Times New Roman" w:cs="Times New Roman"/>
          <w:spacing w:val="-5"/>
        </w:rPr>
        <w:t>2</w:t>
      </w:r>
      <w:r>
        <w:rPr>
          <w:rFonts w:ascii="Times New Roman" w:hAnsi="Times New Roman" w:eastAsia="Times New Roman" w:cs="Times New Roman"/>
          <w:spacing w:val="-111"/>
        </w:rPr>
        <w:t xml:space="preserve"> </w:t>
      </w:r>
      <w:r>
        <w:rPr>
          <w:spacing w:val="-5"/>
        </w:rPr>
        <w:t>、节奏：是景物简单的反复连续出现，通过时间的运动而产生美感。</w:t>
      </w:r>
    </w:p>
    <w:p>
      <w:pPr>
        <w:pStyle w:val="BodyText"/>
        <w:ind w:left="22" w:right="551" w:hanging="1"/>
        <w:spacing w:before="225" w:line="250" w:lineRule="auto"/>
        <w:rPr/>
      </w:pPr>
      <w:r>
        <w:rPr>
          <w:rFonts w:ascii="Times New Roman" w:hAnsi="Times New Roman" w:eastAsia="Times New Roman" w:cs="Times New Roman"/>
          <w:spacing w:val="-1"/>
        </w:rPr>
        <w:t>3</w:t>
      </w:r>
      <w:r>
        <w:rPr>
          <w:rFonts w:ascii="Times New Roman" w:hAnsi="Times New Roman" w:eastAsia="Times New Roman" w:cs="Times New Roman"/>
          <w:spacing w:val="-119"/>
        </w:rPr>
        <w:t xml:space="preserve"> </w:t>
      </w:r>
      <w:r>
        <w:rPr>
          <w:spacing w:val="-1"/>
        </w:rPr>
        <w:t>、韵律：是有规律但又自由地抑扬起伏变</w:t>
      </w:r>
      <w:r>
        <w:rPr>
          <w:spacing w:val="-2"/>
        </w:rPr>
        <w:t>化，从而产生富有感情色彩的律</w:t>
      </w:r>
      <w:r>
        <w:rPr/>
        <w:t xml:space="preserve"> </w:t>
      </w:r>
      <w:r>
        <w:rPr>
          <w:spacing w:val="-7"/>
        </w:rPr>
        <w:t>动感，产生更深的情趣和抒 情意味。</w:t>
      </w:r>
    </w:p>
    <w:p>
      <w:pPr>
        <w:pStyle w:val="BodyText"/>
        <w:ind w:left="22" w:right="673" w:hanging="22"/>
        <w:spacing w:before="286" w:line="250" w:lineRule="auto"/>
        <w:rPr/>
      </w:pPr>
      <w:r>
        <w:rPr>
          <w:rFonts w:ascii="Times New Roman" w:hAnsi="Times New Roman" w:eastAsia="Times New Roman" w:cs="Times New Roman"/>
          <w:spacing w:val="-5"/>
        </w:rPr>
        <w:t>4</w:t>
      </w:r>
      <w:r>
        <w:rPr>
          <w:rFonts w:ascii="Times New Roman" w:hAnsi="Times New Roman" w:eastAsia="Times New Roman" w:cs="Times New Roman"/>
          <w:spacing w:val="-102"/>
        </w:rPr>
        <w:t xml:space="preserve"> </w:t>
      </w:r>
      <w:r>
        <w:rPr>
          <w:spacing w:val="-5"/>
        </w:rPr>
        <w:t>、规则式园林：整个平面布局、立体造型以及建筑、广场、道路、水面、</w:t>
      </w:r>
      <w:r>
        <w:rPr/>
        <w:t xml:space="preserve"> </w:t>
      </w:r>
      <w:r>
        <w:rPr>
          <w:spacing w:val="-12"/>
        </w:rPr>
        <w:t>花草树木等都要求严整对称。</w:t>
      </w:r>
    </w:p>
    <w:p>
      <w:pPr>
        <w:pStyle w:val="BodyText"/>
        <w:ind w:left="15" w:right="551" w:firstLine="10"/>
        <w:spacing w:before="282" w:line="250" w:lineRule="auto"/>
        <w:rPr/>
      </w:pPr>
      <w:r>
        <w:rPr>
          <w:rFonts w:ascii="Times New Roman" w:hAnsi="Times New Roman" w:eastAsia="Times New Roman" w:cs="Times New Roman"/>
          <w:spacing w:val="-9"/>
        </w:rPr>
        <w:t>5</w:t>
      </w:r>
      <w:r>
        <w:rPr>
          <w:rFonts w:ascii="Times New Roman" w:hAnsi="Times New Roman" w:eastAsia="Times New Roman" w:cs="Times New Roman"/>
          <w:spacing w:val="-119"/>
        </w:rPr>
        <w:t xml:space="preserve"> </w:t>
      </w:r>
      <w:r>
        <w:rPr>
          <w:spacing w:val="-9"/>
        </w:rPr>
        <w:t>、</w:t>
      </w:r>
      <w:r>
        <w:rPr>
          <w:spacing w:val="-169"/>
        </w:rPr>
        <w:t xml:space="preserve"> </w:t>
      </w:r>
      <w:r>
        <w:rPr>
          <w:spacing w:val="-9"/>
        </w:rPr>
        <w:t>自然式园林：以模仿再现自然为主，不追求对称的平面</w:t>
      </w:r>
      <w:r>
        <w:rPr>
          <w:spacing w:val="-10"/>
        </w:rPr>
        <w:t>布局，立体造型</w:t>
      </w:r>
      <w:r>
        <w:rPr/>
        <w:t xml:space="preserve"> </w:t>
      </w:r>
      <w:r>
        <w:rPr>
          <w:spacing w:val="-12"/>
        </w:rPr>
        <w:t>及园林要素布置均较自然和</w:t>
      </w:r>
      <w:r>
        <w:rPr>
          <w:spacing w:val="172"/>
        </w:rPr>
        <w:t xml:space="preserve"> </w:t>
      </w:r>
      <w:r>
        <w:rPr>
          <w:spacing w:val="-12"/>
        </w:rPr>
        <w:t>自由，相互关系较隐蔽含蓄。</w:t>
      </w:r>
    </w:p>
    <w:p>
      <w:pPr>
        <w:pStyle w:val="BodyText"/>
        <w:ind w:left="19" w:right="630" w:firstLine="3"/>
        <w:spacing w:before="295" w:line="264" w:lineRule="auto"/>
        <w:rPr/>
      </w:pPr>
      <w:r>
        <w:rPr>
          <w:rFonts w:ascii="Times New Roman" w:hAnsi="Times New Roman" w:eastAsia="Times New Roman" w:cs="Times New Roman"/>
          <w:spacing w:val="-3"/>
        </w:rPr>
        <w:t>6</w:t>
      </w:r>
      <w:r>
        <w:rPr>
          <w:spacing w:val="-3"/>
        </w:rPr>
        <w:t>、混合式园林：主要指规则式、自然式交错组合</w:t>
      </w:r>
      <w:r>
        <w:rPr>
          <w:spacing w:val="-4"/>
        </w:rPr>
        <w:t>，全园没有或形不成控制</w:t>
      </w:r>
      <w:r>
        <w:rPr/>
        <w:t xml:space="preserve"> </w:t>
      </w:r>
      <w:r>
        <w:rPr>
          <w:spacing w:val="-1"/>
        </w:rPr>
        <w:t>全园的主轴线或副轴线，只 有局部景区、建筑以中轴对称布局，或全园没</w:t>
      </w:r>
      <w:r>
        <w:rPr/>
        <w:t xml:space="preserve"> </w:t>
      </w:r>
      <w:r>
        <w:rPr>
          <w:spacing w:val="-8"/>
        </w:rPr>
        <w:t>有明显的自然山水骨架，形不成自然格局。</w:t>
      </w:r>
    </w:p>
    <w:p>
      <w:pPr>
        <w:spacing w:line="264" w:lineRule="auto"/>
        <w:sectPr>
          <w:pgSz w:w="31680" w:h="31680"/>
          <w:pgMar w:top="1548" w:right="1948" w:bottom="0" w:left="1813" w:header="0" w:footer="0" w:gutter="0"/>
        </w:sectPr>
        <w:rPr/>
      </w:pPr>
    </w:p>
    <w:p>
      <w:pPr>
        <w:pStyle w:val="BodyText"/>
        <w:ind w:left="1"/>
        <w:spacing w:before="182" w:line="233" w:lineRule="auto"/>
        <w:rPr/>
      </w:pPr>
      <w:r>
        <w:rPr>
          <w:rFonts w:ascii="Times New Roman" w:hAnsi="Times New Roman" w:eastAsia="Times New Roman" w:cs="Times New Roman"/>
          <w:spacing w:val="-2"/>
        </w:rPr>
        <w:t>7</w:t>
      </w:r>
      <w:r>
        <w:rPr>
          <w:spacing w:val="-2"/>
        </w:rPr>
        <w:t>、写意山水园：根据造园者对山水的艺术认识和生活需求，因</w:t>
      </w:r>
      <w:r>
        <w:rPr>
          <w:spacing w:val="-3"/>
        </w:rPr>
        <w:t>地制宜的表</w:t>
      </w:r>
    </w:p>
    <w:p>
      <w:pPr>
        <w:pStyle w:val="BodyText"/>
        <w:ind w:right="17573" w:firstLine="10"/>
        <w:spacing w:before="29" w:line="301" w:lineRule="auto"/>
        <w:rPr/>
      </w:pPr>
      <w:r>
        <w:rPr>
          <w:spacing w:val="-3"/>
        </w:rPr>
        <w:t>现山水真情和诗情画意的园,</w:t>
      </w:r>
      <w:r>
        <w:rPr/>
        <w:t xml:space="preserve"> </w:t>
      </w:r>
      <w:r>
        <w:rPr>
          <w:spacing w:val="-17"/>
        </w:rPr>
        <w:t>称为写意山水园。</w:t>
      </w:r>
    </w:p>
    <w:p>
      <w:pPr>
        <w:pStyle w:val="BodyText"/>
        <w:ind w:left="6" w:right="655" w:firstLine="595"/>
        <w:spacing w:before="2" w:line="241" w:lineRule="auto"/>
        <w:rPr/>
      </w:pPr>
      <w:r>
        <w:rPr>
          <w:spacing w:val="-3"/>
        </w:rPr>
        <w:t>、园林布局：由园林设计者把各个景物按照一定的艺术规则有机的组织起</w:t>
      </w:r>
      <w:r>
        <w:rPr>
          <w:spacing w:val="3"/>
        </w:rPr>
        <w:t xml:space="preserve"> </w:t>
      </w:r>
      <w:r>
        <w:rPr>
          <w:spacing w:val="-6"/>
        </w:rPr>
        <w:t>来，创造一个和谐完美的整 体，这个过程称之为园林布局。</w:t>
      </w:r>
    </w:p>
    <w:p>
      <w:pPr>
        <w:pStyle w:val="BodyText"/>
        <w:ind w:left="6" w:right="355" w:hanging="2"/>
        <w:spacing w:before="258" w:line="233" w:lineRule="auto"/>
        <w:rPr/>
      </w:pPr>
      <w:r>
        <w:rPr>
          <w:rFonts w:ascii="Times New Roman" w:hAnsi="Times New Roman" w:eastAsia="Times New Roman" w:cs="Times New Roman"/>
          <w:spacing w:val="-1"/>
        </w:rPr>
        <w:t>9</w:t>
      </w:r>
      <w:r>
        <w:rPr>
          <w:spacing w:val="-1"/>
        </w:rPr>
        <w:t>、视距三角形：为保证行车安全，道路交叉口、转弯处必须空出一定</w:t>
      </w:r>
      <w:r>
        <w:rPr>
          <w:spacing w:val="-2"/>
        </w:rPr>
        <w:t>的距</w:t>
      </w:r>
      <w:r>
        <w:rPr/>
        <w:t xml:space="preserve">  </w:t>
      </w:r>
      <w:r>
        <w:rPr>
          <w:spacing w:val="-1"/>
        </w:rPr>
        <w:t>离，便司机在这段距离内能看到对面或侧方来往的车辆，并有一</w:t>
      </w:r>
      <w:r>
        <w:rPr>
          <w:spacing w:val="-2"/>
        </w:rPr>
        <w:t>定的刹车和</w:t>
      </w:r>
      <w:r>
        <w:rPr/>
        <w:t xml:space="preserve"> </w:t>
      </w:r>
      <w:r>
        <w:rPr>
          <w:spacing w:val="-6"/>
        </w:rPr>
        <w:t>停车的时间，而不致发生撞车事故。根据两条相交道 路的两个最短视距，</w:t>
      </w:r>
    </w:p>
    <w:p>
      <w:pPr>
        <w:pStyle w:val="BodyText"/>
        <w:spacing w:before="90" w:line="219" w:lineRule="auto"/>
        <w:rPr/>
      </w:pPr>
      <w:r>
        <w:rPr>
          <w:spacing w:val="-1"/>
        </w:rPr>
        <w:t>在交叉口平面图上绘出的三角形。叫“视距三角形</w:t>
      </w:r>
      <w:r>
        <w:rPr>
          <w:spacing w:val="-308"/>
        </w:rPr>
        <w:t xml:space="preserve"> </w:t>
      </w:r>
      <w:r>
        <w:rPr>
          <w:spacing w:val="-1"/>
        </w:rPr>
        <w:t>”。</w:t>
      </w:r>
    </w:p>
    <w:p>
      <w:pPr>
        <w:pStyle w:val="BodyText"/>
        <w:ind w:left="10" w:right="1" w:firstLine="58"/>
        <w:spacing w:before="308" w:line="242" w:lineRule="auto"/>
        <w:rPr/>
      </w:pPr>
      <w:r>
        <w:rPr>
          <w:rFonts w:ascii="Times New Roman" w:hAnsi="Times New Roman" w:eastAsia="Times New Roman" w:cs="Times New Roman"/>
          <w:spacing w:val="-19"/>
        </w:rPr>
        <w:t>10</w:t>
      </w:r>
      <w:r>
        <w:rPr>
          <w:rFonts w:ascii="Times New Roman" w:hAnsi="Times New Roman" w:eastAsia="Times New Roman" w:cs="Times New Roman"/>
          <w:spacing w:val="-118"/>
        </w:rPr>
        <w:t xml:space="preserve"> </w:t>
      </w:r>
      <w:r>
        <w:rPr>
          <w:spacing w:val="-19"/>
        </w:rPr>
        <w:t>、行道树：有规律地在道路两侧种植用以遮荫</w:t>
      </w:r>
      <w:r>
        <w:rPr>
          <w:spacing w:val="-20"/>
        </w:rPr>
        <w:t>的乔木而形成的绿带，是街道</w:t>
      </w:r>
      <w:r>
        <w:rPr/>
        <w:t xml:space="preserve"> </w:t>
      </w:r>
      <w:r>
        <w:rPr>
          <w:spacing w:val="-8"/>
        </w:rPr>
        <w:t>绿化最基本的组成部分, 最普遍的形式。</w:t>
      </w:r>
    </w:p>
    <w:p>
      <w:pPr>
        <w:pStyle w:val="BodyText"/>
        <w:ind w:left="10" w:right="121" w:firstLine="58"/>
        <w:spacing w:before="484" w:line="260" w:lineRule="auto"/>
        <w:rPr/>
      </w:pPr>
      <w:r>
        <w:rPr>
          <w:rFonts w:ascii="Times New Roman" w:hAnsi="Times New Roman" w:eastAsia="Times New Roman" w:cs="Times New Roman"/>
          <w:spacing w:val="-51"/>
        </w:rPr>
        <w:t>11</w:t>
      </w:r>
      <w:r>
        <w:rPr>
          <w:rFonts w:ascii="Times New Roman" w:hAnsi="Times New Roman" w:eastAsia="Times New Roman" w:cs="Times New Roman"/>
          <w:spacing w:val="-107"/>
        </w:rPr>
        <w:t xml:space="preserve"> </w:t>
      </w:r>
      <w:r>
        <w:rPr>
          <w:spacing w:val="-51"/>
        </w:rPr>
        <w:t>、</w:t>
      </w:r>
      <w:r>
        <w:rPr>
          <w:spacing w:val="-233"/>
        </w:rPr>
        <w:t xml:space="preserve"> </w:t>
      </w:r>
      <w:r>
        <w:rPr>
          <w:spacing w:val="-51"/>
        </w:rPr>
        <w:t>园林艺术：是研究关于园林规划、创作的艺术体系，是美学、艺术、绘画、</w:t>
      </w:r>
      <w:r>
        <w:rPr/>
        <w:t xml:space="preserve"> </w:t>
      </w:r>
      <w:r>
        <w:rPr>
          <w:spacing w:val="-7"/>
        </w:rPr>
        <w:t>文学等多学科理论的 综合运用、尤其是美学的运用。</w:t>
      </w:r>
    </w:p>
    <w:p>
      <w:pPr>
        <w:spacing w:line="293" w:lineRule="auto"/>
        <w:rPr>
          <w:rFonts w:ascii="Arial"/>
          <w:sz w:val="21"/>
        </w:rPr>
      </w:pPr>
      <w:r/>
    </w:p>
    <w:p>
      <w:pPr>
        <w:pStyle w:val="BodyText"/>
        <w:ind w:left="68"/>
        <w:spacing w:before="274" w:line="233" w:lineRule="auto"/>
        <w:rPr/>
      </w:pPr>
      <w:r>
        <w:rPr>
          <w:rFonts w:ascii="Times New Roman" w:hAnsi="Times New Roman" w:eastAsia="Times New Roman" w:cs="Times New Roman"/>
          <w:spacing w:val="-8"/>
        </w:rPr>
        <w:t>12</w:t>
      </w:r>
      <w:r>
        <w:rPr>
          <w:rFonts w:ascii="Times New Roman" w:hAnsi="Times New Roman" w:eastAsia="Times New Roman" w:cs="Times New Roman"/>
          <w:spacing w:val="-109"/>
        </w:rPr>
        <w:t xml:space="preserve"> </w:t>
      </w:r>
      <w:r>
        <w:rPr>
          <w:spacing w:val="-8"/>
        </w:rPr>
        <w:t>、对称：是以一条线为中轴，形成左右或上下在量上的均等。</w:t>
      </w:r>
    </w:p>
    <w:p>
      <w:pPr>
        <w:pStyle w:val="BodyText"/>
        <w:ind w:left="6" w:firstLine="62"/>
        <w:spacing w:before="238" w:line="253" w:lineRule="auto"/>
        <w:rPr/>
      </w:pPr>
      <w:r>
        <w:rPr>
          <w:rFonts w:ascii="Times New Roman" w:hAnsi="Times New Roman" w:eastAsia="Times New Roman" w:cs="Times New Roman"/>
          <w:spacing w:val="-19"/>
        </w:rPr>
        <w:t>13</w:t>
      </w:r>
      <w:r>
        <w:rPr>
          <w:rFonts w:ascii="Times New Roman" w:hAnsi="Times New Roman" w:eastAsia="Times New Roman" w:cs="Times New Roman"/>
          <w:spacing w:val="-118"/>
        </w:rPr>
        <w:t xml:space="preserve"> </w:t>
      </w:r>
      <w:r>
        <w:rPr>
          <w:spacing w:val="-19"/>
        </w:rPr>
        <w:t>、均衡：是对称的一种延伸，是事物的两部分在形</w:t>
      </w:r>
      <w:r>
        <w:rPr>
          <w:spacing w:val="-20"/>
        </w:rPr>
        <w:t>体布局上的不相等，但双</w:t>
      </w:r>
      <w:r>
        <w:rPr/>
        <w:t xml:space="preserve"> </w:t>
      </w:r>
      <w:r>
        <w:rPr>
          <w:spacing w:val="-5"/>
        </w:rPr>
        <w:t>方在量上却大致相当， 是一种不等形但等量的特殊</w:t>
      </w:r>
      <w:r>
        <w:rPr>
          <w:spacing w:val="-6"/>
        </w:rPr>
        <w:t>的对称形式。</w:t>
      </w:r>
    </w:p>
    <w:p>
      <w:pPr>
        <w:pStyle w:val="BodyText"/>
        <w:ind w:left="97" w:right="1" w:hanging="29"/>
        <w:spacing w:before="298" w:line="253" w:lineRule="auto"/>
        <w:rPr/>
      </w:pPr>
      <w:r>
        <w:rPr>
          <w:rFonts w:ascii="Times New Roman" w:hAnsi="Times New Roman" w:eastAsia="Times New Roman" w:cs="Times New Roman"/>
          <w:spacing w:val="-19"/>
        </w:rPr>
        <w:t>14</w:t>
      </w:r>
      <w:r>
        <w:rPr>
          <w:rFonts w:ascii="Times New Roman" w:hAnsi="Times New Roman" w:eastAsia="Times New Roman" w:cs="Times New Roman"/>
          <w:spacing w:val="-118"/>
        </w:rPr>
        <w:t xml:space="preserve"> </w:t>
      </w:r>
      <w:r>
        <w:rPr>
          <w:spacing w:val="-19"/>
        </w:rPr>
        <w:t>、对比：对比是比较心理的产物。对风景或艺</w:t>
      </w:r>
      <w:r>
        <w:rPr>
          <w:spacing w:val="-20"/>
        </w:rPr>
        <w:t>术品之间存在的差异和矛盾加</w:t>
      </w:r>
      <w:r>
        <w:rPr/>
        <w:t xml:space="preserve"> </w:t>
      </w:r>
      <w:r>
        <w:rPr>
          <w:spacing w:val="-17"/>
        </w:rPr>
        <w:t>以组合利用，取得相互</w:t>
      </w:r>
      <w:r>
        <w:rPr>
          <w:spacing w:val="129"/>
        </w:rPr>
        <w:t xml:space="preserve"> </w:t>
      </w:r>
      <w:r>
        <w:rPr>
          <w:spacing w:val="-17"/>
        </w:rPr>
        <w:t>比较、相辅相成的关系。</w:t>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pStyle w:val="BodyText"/>
        <w:ind w:left="16" w:right="1" w:firstLine="52"/>
        <w:spacing w:before="273" w:line="252" w:lineRule="auto"/>
        <w:rPr/>
      </w:pPr>
      <w:r>
        <w:rPr>
          <w:rFonts w:ascii="Times New Roman" w:hAnsi="Times New Roman" w:eastAsia="Times New Roman" w:cs="Times New Roman"/>
          <w:spacing w:val="-19"/>
        </w:rPr>
        <w:t>15</w:t>
      </w:r>
      <w:r>
        <w:rPr>
          <w:rFonts w:ascii="Times New Roman" w:hAnsi="Times New Roman" w:eastAsia="Times New Roman" w:cs="Times New Roman"/>
          <w:spacing w:val="-118"/>
        </w:rPr>
        <w:t xml:space="preserve"> </w:t>
      </w:r>
      <w:r>
        <w:rPr>
          <w:spacing w:val="-19"/>
        </w:rPr>
        <w:t>、协调：是指各景物之间形成了矛盾统一体，</w:t>
      </w:r>
      <w:r>
        <w:rPr>
          <w:spacing w:val="-20"/>
        </w:rPr>
        <w:t>也就是在事物的差异中强调统</w:t>
      </w:r>
      <w:r>
        <w:rPr/>
        <w:t xml:space="preserve"> </w:t>
      </w:r>
      <w:r>
        <w:rPr>
          <w:spacing w:val="-2"/>
        </w:rPr>
        <w:t>一的一面，使人们在柔 和宁静的氛围中获得审美享受</w:t>
      </w:r>
    </w:p>
    <w:p>
      <w:pPr>
        <w:pStyle w:val="BodyText"/>
        <w:ind w:left="6" w:firstLine="62"/>
        <w:spacing w:before="302" w:line="253" w:lineRule="auto"/>
        <w:rPr/>
      </w:pPr>
      <w:r>
        <w:rPr>
          <w:rFonts w:ascii="Times New Roman" w:hAnsi="Times New Roman" w:eastAsia="Times New Roman" w:cs="Times New Roman"/>
          <w:spacing w:val="-19"/>
        </w:rPr>
        <w:t>16</w:t>
      </w:r>
      <w:r>
        <w:rPr>
          <w:rFonts w:ascii="Times New Roman" w:hAnsi="Times New Roman" w:eastAsia="Times New Roman" w:cs="Times New Roman"/>
          <w:spacing w:val="-118"/>
        </w:rPr>
        <w:t xml:space="preserve"> </w:t>
      </w:r>
      <w:r>
        <w:rPr>
          <w:spacing w:val="-19"/>
        </w:rPr>
        <w:t>、城市广场：是城市道路交通体系中具有多种功能</w:t>
      </w:r>
      <w:r>
        <w:rPr>
          <w:spacing w:val="-20"/>
        </w:rPr>
        <w:t>的空间，是人们政治、文</w:t>
      </w:r>
      <w:r>
        <w:rPr/>
        <w:t xml:space="preserve"> </w:t>
      </w:r>
      <w:r>
        <w:rPr>
          <w:spacing w:val="-7"/>
        </w:rPr>
        <w:t>化活动的中心，常常是 公共建筑集中的地方。</w:t>
      </w:r>
    </w:p>
    <w:p>
      <w:pPr>
        <w:spacing w:line="253" w:lineRule="auto"/>
        <w:sectPr>
          <w:pgSz w:w="31680" w:h="31680"/>
          <w:pgMar w:top="1383" w:right="1804" w:bottom="0" w:left="1829" w:header="0" w:footer="0" w:gutter="0"/>
        </w:sectPr>
        <w:rPr/>
      </w:pPr>
    </w:p>
    <w:p>
      <w:pPr>
        <w:pStyle w:val="BodyText"/>
        <w:ind w:left="15" w:right="282" w:firstLine="65"/>
        <w:spacing w:before="176" w:line="249" w:lineRule="auto"/>
        <w:rPr/>
      </w:pPr>
      <w:r>
        <w:rPr>
          <w:rFonts w:ascii="Times New Roman" w:hAnsi="Times New Roman" w:eastAsia="Times New Roman" w:cs="Times New Roman"/>
          <w:spacing w:val="-3"/>
        </w:rPr>
        <w:t>17</w:t>
      </w:r>
      <w:r>
        <w:rPr>
          <w:rFonts w:ascii="Times New Roman" w:hAnsi="Times New Roman" w:eastAsia="Times New Roman" w:cs="Times New Roman"/>
          <w:spacing w:val="-119"/>
        </w:rPr>
        <w:t xml:space="preserve"> </w:t>
      </w:r>
      <w:r>
        <w:rPr>
          <w:spacing w:val="-3"/>
        </w:rPr>
        <w:t>、居住区：广义就是人类聚居的区域；狭义讲是指由城市主道路</w:t>
      </w:r>
      <w:r>
        <w:rPr>
          <w:spacing w:val="-4"/>
        </w:rPr>
        <w:t>所包围的</w:t>
      </w:r>
      <w:r>
        <w:rPr/>
        <w:t xml:space="preserve"> </w:t>
      </w:r>
      <w:r>
        <w:rPr>
          <w:spacing w:val="-14"/>
        </w:rPr>
        <w:t>独立的生活居住地段。</w:t>
      </w:r>
    </w:p>
    <w:p>
      <w:pPr>
        <w:pStyle w:val="BodyText"/>
        <w:ind w:left="15" w:right="11" w:firstLine="65"/>
        <w:spacing w:before="260" w:line="248" w:lineRule="auto"/>
        <w:rPr/>
      </w:pPr>
      <w:r>
        <w:rPr>
          <w:rFonts w:ascii="Times New Roman" w:hAnsi="Times New Roman" w:eastAsia="Times New Roman" w:cs="Times New Roman"/>
          <w:spacing w:val="-19"/>
        </w:rPr>
        <w:t>18</w:t>
      </w:r>
      <w:r>
        <w:rPr>
          <w:rFonts w:ascii="Times New Roman" w:hAnsi="Times New Roman" w:eastAsia="Times New Roman" w:cs="Times New Roman"/>
          <w:spacing w:val="-118"/>
        </w:rPr>
        <w:t xml:space="preserve"> </w:t>
      </w:r>
      <w:r>
        <w:rPr>
          <w:spacing w:val="-19"/>
        </w:rPr>
        <w:t>、覆盖率：用地上栽植的全部乔灌木的垂直投影面</w:t>
      </w:r>
      <w:r>
        <w:rPr>
          <w:spacing w:val="-20"/>
        </w:rPr>
        <w:t>积，以及花卉、草皮等地</w:t>
      </w:r>
      <w:r>
        <w:rPr/>
        <w:t xml:space="preserve"> </w:t>
      </w:r>
      <w:r>
        <w:rPr>
          <w:spacing w:val="-8"/>
        </w:rPr>
        <w:t>被植物的覆盖面积占用 地面积的百分比。</w:t>
      </w:r>
    </w:p>
    <w:p>
      <w:pPr>
        <w:pStyle w:val="BodyText"/>
        <w:ind w:left="18" w:right="11" w:firstLine="62"/>
        <w:spacing w:before="277" w:line="250" w:lineRule="auto"/>
        <w:rPr/>
      </w:pPr>
      <w:r>
        <w:rPr>
          <w:rFonts w:ascii="Times New Roman" w:hAnsi="Times New Roman" w:eastAsia="Times New Roman" w:cs="Times New Roman"/>
          <w:spacing w:val="-19"/>
        </w:rPr>
        <w:t>19</w:t>
      </w:r>
      <w:r>
        <w:rPr>
          <w:rFonts w:ascii="Times New Roman" w:hAnsi="Times New Roman" w:eastAsia="Times New Roman" w:cs="Times New Roman"/>
          <w:spacing w:val="-118"/>
        </w:rPr>
        <w:t xml:space="preserve"> </w:t>
      </w:r>
      <w:r>
        <w:rPr>
          <w:spacing w:val="-19"/>
        </w:rPr>
        <w:t>、公共绿地：指人民公共使用的绿地。这类绿地常</w:t>
      </w:r>
      <w:r>
        <w:rPr>
          <w:spacing w:val="-20"/>
        </w:rPr>
        <w:t>与老人、青少年及儿童活</w:t>
      </w:r>
      <w:r>
        <w:rPr/>
        <w:t xml:space="preserve"> </w:t>
      </w:r>
      <w:r>
        <w:rPr>
          <w:spacing w:val="-18"/>
        </w:rPr>
        <w:t>动场地结合布置。</w:t>
      </w:r>
    </w:p>
    <w:p>
      <w:pPr>
        <w:pStyle w:val="BodyText"/>
        <w:ind w:left="15" w:hanging="15"/>
        <w:spacing w:before="285" w:line="250" w:lineRule="auto"/>
        <w:rPr/>
      </w:pPr>
      <w:r>
        <w:rPr>
          <w:rFonts w:ascii="Times New Roman" w:hAnsi="Times New Roman" w:eastAsia="Times New Roman" w:cs="Times New Roman"/>
          <w:spacing w:val="-17"/>
        </w:rPr>
        <w:t>20</w:t>
      </w:r>
      <w:r>
        <w:rPr>
          <w:rFonts w:ascii="Times New Roman" w:hAnsi="Times New Roman" w:eastAsia="Times New Roman" w:cs="Times New Roman"/>
          <w:spacing w:val="-107"/>
        </w:rPr>
        <w:t xml:space="preserve"> </w:t>
      </w:r>
      <w:r>
        <w:rPr>
          <w:spacing w:val="-17"/>
        </w:rPr>
        <w:t>、道路绿地：道路两侧或单侧的道路绿化用地，根据道路的分级、地形、交</w:t>
      </w:r>
      <w:r>
        <w:rPr/>
        <w:t xml:space="preserve"> </w:t>
      </w:r>
      <w:r>
        <w:rPr>
          <w:spacing w:val="-7"/>
        </w:rPr>
        <w:t>通情况等的不同进行布 置。</w:t>
      </w:r>
    </w:p>
    <w:p>
      <w:pPr>
        <w:pStyle w:val="BodyText"/>
        <w:ind w:left="15" w:right="469" w:hanging="15"/>
        <w:spacing w:before="301" w:line="252" w:lineRule="auto"/>
        <w:rPr/>
      </w:pPr>
      <w:r>
        <w:rPr>
          <w:rFonts w:ascii="Times New Roman" w:hAnsi="Times New Roman" w:eastAsia="Times New Roman" w:cs="Times New Roman"/>
          <w:spacing w:val="-6"/>
        </w:rPr>
        <w:t>21</w:t>
      </w:r>
      <w:r>
        <w:rPr>
          <w:rFonts w:ascii="Times New Roman" w:hAnsi="Times New Roman" w:eastAsia="Times New Roman" w:cs="Times New Roman"/>
          <w:spacing w:val="-119"/>
        </w:rPr>
        <w:t xml:space="preserve"> </w:t>
      </w:r>
      <w:r>
        <w:rPr>
          <w:spacing w:val="-6"/>
        </w:rPr>
        <w:t>、组团绿地：是直接靠近住宅的公共绿地，通常是结</w:t>
      </w:r>
      <w:r>
        <w:rPr>
          <w:spacing w:val="-7"/>
        </w:rPr>
        <w:t>合居住建筑组布置，</w:t>
      </w:r>
      <w:r>
        <w:rPr/>
        <w:t xml:space="preserve"> </w:t>
      </w:r>
      <w:r>
        <w:rPr>
          <w:spacing w:val="-5"/>
        </w:rPr>
        <w:t>服务对象是组团内居民， 主要为老人和儿童就近活动、休息提供场所。</w:t>
      </w:r>
    </w:p>
    <w:p>
      <w:pPr>
        <w:pStyle w:val="BodyText"/>
        <w:ind w:left="17" w:right="6" w:hanging="18"/>
        <w:spacing w:before="287" w:line="261" w:lineRule="auto"/>
        <w:rPr/>
      </w:pPr>
      <w:r>
        <w:rPr>
          <w:rFonts w:ascii="Times New Roman" w:hAnsi="Times New Roman" w:eastAsia="Times New Roman" w:cs="Times New Roman"/>
          <w:spacing w:val="-17"/>
        </w:rPr>
        <w:t>22</w:t>
      </w:r>
      <w:r>
        <w:rPr>
          <w:rFonts w:ascii="Times New Roman" w:hAnsi="Times New Roman" w:eastAsia="Times New Roman" w:cs="Times New Roman"/>
          <w:spacing w:val="-119"/>
        </w:rPr>
        <w:t xml:space="preserve"> </w:t>
      </w:r>
      <w:r>
        <w:rPr>
          <w:spacing w:val="-17"/>
        </w:rPr>
        <w:t>、公园：是为城市居民提供是室外休息、观赏、游戏、运动、娱</w:t>
      </w:r>
      <w:r>
        <w:rPr>
          <w:spacing w:val="-18"/>
        </w:rPr>
        <w:t>乐，由政府</w:t>
      </w:r>
      <w:r>
        <w:rPr/>
        <w:t xml:space="preserve"> </w:t>
      </w:r>
      <w:r>
        <w:rPr>
          <w:spacing w:val="-3"/>
        </w:rPr>
        <w:t>或公共团体经营，为保 证城市居民的身心健康，提高国民教育素质、并自由</w:t>
      </w:r>
      <w:r>
        <w:rPr>
          <w:spacing w:val="5"/>
        </w:rPr>
        <w:t xml:space="preserve"> </w:t>
      </w:r>
      <w:r>
        <w:rPr>
          <w:spacing w:val="-18"/>
        </w:rPr>
        <w:t>享受的市政设施。</w:t>
      </w:r>
    </w:p>
    <w:p>
      <w:pPr>
        <w:pStyle w:val="BodyText"/>
        <w:spacing w:before="273" w:line="233" w:lineRule="auto"/>
        <w:rPr/>
      </w:pPr>
      <w:r>
        <w:rPr>
          <w:rFonts w:ascii="Times New Roman" w:hAnsi="Times New Roman" w:eastAsia="Times New Roman" w:cs="Times New Roman"/>
          <w:spacing w:val="-5"/>
        </w:rPr>
        <w:t>23</w:t>
      </w:r>
      <w:r>
        <w:rPr>
          <w:rFonts w:ascii="Times New Roman" w:hAnsi="Times New Roman" w:eastAsia="Times New Roman" w:cs="Times New Roman"/>
          <w:spacing w:val="-119"/>
        </w:rPr>
        <w:t xml:space="preserve"> </w:t>
      </w:r>
      <w:r>
        <w:rPr>
          <w:spacing w:val="-5"/>
        </w:rPr>
        <w:t>、体育公园：是市民开展体育活动、锻炼身体性质的公园。</w:t>
      </w:r>
    </w:p>
    <w:p>
      <w:pPr>
        <w:pStyle w:val="BodyText"/>
        <w:ind w:left="8" w:right="4" w:hanging="8"/>
        <w:spacing w:before="195" w:line="267" w:lineRule="auto"/>
        <w:rPr/>
      </w:pPr>
      <w:r>
        <w:rPr>
          <w:rFonts w:ascii="Times New Roman" w:hAnsi="Times New Roman" w:eastAsia="Times New Roman" w:cs="Times New Roman"/>
          <w:spacing w:val="1"/>
        </w:rPr>
        <w:t>24</w:t>
      </w:r>
      <w:r>
        <w:rPr>
          <w:rFonts w:ascii="Times New Roman" w:hAnsi="Times New Roman" w:eastAsia="Times New Roman" w:cs="Times New Roman"/>
          <w:spacing w:val="-113"/>
        </w:rPr>
        <w:t xml:space="preserve"> </w:t>
      </w:r>
      <w:r>
        <w:rPr>
          <w:spacing w:val="1"/>
        </w:rPr>
        <w:t>、</w:t>
      </w:r>
      <w:r>
        <w:rPr>
          <w:spacing w:val="-233"/>
        </w:rPr>
        <w:t xml:space="preserve"> </w:t>
      </w:r>
      <w:r>
        <w:rPr>
          <w:spacing w:val="1"/>
        </w:rPr>
        <w:t>园林规划设计：园林规划设计包含园林绿地规划和园林绿地设计两个含</w:t>
      </w:r>
      <w:r>
        <w:rPr/>
        <w:t xml:space="preserve"> </w:t>
      </w:r>
      <w:r>
        <w:rPr>
          <w:spacing w:val="-3"/>
        </w:rPr>
        <w:t>义。园林绿地规划是指对 未来园林绿地发展方向的设想安排：即按照国民经</w:t>
      </w:r>
      <w:r>
        <w:rPr>
          <w:spacing w:val="16"/>
        </w:rPr>
        <w:t xml:space="preserve"> </w:t>
      </w:r>
      <w:r>
        <w:rPr>
          <w:spacing w:val="-3"/>
        </w:rPr>
        <w:t>济的需要，提出园林绿地发展的战略目标、发展规 模、速度和投资等。园林</w:t>
      </w:r>
      <w:r>
        <w:rPr>
          <w:spacing w:val="17"/>
        </w:rPr>
        <w:t xml:space="preserve"> </w:t>
      </w:r>
      <w:r>
        <w:rPr>
          <w:spacing w:val="9"/>
        </w:rPr>
        <w:t>绿地设计是指对某一园林绿地（包括已建和拟建的园林绿地）所占用的土地</w:t>
      </w:r>
      <w:r>
        <w:rPr>
          <w:spacing w:val="17"/>
        </w:rPr>
        <w:t xml:space="preserve"> </w:t>
      </w:r>
      <w:r>
        <w:rPr>
          <w:spacing w:val="-5"/>
        </w:rPr>
        <w:t>进行安排和对园林要素即山水、植物、建筑等进行合理的布局与组合。</w:t>
      </w:r>
    </w:p>
    <w:p>
      <w:pPr>
        <w:pStyle w:val="BodyText"/>
        <w:ind w:left="25" w:right="13" w:hanging="25"/>
        <w:spacing w:before="273" w:line="249" w:lineRule="auto"/>
        <w:rPr/>
      </w:pPr>
      <w:r>
        <w:rPr>
          <w:rFonts w:ascii="Times New Roman" w:hAnsi="Times New Roman" w:eastAsia="Times New Roman" w:cs="Times New Roman"/>
          <w:spacing w:val="-22"/>
        </w:rPr>
        <w:t>25</w:t>
      </w:r>
      <w:r>
        <w:rPr>
          <w:rFonts w:ascii="Times New Roman" w:hAnsi="Times New Roman" w:eastAsia="Times New Roman" w:cs="Times New Roman"/>
          <w:spacing w:val="-118"/>
        </w:rPr>
        <w:t xml:space="preserve"> </w:t>
      </w:r>
      <w:r>
        <w:rPr>
          <w:spacing w:val="-22"/>
        </w:rPr>
        <w:t>、</w:t>
      </w:r>
      <w:r>
        <w:rPr>
          <w:spacing w:val="-233"/>
        </w:rPr>
        <w:t xml:space="preserve"> </w:t>
      </w:r>
      <w:r>
        <w:rPr>
          <w:spacing w:val="-22"/>
        </w:rPr>
        <w:t>园林风格：是指每一个园林绿地所具有的</w:t>
      </w:r>
      <w:r>
        <w:rPr>
          <w:spacing w:val="-23"/>
        </w:rPr>
        <w:t>自己的独到之处、鲜明的创作特</w:t>
      </w:r>
      <w:r>
        <w:rPr/>
        <w:t xml:space="preserve"> </w:t>
      </w:r>
      <w:r>
        <w:rPr>
          <w:spacing w:val="-19"/>
        </w:rPr>
        <w:t>色、鲜明的个性。</w:t>
      </w:r>
    </w:p>
    <w:p>
      <w:pPr>
        <w:pStyle w:val="BodyText"/>
        <w:spacing w:before="274" w:line="233" w:lineRule="auto"/>
        <w:jc w:val="right"/>
        <w:rPr/>
      </w:pPr>
      <w:r>
        <w:rPr>
          <w:rFonts w:ascii="Times New Roman" w:hAnsi="Times New Roman" w:eastAsia="Times New Roman" w:cs="Times New Roman"/>
          <w:spacing w:val="-48"/>
        </w:rPr>
        <w:t>26</w:t>
      </w:r>
      <w:r>
        <w:rPr>
          <w:rFonts w:ascii="Times New Roman" w:hAnsi="Times New Roman" w:eastAsia="Times New Roman" w:cs="Times New Roman"/>
          <w:spacing w:val="-119"/>
        </w:rPr>
        <w:t xml:space="preserve"> </w:t>
      </w:r>
      <w:r>
        <w:rPr>
          <w:spacing w:val="-48"/>
        </w:rPr>
        <w:t>、</w:t>
      </w:r>
      <w:r>
        <w:rPr>
          <w:spacing w:val="-233"/>
        </w:rPr>
        <w:t xml:space="preserve"> </w:t>
      </w:r>
      <w:r>
        <w:rPr>
          <w:spacing w:val="-48"/>
        </w:rPr>
        <w:t>园林艺术：是研究关于园林规划、创作</w:t>
      </w:r>
      <w:r>
        <w:rPr>
          <w:spacing w:val="-49"/>
        </w:rPr>
        <w:t>的艺术体系，是美学、艺术、绘画、</w:t>
      </w:r>
    </w:p>
    <w:p>
      <w:pPr>
        <w:spacing w:line="233" w:lineRule="auto"/>
        <w:sectPr>
          <w:pgSz w:w="31680" w:h="31680"/>
          <w:pgMar w:top="1548" w:right="1792" w:bottom="0" w:left="1818" w:header="0" w:footer="0" w:gutter="0"/>
        </w:sectPr>
        <w:rPr/>
      </w:pPr>
    </w:p>
    <w:p>
      <w:pPr>
        <w:pStyle w:val="BodyText"/>
        <w:ind w:left="26"/>
        <w:spacing w:before="167" w:line="219" w:lineRule="auto"/>
        <w:rPr/>
      </w:pPr>
      <w:r>
        <w:rPr>
          <w:spacing w:val="-7"/>
        </w:rPr>
        <w:t>文学等多学科理论的 综合运用、尤其是美学的运用。</w:t>
      </w:r>
    </w:p>
    <w:p>
      <w:pPr>
        <w:pStyle w:val="BodyText"/>
        <w:ind w:left="114"/>
        <w:spacing w:before="345" w:line="219" w:lineRule="auto"/>
        <w:outlineLvl w:val="1"/>
        <w:rPr>
          <w:sz w:val="96"/>
          <w:szCs w:val="96"/>
        </w:rPr>
      </w:pPr>
      <w:r>
        <w:rPr>
          <w:sz w:val="96"/>
          <w:szCs w:val="96"/>
          <w:spacing w:val="-21"/>
        </w:rPr>
        <w:t>四、简答题</w:t>
      </w:r>
    </w:p>
    <w:p>
      <w:pPr>
        <w:pStyle w:val="BodyText"/>
        <w:ind w:left="84"/>
        <w:spacing w:before="326" w:line="234" w:lineRule="auto"/>
        <w:rPr/>
      </w:pPr>
      <w:r>
        <w:rPr>
          <w:rFonts w:ascii="Times New Roman" w:hAnsi="Times New Roman" w:eastAsia="Times New Roman" w:cs="Times New Roman"/>
          <w:spacing w:val="-23"/>
        </w:rPr>
        <w:t>1</w:t>
      </w:r>
      <w:r>
        <w:rPr>
          <w:rFonts w:ascii="Times New Roman" w:hAnsi="Times New Roman" w:eastAsia="Times New Roman" w:cs="Times New Roman"/>
          <w:spacing w:val="-113"/>
        </w:rPr>
        <w:t xml:space="preserve"> </w:t>
      </w:r>
      <w:r>
        <w:rPr>
          <w:spacing w:val="-23"/>
        </w:rPr>
        <w:t>、</w:t>
      </w:r>
      <w:r>
        <w:rPr>
          <w:sz w:val="86"/>
          <w:szCs w:val="86"/>
          <w:spacing w:val="-23"/>
        </w:rPr>
        <w:t>（</w:t>
      </w:r>
      <w:r>
        <w:rPr>
          <w:rFonts w:ascii="Times New Roman" w:hAnsi="Times New Roman" w:eastAsia="Times New Roman" w:cs="Times New Roman"/>
          <w:spacing w:val="-23"/>
        </w:rPr>
        <w:t>1</w:t>
      </w:r>
      <w:r>
        <w:rPr>
          <w:spacing w:val="-23"/>
        </w:rPr>
        <w:t>）应表现主题思想。</w:t>
      </w:r>
    </w:p>
    <w:p>
      <w:pPr>
        <w:pStyle w:val="BodyText"/>
        <w:ind w:left="523"/>
        <w:spacing w:before="371" w:line="233" w:lineRule="auto"/>
        <w:rPr/>
      </w:pPr>
      <w:r>
        <w:rPr>
          <w:sz w:val="86"/>
          <w:szCs w:val="86"/>
          <w:spacing w:val="-10"/>
        </w:rPr>
        <w:t>（</w:t>
      </w:r>
      <w:r>
        <w:rPr>
          <w:rFonts w:ascii="Times New Roman" w:hAnsi="Times New Roman" w:eastAsia="Times New Roman" w:cs="Times New Roman"/>
          <w:spacing w:val="-10"/>
        </w:rPr>
        <w:t>2</w:t>
      </w:r>
      <w:r>
        <w:rPr>
          <w:spacing w:val="-10"/>
        </w:rPr>
        <w:t>）运用生态原则指导园林规划设计。</w:t>
      </w:r>
    </w:p>
    <w:p>
      <w:pPr>
        <w:pStyle w:val="BodyText"/>
        <w:ind w:left="521"/>
        <w:spacing w:before="194" w:line="233" w:lineRule="auto"/>
        <w:rPr/>
      </w:pPr>
      <w:r>
        <w:rPr>
          <w:spacing w:val="-11"/>
        </w:rPr>
        <w:t>（</w:t>
      </w:r>
      <w:r>
        <w:rPr>
          <w:rFonts w:ascii="Times New Roman" w:hAnsi="Times New Roman" w:eastAsia="Times New Roman" w:cs="Times New Roman"/>
          <w:spacing w:val="-11"/>
        </w:rPr>
        <w:t>3</w:t>
      </w:r>
      <w:r>
        <w:rPr>
          <w:spacing w:val="-11"/>
        </w:rPr>
        <w:t>）园林绿地应有自己的风格。</w:t>
      </w:r>
    </w:p>
    <w:p>
      <w:pPr>
        <w:pStyle w:val="BodyText"/>
        <w:ind w:left="25" w:right="1790" w:hanging="21"/>
        <w:spacing w:before="181" w:line="258" w:lineRule="auto"/>
        <w:rPr/>
      </w:pPr>
      <w:r>
        <w:rPr>
          <w:rFonts w:ascii="Times New Roman" w:hAnsi="Times New Roman" w:eastAsia="Times New Roman" w:cs="Times New Roman"/>
          <w:spacing w:val="11"/>
        </w:rPr>
        <w:t>2</w:t>
      </w:r>
      <w:r>
        <w:rPr>
          <w:spacing w:val="11"/>
        </w:rPr>
        <w:t>、</w:t>
      </w:r>
      <w:r>
        <w:rPr>
          <w:sz w:val="86"/>
          <w:szCs w:val="86"/>
          <w:spacing w:val="11"/>
        </w:rPr>
        <w:t>（</w:t>
      </w:r>
      <w:r>
        <w:rPr>
          <w:rFonts w:ascii="Times New Roman" w:hAnsi="Times New Roman" w:eastAsia="Times New Roman" w:cs="Times New Roman"/>
          <w:spacing w:val="11"/>
        </w:rPr>
        <w:t>1</w:t>
      </w:r>
      <w:r>
        <w:rPr>
          <w:spacing w:val="11"/>
        </w:rPr>
        <w:t>）山水地形美</w:t>
      </w:r>
      <w:r>
        <w:rPr>
          <w:spacing w:val="-71"/>
        </w:rPr>
        <w:t>；（</w:t>
      </w:r>
      <w:r>
        <w:rPr>
          <w:rFonts w:ascii="Times New Roman" w:hAnsi="Times New Roman" w:eastAsia="Times New Roman" w:cs="Times New Roman"/>
          <w:spacing w:val="11"/>
        </w:rPr>
        <w:t>2</w:t>
      </w:r>
      <w:r>
        <w:rPr>
          <w:spacing w:val="11"/>
        </w:rPr>
        <w:t>）借用天象美</w:t>
      </w:r>
      <w:r>
        <w:rPr>
          <w:spacing w:val="-71"/>
        </w:rPr>
        <w:t>；（</w:t>
      </w:r>
      <w:r>
        <w:rPr>
          <w:rFonts w:ascii="Times New Roman" w:hAnsi="Times New Roman" w:eastAsia="Times New Roman" w:cs="Times New Roman"/>
          <w:spacing w:val="11"/>
        </w:rPr>
        <w:t>3</w:t>
      </w:r>
      <w:r>
        <w:rPr>
          <w:spacing w:val="11"/>
        </w:rPr>
        <w:t>）再现生境美</w:t>
      </w:r>
      <w:r>
        <w:rPr>
          <w:spacing w:val="-71"/>
        </w:rPr>
        <w:t>；（</w:t>
      </w:r>
      <w:r>
        <w:rPr>
          <w:rFonts w:ascii="Times New Roman" w:hAnsi="Times New Roman" w:eastAsia="Times New Roman" w:cs="Times New Roman"/>
          <w:spacing w:val="11"/>
        </w:rPr>
        <w:t>4</w:t>
      </w:r>
      <w:r>
        <w:rPr>
          <w:spacing w:val="11"/>
        </w:rPr>
        <w:t>）建筑艺术</w:t>
      </w:r>
      <w:r>
        <w:rPr>
          <w:spacing w:val="5"/>
        </w:rPr>
        <w:t xml:space="preserve"> </w:t>
      </w:r>
      <w:r>
        <w:rPr>
          <w:spacing w:val="16"/>
        </w:rPr>
        <w:t>美</w:t>
      </w:r>
      <w:r>
        <w:rPr>
          <w:spacing w:val="-65"/>
        </w:rPr>
        <w:t>；</w:t>
      </w:r>
      <w:r>
        <w:rPr>
          <w:sz w:val="86"/>
          <w:szCs w:val="86"/>
          <w:spacing w:val="-65"/>
        </w:rPr>
        <w:t>（</w:t>
      </w:r>
      <w:r>
        <w:rPr>
          <w:rFonts w:ascii="Times New Roman" w:hAnsi="Times New Roman" w:eastAsia="Times New Roman" w:cs="Times New Roman"/>
          <w:spacing w:val="16"/>
        </w:rPr>
        <w:t>5</w:t>
      </w:r>
      <w:r>
        <w:rPr>
          <w:spacing w:val="16"/>
        </w:rPr>
        <w:t>）工程设施美</w:t>
      </w:r>
      <w:r>
        <w:rPr>
          <w:spacing w:val="-65"/>
        </w:rPr>
        <w:t>；</w:t>
      </w:r>
      <w:r>
        <w:rPr>
          <w:sz w:val="86"/>
          <w:szCs w:val="86"/>
          <w:spacing w:val="-65"/>
        </w:rPr>
        <w:t>（</w:t>
      </w:r>
      <w:r>
        <w:rPr>
          <w:rFonts w:ascii="Times New Roman" w:hAnsi="Times New Roman" w:eastAsia="Times New Roman" w:cs="Times New Roman"/>
          <w:spacing w:val="16"/>
        </w:rPr>
        <w:t>6</w:t>
      </w:r>
      <w:r>
        <w:rPr>
          <w:spacing w:val="16"/>
        </w:rPr>
        <w:t>）文</w:t>
      </w:r>
      <w:r>
        <w:rPr>
          <w:spacing w:val="-69"/>
        </w:rPr>
        <w:t xml:space="preserve"> </w:t>
      </w:r>
      <w:r>
        <w:rPr>
          <w:spacing w:val="16"/>
        </w:rPr>
        <w:t>化景观美</w:t>
      </w:r>
      <w:r>
        <w:rPr>
          <w:spacing w:val="-65"/>
        </w:rPr>
        <w:t>；（</w:t>
      </w:r>
      <w:r>
        <w:rPr>
          <w:rFonts w:ascii="Times New Roman" w:hAnsi="Times New Roman" w:eastAsia="Times New Roman" w:cs="Times New Roman"/>
          <w:spacing w:val="16"/>
        </w:rPr>
        <w:t>7</w:t>
      </w:r>
      <w:r>
        <w:rPr>
          <w:spacing w:val="16"/>
        </w:rPr>
        <w:t>）色彩音响美</w:t>
      </w:r>
      <w:r>
        <w:rPr>
          <w:spacing w:val="-65"/>
        </w:rPr>
        <w:t>；</w:t>
      </w:r>
      <w:r>
        <w:rPr>
          <w:sz w:val="86"/>
          <w:szCs w:val="86"/>
          <w:spacing w:val="-65"/>
        </w:rPr>
        <w:t>（</w:t>
      </w:r>
      <w:r>
        <w:rPr>
          <w:rFonts w:ascii="Times New Roman" w:hAnsi="Times New Roman" w:eastAsia="Times New Roman" w:cs="Times New Roman"/>
          <w:spacing w:val="16"/>
        </w:rPr>
        <w:t>8</w:t>
      </w:r>
      <w:r>
        <w:rPr>
          <w:spacing w:val="16"/>
        </w:rPr>
        <w:t>）造型艺</w:t>
      </w:r>
      <w:r>
        <w:rPr/>
        <w:t xml:space="preserve"> </w:t>
      </w:r>
      <w:r>
        <w:rPr>
          <w:spacing w:val="7"/>
        </w:rPr>
        <w:t>术美</w:t>
      </w:r>
      <w:r>
        <w:rPr>
          <w:spacing w:val="-66"/>
        </w:rPr>
        <w:t>；（</w:t>
      </w:r>
      <w:r>
        <w:rPr>
          <w:rFonts w:ascii="Times New Roman" w:hAnsi="Times New Roman" w:eastAsia="Times New Roman" w:cs="Times New Roman"/>
          <w:spacing w:val="7"/>
        </w:rPr>
        <w:t>9</w:t>
      </w:r>
      <w:r>
        <w:rPr>
          <w:spacing w:val="7"/>
        </w:rPr>
        <w:t>）旅游生活美</w:t>
      </w:r>
      <w:r>
        <w:rPr>
          <w:spacing w:val="-66"/>
        </w:rPr>
        <w:t>；</w:t>
      </w:r>
      <w:r>
        <w:rPr>
          <w:sz w:val="86"/>
          <w:szCs w:val="86"/>
          <w:spacing w:val="-66"/>
        </w:rPr>
        <w:t>（</w:t>
      </w:r>
      <w:r>
        <w:rPr>
          <w:rFonts w:ascii="Times New Roman" w:hAnsi="Times New Roman" w:eastAsia="Times New Roman" w:cs="Times New Roman"/>
          <w:spacing w:val="7"/>
        </w:rPr>
        <w:t>10</w:t>
      </w:r>
      <w:r>
        <w:rPr>
          <w:spacing w:val="7"/>
        </w:rPr>
        <w:t>）联想意境美。</w:t>
      </w:r>
    </w:p>
    <w:p>
      <w:pPr>
        <w:pStyle w:val="BodyText"/>
        <w:ind w:left="43" w:right="1707" w:hanging="22"/>
        <w:spacing w:before="178" w:line="251" w:lineRule="auto"/>
        <w:rPr/>
      </w:pPr>
      <w:r>
        <w:rPr>
          <w:rFonts w:ascii="Times New Roman" w:hAnsi="Times New Roman" w:eastAsia="Times New Roman" w:cs="Times New Roman"/>
          <w:spacing w:val="6"/>
        </w:rPr>
        <w:t>3</w:t>
      </w:r>
      <w:r>
        <w:rPr>
          <w:spacing w:val="6"/>
        </w:rPr>
        <w:t>、形式美的规律性主要表现在六个方面</w:t>
      </w:r>
      <w:r>
        <w:rPr>
          <w:spacing w:val="-58"/>
        </w:rPr>
        <w:t>：</w:t>
      </w:r>
      <w:r>
        <w:rPr>
          <w:spacing w:val="-398"/>
        </w:rPr>
        <w:t xml:space="preserve"> </w:t>
      </w:r>
      <w:r>
        <w:rPr>
          <w:sz w:val="86"/>
          <w:szCs w:val="86"/>
          <w:spacing w:val="-58"/>
        </w:rPr>
        <w:t>（</w:t>
      </w:r>
      <w:r>
        <w:rPr>
          <w:rFonts w:ascii="Times New Roman" w:hAnsi="Times New Roman" w:eastAsia="Times New Roman" w:cs="Times New Roman"/>
          <w:spacing w:val="6"/>
        </w:rPr>
        <w:t>1</w:t>
      </w:r>
      <w:r>
        <w:rPr>
          <w:spacing w:val="6"/>
        </w:rPr>
        <w:t>）主与从</w:t>
      </w:r>
      <w:r>
        <w:rPr>
          <w:spacing w:val="-58"/>
        </w:rPr>
        <w:t>；（</w:t>
      </w:r>
      <w:r>
        <w:rPr>
          <w:rFonts w:ascii="Times New Roman" w:hAnsi="Times New Roman" w:eastAsia="Times New Roman" w:cs="Times New Roman"/>
          <w:spacing w:val="6"/>
        </w:rPr>
        <w:t>2</w:t>
      </w:r>
      <w:r>
        <w:rPr>
          <w:spacing w:val="6"/>
        </w:rPr>
        <w:t>）对称与均衡；</w:t>
      </w:r>
      <w:r>
        <w:rPr/>
        <w:t xml:space="preserve"> </w:t>
      </w:r>
      <w:r>
        <w:rPr>
          <w:sz w:val="86"/>
          <w:szCs w:val="86"/>
          <w:spacing w:val="6"/>
        </w:rPr>
        <w:t>（</w:t>
      </w:r>
      <w:r>
        <w:rPr>
          <w:rFonts w:ascii="Times New Roman" w:hAnsi="Times New Roman" w:eastAsia="Times New Roman" w:cs="Times New Roman"/>
          <w:spacing w:val="6"/>
        </w:rPr>
        <w:t>3</w:t>
      </w:r>
      <w:r>
        <w:rPr>
          <w:spacing w:val="6"/>
        </w:rPr>
        <w:t>）对比与协调</w:t>
      </w:r>
      <w:r>
        <w:rPr>
          <w:spacing w:val="-66"/>
        </w:rPr>
        <w:t>；</w:t>
      </w:r>
      <w:r>
        <w:rPr>
          <w:sz w:val="86"/>
          <w:szCs w:val="86"/>
          <w:spacing w:val="-66"/>
        </w:rPr>
        <w:t>（</w:t>
      </w:r>
      <w:r>
        <w:rPr>
          <w:rFonts w:ascii="Times New Roman" w:hAnsi="Times New Roman" w:eastAsia="Times New Roman" w:cs="Times New Roman"/>
          <w:spacing w:val="6"/>
        </w:rPr>
        <w:t>4</w:t>
      </w:r>
      <w:r>
        <w:rPr>
          <w:spacing w:val="6"/>
        </w:rPr>
        <w:t>）比例</w:t>
      </w:r>
      <w:r>
        <w:rPr>
          <w:spacing w:val="142"/>
        </w:rPr>
        <w:t xml:space="preserve"> </w:t>
      </w:r>
      <w:r>
        <w:rPr>
          <w:spacing w:val="6"/>
        </w:rPr>
        <w:t>与尺度</w:t>
      </w:r>
      <w:r>
        <w:rPr>
          <w:spacing w:val="-66"/>
        </w:rPr>
        <w:t>；（</w:t>
      </w:r>
      <w:r>
        <w:rPr>
          <w:rFonts w:ascii="Times New Roman" w:hAnsi="Times New Roman" w:eastAsia="Times New Roman" w:cs="Times New Roman"/>
          <w:spacing w:val="6"/>
        </w:rPr>
        <w:t>5</w:t>
      </w:r>
      <w:r>
        <w:rPr>
          <w:spacing w:val="6"/>
        </w:rPr>
        <w:t>）节奏与韵律</w:t>
      </w:r>
      <w:r>
        <w:rPr>
          <w:spacing w:val="-66"/>
        </w:rPr>
        <w:t>；</w:t>
      </w:r>
      <w:r>
        <w:rPr>
          <w:sz w:val="86"/>
          <w:szCs w:val="86"/>
          <w:spacing w:val="-66"/>
        </w:rPr>
        <w:t>（</w:t>
      </w:r>
      <w:r>
        <w:rPr>
          <w:rFonts w:ascii="Times New Roman" w:hAnsi="Times New Roman" w:eastAsia="Times New Roman" w:cs="Times New Roman"/>
          <w:spacing w:val="5"/>
        </w:rPr>
        <w:t>6</w:t>
      </w:r>
      <w:r>
        <w:rPr>
          <w:spacing w:val="5"/>
        </w:rPr>
        <w:t>）多样统一。</w:t>
      </w:r>
    </w:p>
    <w:p>
      <w:pPr>
        <w:pStyle w:val="BodyText"/>
        <w:spacing w:before="274" w:line="222" w:lineRule="auto"/>
        <w:rPr/>
      </w:pPr>
      <w:r>
        <w:rPr>
          <w:rFonts w:ascii="Times New Roman" w:hAnsi="Times New Roman" w:eastAsia="Times New Roman" w:cs="Times New Roman"/>
          <w:spacing w:val="-5"/>
          <w:position w:val="1"/>
        </w:rPr>
        <w:t>4</w:t>
      </w:r>
      <w:r>
        <w:rPr>
          <w:rFonts w:ascii="Times New Roman" w:hAnsi="Times New Roman" w:eastAsia="Times New Roman" w:cs="Times New Roman"/>
          <w:spacing w:val="-118"/>
          <w:position w:val="1"/>
        </w:rPr>
        <w:t xml:space="preserve"> </w:t>
      </w:r>
      <w:r>
        <w:rPr>
          <w:spacing w:val="-5"/>
          <w:position w:val="1"/>
        </w:rPr>
        <w:t>、</w:t>
      </w:r>
      <w:r>
        <w:rPr>
          <w:sz w:val="86"/>
          <w:szCs w:val="86"/>
          <w:spacing w:val="-5"/>
          <w:position w:val="1"/>
        </w:rPr>
        <w:t>（</w:t>
      </w:r>
      <w:r>
        <w:rPr>
          <w:rFonts w:ascii="Times New Roman" w:hAnsi="Times New Roman" w:eastAsia="Times New Roman" w:cs="Times New Roman"/>
          <w:spacing w:val="-5"/>
          <w:position w:val="1"/>
        </w:rPr>
        <w:t>1</w:t>
      </w:r>
      <w:r>
        <w:rPr>
          <w:spacing w:val="-5"/>
          <w:position w:val="1"/>
        </w:rPr>
        <w:t>）常用的造景方法有借景、对景、分景、框          </w:t>
      </w:r>
      <w:r>
        <w:rPr>
          <w:spacing w:val="-6"/>
          <w:position w:val="1"/>
        </w:rPr>
        <w:t xml:space="preserve"> </w:t>
      </w:r>
      <w:r>
        <w:rPr>
          <w:spacing w:val="-6"/>
          <w:position w:val="-4"/>
        </w:rPr>
        <w:t>障景、点景。</w:t>
      </w:r>
    </w:p>
    <w:p>
      <w:pPr>
        <w:pStyle w:val="BodyText"/>
        <w:spacing w:before="32" w:line="223" w:lineRule="auto"/>
        <w:jc w:val="right"/>
        <w:rPr/>
      </w:pPr>
      <w:r>
        <w:rPr>
          <w:position w:val="9"/>
        </w:rPr>
        <w:t>景、夹景、漏景、添景、                         </w:t>
      </w:r>
      <w:r>
        <w:rPr>
          <w:position w:val="-8"/>
        </w:rPr>
        <w:t>类似色的配合；观赏植物配</w:t>
      </w:r>
    </w:p>
    <w:p>
      <w:pPr>
        <w:pStyle w:val="BodyText"/>
        <w:ind w:left="29" w:right="1796" w:firstLine="492"/>
        <w:spacing w:before="154" w:line="264" w:lineRule="auto"/>
        <w:jc w:val="both"/>
        <w:rPr/>
      </w:pPr>
      <w:r>
        <w:rPr>
          <w:spacing w:val="-2"/>
        </w:rPr>
        <w:t>（</w:t>
      </w:r>
      <w:r>
        <w:rPr>
          <w:rFonts w:ascii="Times New Roman" w:hAnsi="Times New Roman" w:eastAsia="Times New Roman" w:cs="Times New Roman"/>
          <w:spacing w:val="-2"/>
        </w:rPr>
        <w:t>2</w:t>
      </w:r>
      <w:r>
        <w:rPr>
          <w:spacing w:val="-2"/>
        </w:rPr>
        <w:t>）主要应用方法有单色处理，多种色相的配合，良种色彩配置在一起,</w:t>
      </w:r>
      <w:r>
        <w:rPr>
          <w:spacing w:val="6"/>
        </w:rPr>
        <w:t xml:space="preserve">  </w:t>
      </w:r>
      <w:r>
        <w:rPr>
          <w:spacing w:val="-15"/>
        </w:rPr>
        <w:t>色的应用有：观赏植物补色对比应用，邻补色对比，</w:t>
      </w:r>
      <w:r>
        <w:rPr>
          <w:spacing w:val="-16"/>
        </w:rPr>
        <w:t>冷色花与暖色花，类似色</w:t>
      </w:r>
      <w:r>
        <w:rPr/>
        <w:t xml:space="preserve"> </w:t>
      </w:r>
      <w:r>
        <w:rPr>
          <w:spacing w:val="-4"/>
        </w:rPr>
        <w:t>的植物应用，夜晚植物</w:t>
      </w:r>
    </w:p>
    <w:p>
      <w:pPr>
        <w:spacing w:line="264" w:lineRule="auto"/>
        <w:sectPr>
          <w:pgSz w:w="31680" w:h="31680"/>
          <w:pgMar w:top="1496" w:right="0" w:bottom="0" w:left="1813" w:header="0" w:footer="0" w:gutter="0"/>
        </w:sectPr>
        <w:rPr/>
      </w:pPr>
    </w:p>
    <w:p>
      <w:pPr>
        <w:pStyle w:val="BodyText"/>
        <w:ind w:left="1805"/>
        <w:spacing w:before="165" w:line="220" w:lineRule="auto"/>
        <w:rPr/>
      </w:pPr>
      <w:r>
        <w:rPr>
          <w:spacing w:val="-35"/>
        </w:rPr>
        <w:t>配植。</w:t>
      </w:r>
    </w:p>
    <w:p>
      <w:pPr>
        <w:pStyle w:val="BodyText"/>
        <w:ind w:left="1808" w:firstLine="4"/>
        <w:spacing w:before="218" w:line="268" w:lineRule="auto"/>
        <w:jc w:val="both"/>
        <w:rPr/>
      </w:pPr>
      <w:r>
        <w:rPr>
          <w:rFonts w:ascii="Times New Roman" w:hAnsi="Times New Roman" w:eastAsia="Times New Roman" w:cs="Times New Roman"/>
          <w:spacing w:val="-21"/>
        </w:rPr>
        <w:t>5</w:t>
      </w:r>
      <w:r>
        <w:rPr>
          <w:rFonts w:ascii="Times New Roman" w:hAnsi="Times New Roman" w:eastAsia="Times New Roman" w:cs="Times New Roman"/>
          <w:spacing w:val="-118"/>
        </w:rPr>
        <w:t xml:space="preserve"> </w:t>
      </w:r>
      <w:r>
        <w:rPr>
          <w:spacing w:val="-21"/>
        </w:rPr>
        <w:t>、</w:t>
      </w:r>
      <w:r>
        <w:rPr>
          <w:sz w:val="86"/>
          <w:szCs w:val="86"/>
          <w:spacing w:val="-21"/>
        </w:rPr>
        <w:t>（</w:t>
      </w:r>
      <w:r>
        <w:rPr>
          <w:rFonts w:ascii="Times New Roman" w:hAnsi="Times New Roman" w:eastAsia="Times New Roman" w:cs="Times New Roman"/>
          <w:spacing w:val="-21"/>
        </w:rPr>
        <w:t>1</w:t>
      </w:r>
      <w:r>
        <w:rPr>
          <w:spacing w:val="-21"/>
        </w:rPr>
        <w:t>）园林中改造地形：应考虑原有地形；</w:t>
      </w:r>
      <w:r>
        <w:rPr>
          <w:rFonts w:ascii="Times New Roman" w:hAnsi="Times New Roman" w:eastAsia="Times New Roman" w:cs="Times New Roman"/>
          <w:spacing w:val="-21"/>
        </w:rPr>
        <w:t>b</w:t>
      </w:r>
      <w:r>
        <w:rPr>
          <w:rFonts w:ascii="Times New Roman" w:hAnsi="Times New Roman" w:eastAsia="Times New Roman" w:cs="Times New Roman"/>
          <w:spacing w:val="-119"/>
        </w:rPr>
        <w:t xml:space="preserve"> </w:t>
      </w:r>
      <w:r>
        <w:rPr>
          <w:spacing w:val="-21"/>
        </w:rPr>
        <w:t>、据园林分区处</w:t>
      </w:r>
      <w:r>
        <w:rPr>
          <w:spacing w:val="-22"/>
        </w:rPr>
        <w:t>理地形；</w:t>
      </w:r>
      <w:r>
        <w:rPr>
          <w:rFonts w:ascii="Times New Roman" w:hAnsi="Times New Roman" w:eastAsia="Times New Roman" w:cs="Times New Roman"/>
          <w:spacing w:val="-22"/>
        </w:rPr>
        <w:t>c</w:t>
      </w:r>
      <w:r>
        <w:rPr>
          <w:rFonts w:ascii="Times New Roman" w:hAnsi="Times New Roman" w:eastAsia="Times New Roman" w:cs="Times New Roman"/>
          <w:spacing w:val="-116"/>
        </w:rPr>
        <w:t xml:space="preserve"> </w:t>
      </w:r>
      <w:r>
        <w:rPr>
          <w:spacing w:val="-22"/>
        </w:rPr>
        <w:t>、要</w:t>
      </w:r>
      <w:r>
        <w:rPr/>
        <w:t xml:space="preserve"> </w:t>
      </w:r>
      <w:r>
        <w:rPr>
          <w:spacing w:val="-7"/>
        </w:rPr>
        <w:t>有利于园林地面排水；</w:t>
      </w:r>
      <w:r>
        <w:rPr>
          <w:rFonts w:ascii="Times New Roman" w:hAnsi="Times New Roman" w:eastAsia="Times New Roman" w:cs="Times New Roman"/>
          <w:spacing w:val="-7"/>
        </w:rPr>
        <w:t>d</w:t>
      </w:r>
      <w:r>
        <w:rPr>
          <w:rFonts w:ascii="Times New Roman" w:hAnsi="Times New Roman" w:eastAsia="Times New Roman" w:cs="Times New Roman"/>
          <w:spacing w:val="-106"/>
        </w:rPr>
        <w:t xml:space="preserve"> </w:t>
      </w:r>
      <w:r>
        <w:rPr>
          <w:spacing w:val="-7"/>
        </w:rPr>
        <w:t>、 要考虑坡面的稳定性；</w:t>
      </w:r>
      <w:r>
        <w:rPr>
          <w:rFonts w:ascii="Times New Roman" w:hAnsi="Times New Roman" w:eastAsia="Times New Roman" w:cs="Times New Roman"/>
          <w:spacing w:val="-7"/>
        </w:rPr>
        <w:t>e</w:t>
      </w:r>
      <w:r>
        <w:rPr>
          <w:rFonts w:ascii="Times New Roman" w:hAnsi="Times New Roman" w:eastAsia="Times New Roman" w:cs="Times New Roman"/>
          <w:spacing w:val="-117"/>
        </w:rPr>
        <w:t xml:space="preserve"> </w:t>
      </w:r>
      <w:r>
        <w:rPr>
          <w:spacing w:val="-7"/>
        </w:rPr>
        <w:t>、要考虑为植物栽培创造</w:t>
      </w:r>
      <w:r>
        <w:rPr/>
        <w:t xml:space="preserve"> </w:t>
      </w:r>
      <w:r>
        <w:rPr>
          <w:spacing w:val="-36"/>
        </w:rPr>
        <w:t>条件。</w:t>
      </w:r>
    </w:p>
    <w:p>
      <w:pPr>
        <w:pStyle w:val="BodyText"/>
        <w:ind w:left="2288"/>
        <w:spacing w:before="50" w:line="235" w:lineRule="auto"/>
        <w:rPr/>
      </w:pPr>
      <w:r>
        <w:rPr>
          <w:spacing w:val="-21"/>
        </w:rPr>
        <w:t>（</w:t>
      </w:r>
      <w:r>
        <w:rPr>
          <w:rFonts w:ascii="Times New Roman" w:hAnsi="Times New Roman" w:eastAsia="Times New Roman" w:cs="Times New Roman"/>
          <w:spacing w:val="-21"/>
        </w:rPr>
        <w:t>2</w:t>
      </w:r>
      <w:r>
        <w:rPr>
          <w:spacing w:val="-21"/>
        </w:rPr>
        <w:t>）地形处理的方法：</w:t>
      </w:r>
    </w:p>
    <w:p>
      <w:pPr>
        <w:pStyle w:val="BodyText"/>
        <w:ind w:left="1808" w:right="440" w:firstLine="10"/>
        <w:spacing w:before="167" w:line="273" w:lineRule="auto"/>
        <w:rPr/>
      </w:pPr>
      <w:r>
        <w:pict>
          <v:shape id="_x0000_s2" style="position:absolute;margin-left:-0.874pt;margin-top:20.3582pt;mso-position-vertical-relative:text;mso-position-horizontal-relative:text;width:19.15pt;height:48.9pt;z-index:251660288;" filled="false" stroked="false" type="#_x0000_t202">
            <v:fill on="false"/>
            <v:stroke on="false"/>
            <v:path/>
            <v:imagedata o:title=""/>
            <o:lock v:ext="edit" aspectratio="false"/>
            <v:textbox inset="0mm,0mm,0mm,0mm">
              <w:txbxContent>
                <w:p>
                  <w:pPr>
                    <w:spacing w:before="19" w:line="233" w:lineRule="auto"/>
                    <w:jc w:val="right"/>
                    <w:rPr>
                      <w:rFonts w:ascii="Times New Roman" w:hAnsi="Times New Roman" w:eastAsia="Times New Roman" w:cs="Times New Roman"/>
                      <w:sz w:val="84"/>
                      <w:szCs w:val="84"/>
                    </w:rPr>
                  </w:pPr>
                  <w:r>
                    <w:rPr>
                      <w:rFonts w:ascii="Times New Roman" w:hAnsi="Times New Roman" w:eastAsia="Times New Roman" w:cs="Times New Roman"/>
                      <w:sz w:val="84"/>
                      <w:szCs w:val="84"/>
                      <w:spacing w:val="-2"/>
                      <w:w w:val="92"/>
                    </w:rPr>
                    <w:t>a</w:t>
                  </w:r>
                </w:p>
              </w:txbxContent>
            </v:textbox>
          </v:shape>
        </w:pict>
      </w:r>
      <w:r>
        <w:pict>
          <v:shape id="_x0000_s4" style="position:absolute;margin-left:2.192pt;margin-top:91.5583pt;mso-position-vertical-relative:text;mso-position-horizontal-relative:text;width:17.1pt;height:14.4pt;z-index:251662336;" filled="false" stroked="false" type="#_x0000_t202">
            <v:fill on="false"/>
            <v:stroke on="false"/>
            <v:path/>
            <v:imagedata o:title=""/>
            <o:lock v:ext="edit" aspectratio="false"/>
            <v:textbox inset="0mm,0mm,0mm,0mm">
              <w:txbxContent>
                <w:p>
                  <w:pPr>
                    <w:pStyle w:val="BodyText"/>
                    <w:ind w:left="20"/>
                    <w:spacing w:before="19" w:line="241" w:lineRule="auto"/>
                    <w:rPr>
                      <w:sz w:val="19"/>
                      <w:szCs w:val="19"/>
                    </w:rPr>
                  </w:pPr>
                  <w:r>
                    <w:rPr>
                      <w:sz w:val="19"/>
                      <w:szCs w:val="19"/>
                      <w:spacing w:val="64"/>
                      <w:w w:val="125"/>
                    </w:rPr>
                    <w:t>、</w:t>
                  </w:r>
                </w:p>
              </w:txbxContent>
            </v:textbox>
          </v:shape>
        </w:pict>
      </w:r>
      <w:r>
        <w:rPr>
          <w:spacing w:val="-7"/>
        </w:rPr>
        <w:t>巧借地形：利用环抱的土山或人工土丘挡风；利用起伏地形做“障景</w:t>
      </w:r>
      <w:r>
        <w:rPr>
          <w:spacing w:val="-308"/>
        </w:rPr>
        <w:t xml:space="preserve"> </w:t>
      </w:r>
      <w:r>
        <w:rPr>
          <w:spacing w:val="-7"/>
        </w:rPr>
        <w:t>”；以</w:t>
      </w:r>
      <w:r>
        <w:rPr/>
        <w:t xml:space="preserve"> </w:t>
      </w:r>
      <w:r>
        <w:rPr>
          <w:spacing w:val="-5"/>
        </w:rPr>
        <w:t>土代墙做“隔景</w:t>
      </w:r>
      <w:r>
        <w:rPr>
          <w:spacing w:val="-307"/>
        </w:rPr>
        <w:t xml:space="preserve"> </w:t>
      </w:r>
      <w:r>
        <w:rPr>
          <w:spacing w:val="-5"/>
        </w:rPr>
        <w:t>”；</w:t>
      </w:r>
    </w:p>
    <w:p>
      <w:pPr>
        <w:pStyle w:val="BodyText"/>
        <w:ind w:left="2278"/>
        <w:spacing w:before="3" w:line="218" w:lineRule="auto"/>
        <w:rPr/>
      </w:pPr>
      <w:r>
        <w:rPr>
          <w:spacing w:val="-6"/>
        </w:rPr>
        <w:t>巧改地形：建平台园地，修道路，房屋时采</w:t>
      </w:r>
      <w:r>
        <w:rPr>
          <w:spacing w:val="-7"/>
        </w:rPr>
        <w:t>用半挖半填式。</w:t>
      </w:r>
    </w:p>
    <w:p>
      <w:pPr>
        <w:pStyle w:val="BodyText"/>
        <w:ind w:left="1808"/>
        <w:spacing w:before="243" w:line="220" w:lineRule="auto"/>
        <w:rPr/>
      </w:pPr>
      <w:r>
        <w:pict>
          <v:shape id="_x0000_s6" style="position:absolute;margin-left:-0.958pt;margin-top:24.1161pt;mso-position-vertical-relative:text;mso-position-horizontal-relative:text;width:19.25pt;height:48.7pt;z-index:251659264;" filled="false" stroked="false" type="#_x0000_t202">
            <v:fill on="false"/>
            <v:stroke on="false"/>
            <v:path/>
            <v:imagedata o:title=""/>
            <o:lock v:ext="edit" aspectratio="false"/>
            <v:textbox inset="0mm,0mm,0mm,0mm">
              <w:txbxContent>
                <w:p>
                  <w:pPr>
                    <w:spacing w:before="20" w:line="232" w:lineRule="auto"/>
                    <w:jc w:val="right"/>
                    <w:rPr>
                      <w:rFonts w:ascii="Times New Roman" w:hAnsi="Times New Roman" w:eastAsia="Times New Roman" w:cs="Times New Roman"/>
                      <w:sz w:val="84"/>
                      <w:szCs w:val="84"/>
                    </w:rPr>
                  </w:pPr>
                  <w:r>
                    <w:rPr>
                      <w:rFonts w:ascii="Times New Roman" w:hAnsi="Times New Roman" w:eastAsia="Times New Roman" w:cs="Times New Roman"/>
                      <w:sz w:val="84"/>
                      <w:szCs w:val="84"/>
                      <w:spacing w:val="-29"/>
                    </w:rPr>
                    <w:t>c</w:t>
                  </w:r>
                </w:p>
              </w:txbxContent>
            </v:textbox>
          </v:shape>
        </w:pict>
      </w:r>
      <w:r>
        <w:rPr>
          <w:spacing w:val="-11"/>
        </w:rPr>
        <w:t>土方的平衡与园林造景相结合。</w:t>
      </w:r>
    </w:p>
    <w:p>
      <w:pPr>
        <w:pStyle w:val="BodyText"/>
        <w:ind w:left="2282"/>
        <w:spacing w:before="239" w:line="220" w:lineRule="auto"/>
        <w:rPr/>
      </w:pPr>
      <w:r>
        <w:pict>
          <v:shape id="_x0000_s8" style="position:absolute;margin-left:2.192pt;margin-top:33.1221pt;mso-position-vertical-relative:text;mso-position-horizontal-relative:text;width:17.1pt;height:14.4pt;z-index:251661312;" filled="false" stroked="false" type="#_x0000_t202">
            <v:fill on="false"/>
            <v:stroke on="false"/>
            <v:path/>
            <v:imagedata o:title=""/>
            <o:lock v:ext="edit" aspectratio="false"/>
            <v:textbox inset="0mm,0mm,0mm,0mm">
              <w:txbxContent>
                <w:p>
                  <w:pPr>
                    <w:pStyle w:val="BodyText"/>
                    <w:ind w:left="20"/>
                    <w:spacing w:before="19" w:line="241" w:lineRule="auto"/>
                    <w:rPr>
                      <w:sz w:val="19"/>
                      <w:szCs w:val="19"/>
                    </w:rPr>
                  </w:pPr>
                  <w:r>
                    <w:rPr>
                      <w:sz w:val="19"/>
                      <w:szCs w:val="19"/>
                      <w:spacing w:val="64"/>
                      <w:w w:val="125"/>
                    </w:rPr>
                    <w:t>、</w:t>
                  </w:r>
                </w:p>
              </w:txbxContent>
            </v:textbox>
          </v:shape>
        </w:pict>
      </w:r>
      <w:r>
        <w:rPr>
          <w:spacing w:val="-7"/>
        </w:rPr>
        <w:t>安排与地形风向有关的旅游服务设施等有特殊要求的用地。</w:t>
      </w:r>
    </w:p>
    <w:p>
      <w:pPr>
        <w:pStyle w:val="BodyText"/>
        <w:ind w:left="1805" w:right="7" w:firstLine="528"/>
        <w:spacing w:before="240" w:line="274" w:lineRule="auto"/>
        <w:rPr/>
      </w:pPr>
      <w:r>
        <w:pict>
          <v:shape id="_x0000_s10" style="position:absolute;margin-left:-1pt;margin-top:11.987pt;mso-position-vertical-relative:text;mso-position-horizontal-relative:text;width:21.7pt;height:48.7pt;z-index:251658240;" filled="false" stroked="false" type="#_x0000_t202">
            <v:fill on="false"/>
            <v:stroke on="false"/>
            <v:path/>
            <v:imagedata o:title=""/>
            <o:lock v:ext="edit" aspectratio="false"/>
            <v:textbox inset="0mm,0mm,0mm,0mm">
              <w:txbxContent>
                <w:p>
                  <w:pPr>
                    <w:spacing w:before="20" w:line="232" w:lineRule="auto"/>
                    <w:jc w:val="right"/>
                    <w:rPr>
                      <w:rFonts w:ascii="Times New Roman" w:hAnsi="Times New Roman" w:eastAsia="Times New Roman" w:cs="Times New Roman"/>
                      <w:sz w:val="84"/>
                      <w:szCs w:val="84"/>
                    </w:rPr>
                  </w:pPr>
                  <w:r>
                    <w:rPr>
                      <w:rFonts w:ascii="Times New Roman" w:hAnsi="Times New Roman" w:eastAsia="Times New Roman" w:cs="Times New Roman"/>
                      <w:sz w:val="84"/>
                      <w:szCs w:val="84"/>
                      <w:spacing w:val="-27"/>
                    </w:rPr>
                    <w:t>d</w:t>
                  </w:r>
                </w:p>
              </w:txbxContent>
            </v:textbox>
          </v:shape>
        </w:pict>
      </w:r>
      <w:r>
        <w:rPr>
          <w:spacing w:val="-6"/>
        </w:rPr>
        <w:t>园林植物的种植类型通常有以下几种：孤植</w:t>
      </w:r>
      <w:r>
        <w:rPr>
          <w:spacing w:val="-7"/>
        </w:rPr>
        <w:t>、对植、丛植、群植、列植。其</w:t>
      </w:r>
      <w:r>
        <w:rPr/>
        <w:t xml:space="preserve"> </w:t>
      </w:r>
      <w:r>
        <w:rPr>
          <w:spacing w:val="-3"/>
        </w:rPr>
        <w:t>中丛植包括有：两株配 合、三株树丛的配植、四株树丛的配植、五株树丛的</w:t>
      </w:r>
      <w:r>
        <w:rPr>
          <w:spacing w:val="9"/>
        </w:rPr>
        <w:t xml:space="preserve"> </w:t>
      </w:r>
      <w:r>
        <w:rPr>
          <w:spacing w:val="-13"/>
        </w:rPr>
        <w:t>配植、六株树丛的配合。</w:t>
      </w:r>
    </w:p>
    <w:p>
      <w:pPr>
        <w:spacing w:line="388" w:lineRule="auto"/>
        <w:rPr>
          <w:rFonts w:ascii="Arial"/>
          <w:sz w:val="21"/>
        </w:rPr>
      </w:pPr>
      <w:r/>
    </w:p>
    <w:p>
      <w:pPr>
        <w:pStyle w:val="BodyText"/>
        <w:ind w:left="1805" w:right="5" w:firstLine="18"/>
        <w:spacing w:before="280" w:line="261" w:lineRule="auto"/>
        <w:rPr/>
      </w:pPr>
      <w:r>
        <w:rPr>
          <w:rFonts w:ascii="Times New Roman" w:hAnsi="Times New Roman" w:eastAsia="Times New Roman" w:cs="Times New Roman"/>
          <w:spacing w:val="-3"/>
        </w:rPr>
        <w:t>8</w:t>
      </w:r>
      <w:r>
        <w:rPr>
          <w:rFonts w:ascii="Times New Roman" w:hAnsi="Times New Roman" w:eastAsia="Times New Roman" w:cs="Times New Roman"/>
          <w:spacing w:val="-117"/>
        </w:rPr>
        <w:t xml:space="preserve"> </w:t>
      </w:r>
      <w:r>
        <w:rPr>
          <w:spacing w:val="-3"/>
        </w:rPr>
        <w:t>、</w:t>
      </w:r>
      <w:r>
        <w:rPr>
          <w:spacing w:val="-350"/>
        </w:rPr>
        <w:t xml:space="preserve"> </w:t>
      </w:r>
      <w:r>
        <w:rPr>
          <w:sz w:val="86"/>
          <w:szCs w:val="86"/>
          <w:spacing w:val="-3"/>
        </w:rPr>
        <w:t>（</w:t>
      </w:r>
      <w:r>
        <w:rPr>
          <w:rFonts w:ascii="Times New Roman" w:hAnsi="Times New Roman" w:eastAsia="Times New Roman" w:cs="Times New Roman"/>
          <w:spacing w:val="-3"/>
        </w:rPr>
        <w:t>1</w:t>
      </w:r>
      <w:r>
        <w:rPr>
          <w:spacing w:val="-3"/>
        </w:rPr>
        <w:t>）园地概况</w:t>
      </w:r>
      <w:r>
        <w:rPr>
          <w:spacing w:val="-154"/>
        </w:rPr>
        <w:t>；（</w:t>
      </w:r>
      <w:r>
        <w:rPr>
          <w:rFonts w:ascii="Times New Roman" w:hAnsi="Times New Roman" w:eastAsia="Times New Roman" w:cs="Times New Roman"/>
          <w:spacing w:val="-3"/>
        </w:rPr>
        <w:t>2</w:t>
      </w:r>
      <w:r>
        <w:rPr>
          <w:spacing w:val="-3"/>
        </w:rPr>
        <w:t>）规划设计的原则、特点及设计意图</w:t>
      </w:r>
      <w:r>
        <w:rPr>
          <w:spacing w:val="-154"/>
        </w:rPr>
        <w:t>；（</w:t>
      </w:r>
      <w:r>
        <w:rPr>
          <w:rFonts w:ascii="Times New Roman" w:hAnsi="Times New Roman" w:eastAsia="Times New Roman" w:cs="Times New Roman"/>
          <w:spacing w:val="-3"/>
        </w:rPr>
        <w:t>3</w:t>
      </w:r>
      <w:r>
        <w:rPr>
          <w:spacing w:val="-3"/>
        </w:rPr>
        <w:t>）公园总体</w:t>
      </w:r>
      <w:r>
        <w:rPr/>
        <w:t xml:space="preserve"> </w:t>
      </w:r>
      <w:r>
        <w:rPr>
          <w:spacing w:val="6"/>
        </w:rPr>
        <w:t>布局及各分区、景点的设计</w:t>
      </w:r>
      <w:r>
        <w:rPr>
          <w:spacing w:val="260"/>
        </w:rPr>
        <w:t xml:space="preserve"> </w:t>
      </w:r>
      <w:r>
        <w:rPr>
          <w:spacing w:val="6"/>
        </w:rPr>
        <w:t>构思</w:t>
      </w:r>
      <w:r>
        <w:rPr>
          <w:spacing w:val="-59"/>
        </w:rPr>
        <w:t>；（</w:t>
      </w:r>
      <w:r>
        <w:rPr>
          <w:rFonts w:ascii="Times New Roman" w:hAnsi="Times New Roman" w:eastAsia="Times New Roman" w:cs="Times New Roman"/>
          <w:spacing w:val="6"/>
        </w:rPr>
        <w:t>4</w:t>
      </w:r>
      <w:r>
        <w:rPr>
          <w:spacing w:val="6"/>
        </w:rPr>
        <w:t>）公园入口的处理方法及全园道路系</w:t>
      </w:r>
      <w:r>
        <w:rPr/>
        <w:t xml:space="preserve"> </w:t>
      </w:r>
      <w:r>
        <w:rPr>
          <w:spacing w:val="4"/>
        </w:rPr>
        <w:t>统、游览线的组织</w:t>
      </w:r>
      <w:r>
        <w:rPr>
          <w:spacing w:val="-58"/>
        </w:rPr>
        <w:t>；（</w:t>
      </w:r>
      <w:r>
        <w:rPr>
          <w:rFonts w:ascii="Times New Roman" w:hAnsi="Times New Roman" w:eastAsia="Times New Roman" w:cs="Times New Roman"/>
          <w:spacing w:val="4"/>
        </w:rPr>
        <w:t>5</w:t>
      </w:r>
      <w:r>
        <w:rPr>
          <w:spacing w:val="4"/>
        </w:rPr>
        <w:t>）园地周围防护绿地的建设</w:t>
      </w:r>
      <w:r>
        <w:rPr>
          <w:spacing w:val="-58"/>
        </w:rPr>
        <w:t>；</w:t>
      </w:r>
      <w:r>
        <w:rPr>
          <w:sz w:val="86"/>
          <w:szCs w:val="86"/>
          <w:spacing w:val="-58"/>
        </w:rPr>
        <w:t>（</w:t>
      </w:r>
      <w:r>
        <w:rPr>
          <w:rFonts w:ascii="Times New Roman" w:hAnsi="Times New Roman" w:eastAsia="Times New Roman" w:cs="Times New Roman"/>
          <w:spacing w:val="4"/>
        </w:rPr>
        <w:t>6</w:t>
      </w:r>
      <w:r>
        <w:rPr>
          <w:spacing w:val="4"/>
        </w:rPr>
        <w:t>） </w:t>
      </w:r>
      <w:r>
        <w:rPr>
          <w:spacing w:val="3"/>
        </w:rPr>
        <w:t>植物的配置与树 </w:t>
      </w:r>
      <w:r>
        <w:rPr>
          <w:spacing w:val="5"/>
        </w:rPr>
        <w:t>种的选择</w:t>
      </w:r>
      <w:r>
        <w:rPr>
          <w:spacing w:val="-65"/>
        </w:rPr>
        <w:t>；</w:t>
      </w:r>
      <w:r>
        <w:rPr>
          <w:sz w:val="86"/>
          <w:szCs w:val="86"/>
          <w:spacing w:val="-65"/>
        </w:rPr>
        <w:t>（</w:t>
      </w:r>
      <w:r>
        <w:rPr>
          <w:rFonts w:ascii="Times New Roman" w:hAnsi="Times New Roman" w:eastAsia="Times New Roman" w:cs="Times New Roman"/>
          <w:spacing w:val="5"/>
        </w:rPr>
        <w:t>7</w:t>
      </w:r>
      <w:r>
        <w:rPr>
          <w:spacing w:val="5"/>
        </w:rPr>
        <w:t>）绿地经济技术指标</w:t>
      </w:r>
      <w:r>
        <w:rPr>
          <w:spacing w:val="-65"/>
        </w:rPr>
        <w:t>；</w:t>
      </w:r>
      <w:r>
        <w:rPr>
          <w:sz w:val="86"/>
          <w:szCs w:val="86"/>
          <w:spacing w:val="-65"/>
        </w:rPr>
        <w:t>（</w:t>
      </w:r>
      <w:r>
        <w:rPr>
          <w:rFonts w:ascii="Times New Roman" w:hAnsi="Times New Roman" w:eastAsia="Times New Roman" w:cs="Times New Roman"/>
          <w:spacing w:val="5"/>
        </w:rPr>
        <w:t>8</w:t>
      </w:r>
      <w:r>
        <w:rPr>
          <w:spacing w:val="5"/>
        </w:rPr>
        <w:t>）需要说明的其</w:t>
      </w:r>
      <w:r>
        <w:rPr>
          <w:spacing w:val="4"/>
        </w:rPr>
        <w:t>他问题。</w:t>
      </w:r>
    </w:p>
    <w:p>
      <w:pPr>
        <w:pStyle w:val="BodyText"/>
        <w:ind w:left="1806"/>
        <w:spacing w:before="165" w:line="233" w:lineRule="auto"/>
        <w:rPr/>
      </w:pPr>
      <w:r>
        <w:rPr>
          <w:rFonts w:ascii="Times New Roman" w:hAnsi="Times New Roman" w:eastAsia="Times New Roman" w:cs="Times New Roman"/>
          <w:spacing w:val="-9"/>
        </w:rPr>
        <w:t>9</w:t>
      </w:r>
      <w:r>
        <w:rPr>
          <w:rFonts w:ascii="Times New Roman" w:hAnsi="Times New Roman" w:eastAsia="Times New Roman" w:cs="Times New Roman"/>
          <w:spacing w:val="-117"/>
        </w:rPr>
        <w:t xml:space="preserve"> </w:t>
      </w:r>
      <w:r>
        <w:rPr>
          <w:spacing w:val="-9"/>
        </w:rPr>
        <w:t>、</w:t>
      </w:r>
      <w:r>
        <w:rPr>
          <w:spacing w:val="-350"/>
        </w:rPr>
        <w:t xml:space="preserve"> </w:t>
      </w:r>
      <w:r>
        <w:rPr>
          <w:sz w:val="86"/>
          <w:szCs w:val="86"/>
          <w:spacing w:val="-9"/>
        </w:rPr>
        <w:t>（</w:t>
      </w:r>
      <w:r>
        <w:rPr>
          <w:rFonts w:ascii="Times New Roman" w:hAnsi="Times New Roman" w:eastAsia="Times New Roman" w:cs="Times New Roman"/>
          <w:spacing w:val="-9"/>
        </w:rPr>
        <w:t>1</w:t>
      </w:r>
      <w:r>
        <w:rPr>
          <w:spacing w:val="-9"/>
        </w:rPr>
        <w:t>）选择适应性强、苗木来源容易、成活率高的树种。</w:t>
      </w:r>
    </w:p>
    <w:p>
      <w:pPr>
        <w:pStyle w:val="BodyText"/>
        <w:ind w:left="1805" w:right="13" w:firstLine="483"/>
        <w:spacing w:before="201" w:line="252" w:lineRule="auto"/>
        <w:rPr/>
      </w:pPr>
      <w:r>
        <w:rPr>
          <w:sz w:val="86"/>
          <w:szCs w:val="86"/>
          <w:spacing w:val="-18"/>
        </w:rPr>
        <w:t>（</w:t>
      </w:r>
      <w:r>
        <w:rPr>
          <w:rFonts w:ascii="Times New Roman" w:hAnsi="Times New Roman" w:eastAsia="Times New Roman" w:cs="Times New Roman"/>
          <w:spacing w:val="-18"/>
        </w:rPr>
        <w:t>2</w:t>
      </w:r>
      <w:r>
        <w:rPr>
          <w:spacing w:val="-18"/>
        </w:rPr>
        <w:t>）树龄长、干通直、树姿端正、体形优美、冠大荫浓、花朵艳丽、芳香郁</w:t>
      </w:r>
      <w:r>
        <w:rPr>
          <w:spacing w:val="9"/>
        </w:rPr>
        <w:t xml:space="preserve"> </w:t>
      </w:r>
      <w:r>
        <w:rPr>
          <w:spacing w:val="-6"/>
        </w:rPr>
        <w:t>馥、发芽早、落叶迟、叶 色富于季相变化的树</w:t>
      </w:r>
      <w:r>
        <w:rPr>
          <w:spacing w:val="-7"/>
        </w:rPr>
        <w:t>种。</w:t>
      </w:r>
    </w:p>
    <w:p>
      <w:pPr>
        <w:pStyle w:val="BodyText"/>
        <w:ind w:left="1805" w:right="1628" w:firstLine="483"/>
        <w:spacing w:before="250" w:line="248" w:lineRule="auto"/>
        <w:rPr/>
      </w:pPr>
      <w:r>
        <w:rPr>
          <w:sz w:val="86"/>
          <w:szCs w:val="86"/>
          <w:spacing w:val="-4"/>
        </w:rPr>
        <w:t>（</w:t>
      </w:r>
      <w:r>
        <w:rPr>
          <w:rFonts w:ascii="Times New Roman" w:hAnsi="Times New Roman" w:eastAsia="Times New Roman" w:cs="Times New Roman"/>
          <w:spacing w:val="-4"/>
        </w:rPr>
        <w:t>3</w:t>
      </w:r>
      <w:r>
        <w:rPr>
          <w:spacing w:val="-4"/>
        </w:rPr>
        <w:t>） 花果无臭味、无飞絮、飞粉、落花落果不打伤行人，无污染的树</w:t>
      </w:r>
      <w:r>
        <w:rPr>
          <w:spacing w:val="10"/>
        </w:rPr>
        <w:t xml:space="preserve"> </w:t>
      </w:r>
      <w:r>
        <w:rPr>
          <w:spacing w:val="-39"/>
        </w:rPr>
        <w:t>种。</w:t>
      </w:r>
    </w:p>
    <w:p>
      <w:pPr>
        <w:spacing w:line="248" w:lineRule="auto"/>
        <w:sectPr>
          <w:pgSz w:w="31680" w:h="31680"/>
          <w:pgMar w:top="1396" w:right="1790" w:bottom="0" w:left="27" w:header="0" w:footer="0" w:gutter="0"/>
        </w:sectPr>
        <w:rPr/>
      </w:pPr>
    </w:p>
    <w:p>
      <w:pPr>
        <w:pStyle w:val="BodyText"/>
        <w:ind w:left="497"/>
        <w:spacing w:before="182" w:line="233" w:lineRule="auto"/>
        <w:rPr/>
      </w:pPr>
      <w:r>
        <w:rPr>
          <w:spacing w:val="-16"/>
        </w:rPr>
        <w:t>（</w:t>
      </w:r>
      <w:r>
        <w:rPr>
          <w:rFonts w:ascii="Times New Roman" w:hAnsi="Times New Roman" w:eastAsia="Times New Roman" w:cs="Times New Roman"/>
          <w:spacing w:val="-16"/>
        </w:rPr>
        <w:t>4</w:t>
      </w:r>
      <w:r>
        <w:rPr>
          <w:spacing w:val="-16"/>
        </w:rPr>
        <w:t>） 耐修剪、愈合力强。</w:t>
      </w:r>
    </w:p>
    <w:p>
      <w:pPr>
        <w:pStyle w:val="BodyText"/>
        <w:ind w:left="15" w:right="183" w:firstLine="483"/>
        <w:spacing w:before="206" w:line="252" w:lineRule="auto"/>
        <w:rPr/>
      </w:pPr>
      <w:r>
        <w:rPr>
          <w:sz w:val="86"/>
          <w:szCs w:val="86"/>
          <w:spacing w:val="2"/>
        </w:rPr>
        <w:t>（</w:t>
      </w:r>
      <w:r>
        <w:rPr>
          <w:rFonts w:ascii="Times New Roman" w:hAnsi="Times New Roman" w:eastAsia="Times New Roman" w:cs="Times New Roman"/>
          <w:spacing w:val="2"/>
        </w:rPr>
        <w:t>5</w:t>
      </w:r>
      <w:r>
        <w:rPr>
          <w:spacing w:val="2"/>
        </w:rPr>
        <w:t>）不选择带刺或浅根树种，也不选择根特别发达隆起树种，萌</w:t>
      </w:r>
      <w:r>
        <w:rPr>
          <w:spacing w:val="1"/>
        </w:rPr>
        <w:t>芽力强的</w:t>
      </w:r>
      <w:r>
        <w:rPr/>
        <w:t xml:space="preserve"> </w:t>
      </w:r>
      <w:r>
        <w:rPr>
          <w:spacing w:val="-9"/>
        </w:rPr>
        <w:t>树种</w:t>
      </w:r>
    </w:p>
    <w:p>
      <w:pPr>
        <w:pStyle w:val="BodyText"/>
        <w:ind w:left="35"/>
        <w:spacing w:before="196" w:line="222" w:lineRule="auto"/>
        <w:outlineLvl w:val="1"/>
        <w:rPr>
          <w:sz w:val="96"/>
          <w:szCs w:val="96"/>
        </w:rPr>
      </w:pPr>
      <w:r>
        <w:rPr>
          <w:sz w:val="96"/>
          <w:szCs w:val="96"/>
          <w:spacing w:val="-9"/>
        </w:rPr>
        <w:t>五、论述题</w:t>
      </w:r>
    </w:p>
    <w:p>
      <w:pPr>
        <w:pStyle w:val="BodyText"/>
        <w:ind w:left="11" w:firstLine="68"/>
        <w:spacing w:before="200" w:line="274" w:lineRule="auto"/>
        <w:jc w:val="both"/>
        <w:rPr/>
      </w:pPr>
      <w:r>
        <w:rPr>
          <w:rFonts w:ascii="Times New Roman" w:hAnsi="Times New Roman" w:eastAsia="Times New Roman" w:cs="Times New Roman"/>
          <w:spacing w:val="1"/>
        </w:rPr>
        <w:t>1</w:t>
      </w:r>
      <w:r>
        <w:rPr>
          <w:rFonts w:ascii="Times New Roman" w:hAnsi="Times New Roman" w:eastAsia="Times New Roman" w:cs="Times New Roman"/>
          <w:spacing w:val="-110"/>
        </w:rPr>
        <w:t xml:space="preserve"> </w:t>
      </w:r>
      <w:r>
        <w:rPr>
          <w:spacing w:val="1"/>
        </w:rPr>
        <w:t>、</w:t>
      </w:r>
      <w:r>
        <w:rPr>
          <w:spacing w:val="-350"/>
        </w:rPr>
        <w:t xml:space="preserve"> </w:t>
      </w:r>
      <w:r>
        <w:rPr>
          <w:sz w:val="86"/>
          <w:szCs w:val="86"/>
          <w:spacing w:val="1"/>
        </w:rPr>
        <w:t>（</w:t>
      </w:r>
      <w:r>
        <w:rPr>
          <w:rFonts w:ascii="Times New Roman" w:hAnsi="Times New Roman" w:eastAsia="Times New Roman" w:cs="Times New Roman"/>
          <w:spacing w:val="1"/>
        </w:rPr>
        <w:t>1</w:t>
      </w:r>
      <w:r>
        <w:rPr>
          <w:sz w:val="86"/>
          <w:szCs w:val="86"/>
          <w:spacing w:val="1"/>
        </w:rPr>
        <w:t>）</w:t>
      </w:r>
      <w:r>
        <w:rPr>
          <w:spacing w:val="1"/>
        </w:rPr>
        <w:t>萌芽期：中国园林的是从商殷时期开始的，中国园林萌芽与殷周时</w:t>
      </w:r>
      <w:r>
        <w:rPr/>
        <w:t xml:space="preserve"> </w:t>
      </w:r>
      <w:r>
        <w:rPr>
          <w:spacing w:val="-9"/>
        </w:rPr>
        <w:t>期，最初的“</w:t>
      </w:r>
      <w:r>
        <w:rPr>
          <w:spacing w:val="-315"/>
        </w:rPr>
        <w:t xml:space="preserve"> </w:t>
      </w:r>
      <w:r>
        <w:rPr>
          <w:spacing w:val="-9"/>
        </w:rPr>
        <w:t>囿</w:t>
      </w:r>
      <w:r>
        <w:rPr>
          <w:spacing w:val="-308"/>
        </w:rPr>
        <w:t xml:space="preserve"> </w:t>
      </w:r>
      <w:r>
        <w:rPr>
          <w:spacing w:val="-9"/>
        </w:rPr>
        <w:t>”是让天然的 草木和鸟兽滋生繁育，还挖池筑台，供帝王们</w:t>
      </w:r>
      <w:r>
        <w:rPr/>
        <w:t xml:space="preserve"> </w:t>
      </w:r>
      <w:r>
        <w:rPr>
          <w:spacing w:val="-3"/>
        </w:rPr>
        <w:t>狩猎和游乐。春秋时期神话内容较丰富，对园林的影响 较大。模拟东海仙境</w:t>
      </w:r>
      <w:r>
        <w:rPr>
          <w:spacing w:val="14"/>
        </w:rPr>
        <w:t xml:space="preserve"> </w:t>
      </w:r>
      <w:r>
        <w:rPr>
          <w:spacing w:val="-11"/>
        </w:rPr>
        <w:t>成为后世帝王园囿的主要内容。</w:t>
      </w:r>
    </w:p>
    <w:p>
      <w:pPr>
        <w:pStyle w:val="BodyText"/>
        <w:ind w:left="35" w:right="1" w:firstLine="463"/>
        <w:spacing w:before="1" w:line="260" w:lineRule="auto"/>
        <w:rPr/>
      </w:pPr>
      <w:r>
        <w:rPr>
          <w:sz w:val="86"/>
          <w:szCs w:val="86"/>
          <w:spacing w:val="-5"/>
        </w:rPr>
        <w:t>（</w:t>
      </w:r>
      <w:r>
        <w:rPr>
          <w:rFonts w:ascii="Times New Roman" w:hAnsi="Times New Roman" w:eastAsia="Times New Roman" w:cs="Times New Roman"/>
          <w:spacing w:val="-5"/>
        </w:rPr>
        <w:t>2</w:t>
      </w:r>
      <w:r>
        <w:rPr>
          <w:spacing w:val="-5"/>
        </w:rPr>
        <w:t>） 形成期：秦始皇统一中国后营建的宫室活动中也有</w:t>
      </w:r>
      <w:r>
        <w:rPr>
          <w:spacing w:val="-6"/>
        </w:rPr>
        <w:t>园林建设；汉代在</w:t>
      </w:r>
      <w:r>
        <w:rPr/>
        <w:t xml:space="preserve"> </w:t>
      </w:r>
      <w:r>
        <w:rPr>
          <w:spacing w:val="-3"/>
        </w:rPr>
        <w:t>囿的基础上发展出新的园林 形式——苑，其中有宫室</w:t>
      </w:r>
      <w:r>
        <w:rPr>
          <w:spacing w:val="-4"/>
        </w:rPr>
        <w:t>建筑。苑中养百兽，供</w:t>
      </w:r>
      <w:r>
        <w:rPr/>
        <w:t xml:space="preserve"> </w:t>
      </w:r>
      <w:r>
        <w:rPr>
          <w:spacing w:val="-14"/>
        </w:rPr>
        <w:t>帝王狩猎取乐。有“一池三山</w:t>
      </w:r>
      <w:r>
        <w:rPr>
          <w:spacing w:val="-296"/>
        </w:rPr>
        <w:t xml:space="preserve"> </w:t>
      </w:r>
      <w:r>
        <w:rPr>
          <w:spacing w:val="-14"/>
        </w:rPr>
        <w:t>”形式。</w:t>
      </w:r>
    </w:p>
    <w:p>
      <w:pPr>
        <w:pStyle w:val="BodyText"/>
        <w:ind w:left="18" w:right="3" w:firstLine="480"/>
        <w:spacing w:before="263" w:line="260" w:lineRule="auto"/>
        <w:rPr/>
      </w:pPr>
      <w:r>
        <w:rPr>
          <w:sz w:val="86"/>
          <w:szCs w:val="86"/>
          <w:spacing w:val="-5"/>
        </w:rPr>
        <w:t>（</w:t>
      </w:r>
      <w:r>
        <w:rPr>
          <w:rFonts w:ascii="Times New Roman" w:hAnsi="Times New Roman" w:eastAsia="Times New Roman" w:cs="Times New Roman"/>
          <w:spacing w:val="-5"/>
        </w:rPr>
        <w:t>3</w:t>
      </w:r>
      <w:r>
        <w:rPr>
          <w:spacing w:val="-5"/>
        </w:rPr>
        <w:t>） 发展转折期：魏晋、南北朝时期属于发展转折期。</w:t>
      </w:r>
      <w:r>
        <w:rPr>
          <w:spacing w:val="-6"/>
        </w:rPr>
        <w:t>是历史的大动乱时</w:t>
      </w:r>
      <w:r>
        <w:rPr/>
        <w:t xml:space="preserve"> </w:t>
      </w:r>
      <w:r>
        <w:rPr>
          <w:spacing w:val="-27"/>
        </w:rPr>
        <w:t>期，是思想、文化、艺术的 重大变化时期。形成了自然山水园或写意山水园。</w:t>
      </w:r>
      <w:r>
        <w:rPr>
          <w:spacing w:val="7"/>
        </w:rPr>
        <w:t xml:space="preserve"> </w:t>
      </w:r>
      <w:r>
        <w:rPr>
          <w:spacing w:val="-20"/>
        </w:rPr>
        <w:t>开始兴建佛寺。</w:t>
      </w:r>
    </w:p>
    <w:p>
      <w:pPr>
        <w:pStyle w:val="BodyText"/>
        <w:ind w:left="11" w:right="3" w:firstLine="487"/>
        <w:spacing w:before="268" w:line="249" w:lineRule="auto"/>
        <w:rPr/>
      </w:pPr>
      <w:r>
        <w:rPr>
          <w:sz w:val="86"/>
          <w:szCs w:val="86"/>
          <w:spacing w:val="-5"/>
        </w:rPr>
        <w:t>（</w:t>
      </w:r>
      <w:r>
        <w:rPr>
          <w:rFonts w:ascii="Times New Roman" w:hAnsi="Times New Roman" w:eastAsia="Times New Roman" w:cs="Times New Roman"/>
          <w:spacing w:val="-5"/>
        </w:rPr>
        <w:t>4</w:t>
      </w:r>
      <w:r>
        <w:rPr>
          <w:spacing w:val="-5"/>
        </w:rPr>
        <w:t>） 成熟期：中国园林在隋唐达到了成熟，主要有唐代</w:t>
      </w:r>
      <w:r>
        <w:rPr>
          <w:spacing w:val="-6"/>
        </w:rPr>
        <w:t>山水建筑宫苑，唐</w:t>
      </w:r>
      <w:r>
        <w:rPr/>
        <w:t xml:space="preserve"> </w:t>
      </w:r>
      <w:r>
        <w:rPr>
          <w:spacing w:val="-11"/>
        </w:rPr>
        <w:t>代宫苑和游乐园，唐代写意</w:t>
      </w:r>
      <w:r>
        <w:rPr>
          <w:spacing w:val="123"/>
        </w:rPr>
        <w:t xml:space="preserve"> </w:t>
      </w:r>
      <w:r>
        <w:rPr>
          <w:spacing w:val="-11"/>
        </w:rPr>
        <w:t>山水园、北宋山水宫苑。</w:t>
      </w:r>
    </w:p>
    <w:p>
      <w:pPr>
        <w:pStyle w:val="BodyText"/>
        <w:ind w:left="83" w:right="3" w:firstLine="415"/>
        <w:spacing w:before="251" w:line="247" w:lineRule="auto"/>
        <w:rPr/>
      </w:pPr>
      <w:r>
        <w:rPr>
          <w:sz w:val="86"/>
          <w:szCs w:val="86"/>
          <w:spacing w:val="-5"/>
        </w:rPr>
        <w:t>（</w:t>
      </w:r>
      <w:r>
        <w:rPr>
          <w:rFonts w:ascii="Times New Roman" w:hAnsi="Times New Roman" w:eastAsia="Times New Roman" w:cs="Times New Roman"/>
          <w:spacing w:val="-5"/>
        </w:rPr>
        <w:t>5</w:t>
      </w:r>
      <w:r>
        <w:rPr>
          <w:spacing w:val="-5"/>
        </w:rPr>
        <w:t>） 高潮期：元、明、清时期园林建设达到了高潮，北</w:t>
      </w:r>
      <w:r>
        <w:rPr>
          <w:spacing w:val="-6"/>
        </w:rPr>
        <w:t>方是以北京为中心</w:t>
      </w:r>
      <w:r>
        <w:rPr/>
        <w:t xml:space="preserve"> </w:t>
      </w:r>
      <w:r>
        <w:rPr>
          <w:spacing w:val="-11"/>
        </w:rPr>
        <w:t>的皇家园林，南方出现了私 家园林。</w:t>
      </w:r>
    </w:p>
    <w:p>
      <w:pPr>
        <w:pStyle w:val="BodyText"/>
        <w:ind w:left="11" w:firstLine="487"/>
        <w:spacing w:before="262" w:line="260" w:lineRule="auto"/>
        <w:rPr/>
      </w:pPr>
      <w:r>
        <w:rPr>
          <w:sz w:val="86"/>
          <w:szCs w:val="86"/>
          <w:spacing w:val="-32"/>
        </w:rPr>
        <w:t>（</w:t>
      </w:r>
      <w:r>
        <w:rPr>
          <w:rFonts w:ascii="Times New Roman" w:hAnsi="Times New Roman" w:eastAsia="Times New Roman" w:cs="Times New Roman"/>
          <w:spacing w:val="-32"/>
        </w:rPr>
        <w:t>6</w:t>
      </w:r>
      <w:r>
        <w:rPr>
          <w:spacing w:val="-32"/>
        </w:rPr>
        <w:t>） 新兴期：</w:t>
      </w:r>
      <w:r>
        <w:rPr>
          <w:rFonts w:ascii="Times New Roman" w:hAnsi="Times New Roman" w:eastAsia="Times New Roman" w:cs="Times New Roman"/>
          <w:spacing w:val="-32"/>
        </w:rPr>
        <w:t>1949 </w:t>
      </w:r>
      <w:r>
        <w:rPr>
          <w:spacing w:val="-32"/>
        </w:rPr>
        <w:t>年新中国成立，园林的到了政府重视</w:t>
      </w:r>
      <w:r>
        <w:rPr>
          <w:spacing w:val="-33"/>
        </w:rPr>
        <w:t>，是园林的新兴期，</w:t>
      </w:r>
      <w:r>
        <w:rPr/>
        <w:t xml:space="preserve"> </w:t>
      </w:r>
      <w:r>
        <w:rPr>
          <w:spacing w:val="-19"/>
        </w:rPr>
        <w:t>建成了“</w:t>
      </w:r>
      <w:r>
        <w:rPr>
          <w:spacing w:val="-300"/>
        </w:rPr>
        <w:t xml:space="preserve"> </w:t>
      </w:r>
      <w:r>
        <w:rPr>
          <w:spacing w:val="-19"/>
        </w:rPr>
        <w:t>园林城市</w:t>
      </w:r>
      <w:r>
        <w:rPr>
          <w:spacing w:val="-308"/>
        </w:rPr>
        <w:t xml:space="preserve"> </w:t>
      </w:r>
      <w:r>
        <w:rPr>
          <w:spacing w:val="-19"/>
        </w:rPr>
        <w:t>”，“</w:t>
      </w:r>
      <w:r>
        <w:rPr>
          <w:spacing w:val="-318"/>
        </w:rPr>
        <w:t xml:space="preserve"> </w:t>
      </w:r>
      <w:r>
        <w:rPr>
          <w:spacing w:val="-19"/>
        </w:rPr>
        <w:t>园 林城区</w:t>
      </w:r>
      <w:r>
        <w:rPr>
          <w:spacing w:val="-308"/>
        </w:rPr>
        <w:t xml:space="preserve"> </w:t>
      </w:r>
      <w:r>
        <w:rPr>
          <w:spacing w:val="-19"/>
        </w:rPr>
        <w:t>”当然在“文化大革命</w:t>
      </w:r>
      <w:r>
        <w:rPr>
          <w:spacing w:val="-307"/>
        </w:rPr>
        <w:t xml:space="preserve"> </w:t>
      </w:r>
      <w:r>
        <w:rPr>
          <w:spacing w:val="-19"/>
        </w:rPr>
        <w:t>”中园林也受到了</w:t>
      </w:r>
      <w:r>
        <w:rPr/>
        <w:t xml:space="preserve"> </w:t>
      </w:r>
      <w:r>
        <w:rPr>
          <w:spacing w:val="-21"/>
        </w:rPr>
        <w:t>挫折和损失。</w:t>
      </w:r>
    </w:p>
    <w:p>
      <w:pPr>
        <w:pStyle w:val="BodyText"/>
        <w:spacing w:before="261" w:line="233" w:lineRule="auto"/>
        <w:rPr/>
      </w:pPr>
      <w:r>
        <w:rPr>
          <w:rFonts w:ascii="Times New Roman" w:hAnsi="Times New Roman" w:eastAsia="Times New Roman" w:cs="Times New Roman"/>
          <w:spacing w:val="-6"/>
        </w:rPr>
        <w:t>2</w:t>
      </w:r>
      <w:r>
        <w:rPr>
          <w:rFonts w:ascii="Times New Roman" w:hAnsi="Times New Roman" w:eastAsia="Times New Roman" w:cs="Times New Roman"/>
          <w:spacing w:val="-118"/>
        </w:rPr>
        <w:t xml:space="preserve"> </w:t>
      </w:r>
      <w:r>
        <w:rPr>
          <w:spacing w:val="-6"/>
        </w:rPr>
        <w:t>、</w:t>
      </w:r>
      <w:r>
        <w:rPr>
          <w:spacing w:val="-252"/>
        </w:rPr>
        <w:t xml:space="preserve"> </w:t>
      </w:r>
      <w:r>
        <w:rPr>
          <w:rFonts w:ascii="Times New Roman" w:hAnsi="Times New Roman" w:eastAsia="Times New Roman" w:cs="Times New Roman"/>
          <w:spacing w:val="-6"/>
        </w:rPr>
        <w:t>1</w:t>
      </w:r>
      <w:r>
        <w:rPr>
          <w:spacing w:val="-6"/>
        </w:rPr>
        <w:t>）外国的古代园林具有代表性的有：日本庭园，古埃及与西亚</w:t>
      </w:r>
      <w:r>
        <w:rPr>
          <w:spacing w:val="-7"/>
        </w:rPr>
        <w:t>园林，欧</w:t>
      </w:r>
    </w:p>
    <w:p>
      <w:pPr>
        <w:spacing w:line="233" w:lineRule="auto"/>
        <w:sectPr>
          <w:pgSz w:w="31680" w:h="31680"/>
          <w:pgMar w:top="1548" w:right="1796" w:bottom="0" w:left="1818" w:header="0" w:footer="0" w:gutter="0"/>
        </w:sectPr>
        <w:rPr/>
      </w:pPr>
    </w:p>
    <w:p>
      <w:pPr>
        <w:pStyle w:val="BodyText"/>
        <w:ind w:left="25"/>
        <w:spacing w:before="165" w:line="220" w:lineRule="auto"/>
        <w:rPr/>
      </w:pPr>
      <w:r>
        <w:rPr>
          <w:spacing w:val="-23"/>
        </w:rPr>
        <w:t>洲古代园林。</w:t>
      </w:r>
    </w:p>
    <w:p>
      <w:pPr>
        <w:pStyle w:val="BodyText"/>
        <w:ind w:left="11" w:right="21" w:firstLine="487"/>
        <w:spacing w:before="224" w:line="263" w:lineRule="auto"/>
        <w:rPr/>
      </w:pPr>
      <w:r>
        <w:rPr>
          <w:sz w:val="86"/>
          <w:szCs w:val="86"/>
          <w:spacing w:val="-6"/>
        </w:rPr>
        <w:t>（</w:t>
      </w:r>
      <w:r>
        <w:rPr>
          <w:rFonts w:ascii="Times New Roman" w:hAnsi="Times New Roman" w:eastAsia="Times New Roman" w:cs="Times New Roman"/>
          <w:spacing w:val="-6"/>
        </w:rPr>
        <w:t>1</w:t>
      </w:r>
      <w:r>
        <w:rPr>
          <w:sz w:val="86"/>
          <w:szCs w:val="86"/>
          <w:spacing w:val="-6"/>
        </w:rPr>
        <w:t>） </w:t>
      </w:r>
      <w:r>
        <w:rPr>
          <w:spacing w:val="-6"/>
        </w:rPr>
        <w:t>日本造园有良好的客观条件，日本喜欢自然式，受中国造园</w:t>
      </w:r>
      <w:r>
        <w:rPr>
          <w:spacing w:val="-7"/>
        </w:rPr>
        <w:t>影响。早</w:t>
      </w:r>
      <w:r>
        <w:rPr/>
        <w:t xml:space="preserve"> </w:t>
      </w:r>
      <w:r>
        <w:rPr>
          <w:spacing w:val="-7"/>
        </w:rPr>
        <w:t>期有掘池筑岛，饮明天皇时 纷纷营造宅园多以池岛为</w:t>
      </w:r>
      <w:r>
        <w:rPr>
          <w:spacing w:val="-8"/>
        </w:rPr>
        <w:t>主题“水石庭</w:t>
      </w:r>
      <w:r>
        <w:rPr>
          <w:spacing w:val="-309"/>
        </w:rPr>
        <w:t xml:space="preserve"> </w:t>
      </w:r>
      <w:r>
        <w:rPr>
          <w:spacing w:val="-8"/>
        </w:rPr>
        <w:t>”。平安</w:t>
      </w:r>
      <w:r>
        <w:rPr/>
        <w:t xml:space="preserve"> </w:t>
      </w:r>
      <w:r>
        <w:rPr>
          <w:spacing w:val="-3"/>
        </w:rPr>
        <w:t>时代后期多按中国蓬莱海岛（一池三山）为模式，武士 时代出现枯山水式庭</w:t>
      </w:r>
      <w:r>
        <w:rPr>
          <w:spacing w:val="14"/>
        </w:rPr>
        <w:t xml:space="preserve"> </w:t>
      </w:r>
      <w:r>
        <w:rPr>
          <w:spacing w:val="-15"/>
        </w:rPr>
        <w:t>园，桃山时期以桂离宫等为代表。明治后园林开放。种类有林泉式、筑山庭、</w:t>
      </w:r>
      <w:r>
        <w:rPr>
          <w:spacing w:val="2"/>
        </w:rPr>
        <w:t xml:space="preserve"> </w:t>
      </w:r>
      <w:r>
        <w:rPr>
          <w:spacing w:val="-13"/>
        </w:rPr>
        <w:t>平 庭、茶亭和枯山水。</w:t>
      </w:r>
    </w:p>
    <w:p>
      <w:pPr>
        <w:pStyle w:val="BodyText"/>
        <w:ind w:left="18" w:firstLine="480"/>
        <w:spacing w:before="244" w:line="257" w:lineRule="auto"/>
        <w:rPr/>
      </w:pPr>
      <w:r>
        <w:rPr>
          <w:sz w:val="86"/>
          <w:szCs w:val="86"/>
          <w:spacing w:val="-6"/>
        </w:rPr>
        <w:t>（</w:t>
      </w:r>
      <w:r>
        <w:rPr>
          <w:rFonts w:ascii="Times New Roman" w:hAnsi="Times New Roman" w:eastAsia="Times New Roman" w:cs="Times New Roman"/>
          <w:spacing w:val="-6"/>
        </w:rPr>
        <w:t>2</w:t>
      </w:r>
      <w:r>
        <w:rPr>
          <w:spacing w:val="-6"/>
        </w:rPr>
        <w:t>） 古埃及与西亚园林，埃及最浩大、宏伟的是金字塔，成为墓园</w:t>
      </w:r>
      <w:r>
        <w:rPr>
          <w:spacing w:val="12"/>
        </w:rPr>
        <w:t>，；</w:t>
      </w:r>
      <w:r>
        <w:rPr>
          <w:spacing w:val="-6"/>
        </w:rPr>
        <w:t>奴</w:t>
      </w:r>
      <w:r>
        <w:rPr/>
        <w:t xml:space="preserve"> </w:t>
      </w:r>
      <w:r>
        <w:rPr>
          <w:spacing w:val="-8"/>
        </w:rPr>
        <w:t>隶主的私园以树木和水池为</w:t>
      </w:r>
      <w:r>
        <w:rPr>
          <w:spacing w:val="191"/>
        </w:rPr>
        <w:t xml:space="preserve"> </w:t>
      </w:r>
      <w:r>
        <w:rPr>
          <w:spacing w:val="-8"/>
        </w:rPr>
        <w:t>主要内容。西亚地区奴隶主的私园是引水筑园，</w:t>
      </w:r>
      <w:r>
        <w:rPr/>
        <w:t xml:space="preserve"> </w:t>
      </w:r>
      <w:r>
        <w:rPr>
          <w:spacing w:val="-3"/>
        </w:rPr>
        <w:t>花园修置整齐，有“天国乐园</w:t>
      </w:r>
      <w:r>
        <w:rPr>
          <w:spacing w:val="-296"/>
        </w:rPr>
        <w:t xml:space="preserve"> </w:t>
      </w:r>
      <w:r>
        <w:rPr>
          <w:spacing w:val="-3"/>
        </w:rPr>
        <w:t>”。</w:t>
      </w:r>
    </w:p>
    <w:p>
      <w:pPr>
        <w:pStyle w:val="BodyText"/>
        <w:ind w:left="35" w:right="22" w:firstLine="463"/>
        <w:spacing w:before="241" w:line="254" w:lineRule="auto"/>
        <w:rPr/>
      </w:pPr>
      <w:r>
        <w:rPr>
          <w:sz w:val="86"/>
          <w:szCs w:val="86"/>
          <w:spacing w:val="-6"/>
        </w:rPr>
        <w:t>（</w:t>
      </w:r>
      <w:r>
        <w:rPr>
          <w:rFonts w:ascii="Times New Roman" w:hAnsi="Times New Roman" w:eastAsia="Times New Roman" w:cs="Times New Roman"/>
          <w:spacing w:val="-6"/>
        </w:rPr>
        <w:t>3</w:t>
      </w:r>
      <w:r>
        <w:rPr>
          <w:spacing w:val="-6"/>
        </w:rPr>
        <w:t>） 欧洲园林公元前</w:t>
      </w:r>
      <w:r>
        <w:rPr>
          <w:spacing w:val="-175"/>
        </w:rPr>
        <w:t xml:space="preserve"> </w:t>
      </w:r>
      <w:r>
        <w:rPr>
          <w:rFonts w:ascii="Times New Roman" w:hAnsi="Times New Roman" w:eastAsia="Times New Roman" w:cs="Times New Roman"/>
          <w:spacing w:val="-6"/>
        </w:rPr>
        <w:t>3 </w:t>
      </w:r>
      <w:r>
        <w:rPr>
          <w:spacing w:val="-6"/>
        </w:rPr>
        <w:t>世纪为有秩序的整形园。古罗马出现了山庄园</w:t>
      </w:r>
      <w:r>
        <w:rPr>
          <w:spacing w:val="-7"/>
        </w:rPr>
        <w:t>。文</w:t>
      </w:r>
      <w:r>
        <w:rPr/>
        <w:t xml:space="preserve"> </w:t>
      </w:r>
      <w:r>
        <w:rPr>
          <w:spacing w:val="-35"/>
        </w:rPr>
        <w:t>艺复兴时期形成了勒诺特尔 风格。</w:t>
      </w:r>
      <w:r>
        <w:rPr>
          <w:rFonts w:ascii="Times New Roman" w:hAnsi="Times New Roman" w:eastAsia="Times New Roman" w:cs="Times New Roman"/>
          <w:spacing w:val="-35"/>
        </w:rPr>
        <w:t>18 </w:t>
      </w:r>
      <w:r>
        <w:rPr>
          <w:spacing w:val="-35"/>
        </w:rPr>
        <w:t>世纪自然风景园得到发展；私园也开放。</w:t>
      </w:r>
    </w:p>
    <w:p>
      <w:pPr>
        <w:pStyle w:val="BodyText"/>
        <w:ind w:left="35" w:right="991" w:hanging="35"/>
        <w:spacing w:before="197" w:line="272" w:lineRule="auto"/>
        <w:rPr/>
      </w:pPr>
      <w:r>
        <w:rPr>
          <w:rFonts w:ascii="Times New Roman" w:hAnsi="Times New Roman" w:eastAsia="Times New Roman" w:cs="Times New Roman"/>
          <w:spacing w:val="-6"/>
        </w:rPr>
        <w:t>2</w:t>
      </w:r>
      <w:r>
        <w:rPr>
          <w:spacing w:val="-6"/>
        </w:rPr>
        <w:t>）外国近现代园林规划布局以自然式为主，只有在中</w:t>
      </w:r>
      <w:r>
        <w:rPr>
          <w:spacing w:val="-7"/>
        </w:rPr>
        <w:t>央林荫道是规则式，</w:t>
      </w:r>
      <w:r>
        <w:rPr/>
        <w:t xml:space="preserve"> </w:t>
      </w:r>
      <w:r>
        <w:rPr>
          <w:spacing w:val="-15"/>
        </w:rPr>
        <w:t>纽约的中央公园为典范。</w:t>
      </w:r>
    </w:p>
    <w:p>
      <w:pPr>
        <w:pStyle w:val="BodyText"/>
        <w:ind w:left="17" w:right="293" w:hanging="1"/>
        <w:spacing w:before="30" w:line="270" w:lineRule="auto"/>
        <w:rPr/>
      </w:pPr>
      <w:r>
        <w:rPr>
          <w:rFonts w:ascii="Times New Roman" w:hAnsi="Times New Roman" w:eastAsia="Times New Roman" w:cs="Times New Roman"/>
          <w:spacing w:val="-4"/>
        </w:rPr>
        <w:t>3</w:t>
      </w:r>
      <w:r>
        <w:rPr>
          <w:rFonts w:ascii="Times New Roman" w:hAnsi="Times New Roman" w:eastAsia="Times New Roman" w:cs="Times New Roman"/>
          <w:spacing w:val="-109"/>
        </w:rPr>
        <w:t xml:space="preserve"> </w:t>
      </w:r>
      <w:r>
        <w:rPr>
          <w:spacing w:val="-4"/>
        </w:rPr>
        <w:t>、</w:t>
      </w:r>
      <w:r>
        <w:rPr>
          <w:spacing w:val="-350"/>
        </w:rPr>
        <w:t xml:space="preserve"> </w:t>
      </w:r>
      <w:r>
        <w:rPr>
          <w:sz w:val="86"/>
          <w:szCs w:val="86"/>
          <w:spacing w:val="-4"/>
        </w:rPr>
        <w:t>（</w:t>
      </w:r>
      <w:r>
        <w:rPr>
          <w:rFonts w:ascii="Times New Roman" w:hAnsi="Times New Roman" w:eastAsia="Times New Roman" w:cs="Times New Roman"/>
          <w:spacing w:val="-4"/>
        </w:rPr>
        <w:t>1</w:t>
      </w:r>
      <w:r>
        <w:rPr>
          <w:spacing w:val="-4"/>
        </w:rPr>
        <w:t>）平视风景是指游人头部不必上仰下俯，就可以观赏到的风景。这种</w:t>
      </w:r>
      <w:r>
        <w:rPr/>
        <w:t xml:space="preserve"> </w:t>
      </w:r>
      <w:r>
        <w:rPr>
          <w:spacing w:val="-1"/>
        </w:rPr>
        <w:t>风景给人一种广阔宁静的感 觉，在空间的感染力强。一般用于</w:t>
      </w:r>
      <w:r>
        <w:rPr>
          <w:spacing w:val="-2"/>
        </w:rPr>
        <w:t>安静休息</w:t>
      </w:r>
    </w:p>
    <w:p>
      <w:pPr>
        <w:pStyle w:val="BodyText"/>
        <w:ind w:left="31"/>
        <w:spacing w:before="51" w:line="220" w:lineRule="auto"/>
        <w:rPr/>
      </w:pPr>
      <w:r>
        <w:rPr>
          <w:spacing w:val="-14"/>
        </w:rPr>
        <w:t>处，休息亭廊、休疗场所。</w:t>
      </w:r>
    </w:p>
    <w:p>
      <w:pPr>
        <w:pStyle w:val="BodyText"/>
        <w:ind w:left="21" w:right="193" w:firstLine="457"/>
        <w:spacing w:before="318" w:line="236" w:lineRule="auto"/>
        <w:rPr/>
      </w:pPr>
      <w:r>
        <w:rPr>
          <w:sz w:val="86"/>
          <w:szCs w:val="86"/>
          <w:spacing w:val="-4"/>
        </w:rPr>
        <w:t>（</w:t>
      </w:r>
      <w:r>
        <w:rPr>
          <w:rFonts w:ascii="Times New Roman" w:hAnsi="Times New Roman" w:eastAsia="Times New Roman" w:cs="Times New Roman"/>
          <w:spacing w:val="-4"/>
        </w:rPr>
        <w:t>2</w:t>
      </w:r>
      <w:r>
        <w:rPr>
          <w:spacing w:val="-4"/>
        </w:rPr>
        <w:t>）仰视风景：即游人观赏景物时，其仰角大于</w:t>
      </w:r>
      <w:r>
        <w:rPr>
          <w:spacing w:val="-191"/>
        </w:rPr>
        <w:t xml:space="preserve"> </w:t>
      </w:r>
      <w:r>
        <w:rPr>
          <w:rFonts w:ascii="Times New Roman" w:hAnsi="Times New Roman" w:eastAsia="Times New Roman" w:cs="Times New Roman"/>
          <w:spacing w:val="-4"/>
        </w:rPr>
        <w:t>45</w:t>
      </w:r>
      <w:r>
        <w:rPr>
          <w:spacing w:val="-4"/>
        </w:rPr>
        <w:t>。时所看到的景观。它</w:t>
      </w:r>
      <w:r>
        <w:rPr/>
        <w:t xml:space="preserve"> </w:t>
      </w:r>
      <w:r>
        <w:rPr>
          <w:spacing w:val="-4"/>
        </w:rPr>
        <w:t>可给人一种雄伟、高大和威</w:t>
      </w:r>
    </w:p>
    <w:p>
      <w:pPr>
        <w:pStyle w:val="BodyText"/>
        <w:ind w:left="18"/>
        <w:spacing w:before="249" w:line="220" w:lineRule="auto"/>
        <w:rPr/>
      </w:pPr>
      <w:r>
        <w:rPr>
          <w:spacing w:val="-8"/>
        </w:rPr>
        <w:t>严感。常在皇家园林、纪念性园林中使用。</w:t>
      </w:r>
    </w:p>
    <w:p>
      <w:pPr>
        <w:pStyle w:val="BodyText"/>
        <w:ind w:left="477"/>
        <w:spacing w:before="369" w:line="233" w:lineRule="auto"/>
        <w:rPr/>
      </w:pPr>
      <w:r>
        <w:rPr>
          <w:spacing w:val="-1"/>
        </w:rPr>
        <w:t>（</w:t>
      </w:r>
      <w:r>
        <w:rPr>
          <w:rFonts w:ascii="Times New Roman" w:hAnsi="Times New Roman" w:eastAsia="Times New Roman" w:cs="Times New Roman"/>
          <w:spacing w:val="-1"/>
        </w:rPr>
        <w:t>3</w:t>
      </w:r>
      <w:r>
        <w:rPr>
          <w:spacing w:val="-1"/>
        </w:rPr>
        <w:t>）俯视风景：即视角在人的视平线以下；所看到的风景。给人以“登泰</w:t>
      </w:r>
    </w:p>
    <w:p>
      <w:pPr>
        <w:pStyle w:val="BodyText"/>
        <w:ind w:left="28" w:right="17183" w:firstLine="62"/>
        <w:spacing w:before="33" w:line="303" w:lineRule="auto"/>
        <w:rPr/>
      </w:pPr>
      <w:r>
        <w:rPr>
          <w:spacing w:val="-17"/>
        </w:rPr>
        <w:t>山而小天下</w:t>
      </w:r>
      <w:r>
        <w:rPr>
          <w:spacing w:val="-308"/>
        </w:rPr>
        <w:t xml:space="preserve"> </w:t>
      </w:r>
      <w:r>
        <w:rPr>
          <w:spacing w:val="-17"/>
        </w:rPr>
        <w:t>”之感。一般布置</w:t>
      </w:r>
      <w:r>
        <w:rPr/>
        <w:t xml:space="preserve"> </w:t>
      </w:r>
      <w:r>
        <w:rPr>
          <w:spacing w:val="-16"/>
        </w:rPr>
        <w:t>于园林的最高点位置。</w:t>
      </w:r>
    </w:p>
    <w:p>
      <w:pPr>
        <w:spacing w:line="303" w:lineRule="auto"/>
        <w:sectPr>
          <w:pgSz w:w="31680" w:h="31680"/>
          <w:pgMar w:top="1561" w:right="1775" w:bottom="0" w:left="1818" w:header="0" w:footer="0" w:gutter="0"/>
        </w:sectPr>
        <w:rPr/>
      </w:pPr>
    </w:p>
    <w:p>
      <w:pPr>
        <w:pStyle w:val="BodyText"/>
        <w:spacing w:before="182" w:line="234" w:lineRule="auto"/>
        <w:rPr/>
      </w:pPr>
      <w:r>
        <w:rPr>
          <w:rFonts w:ascii="Times New Roman" w:hAnsi="Times New Roman" w:eastAsia="Times New Roman" w:cs="Times New Roman"/>
          <w:spacing w:val="-10"/>
        </w:rPr>
        <w:t>4</w:t>
      </w:r>
      <w:r>
        <w:rPr>
          <w:rFonts w:ascii="Times New Roman" w:hAnsi="Times New Roman" w:eastAsia="Times New Roman" w:cs="Times New Roman"/>
          <w:spacing w:val="-117"/>
        </w:rPr>
        <w:t xml:space="preserve"> </w:t>
      </w:r>
      <w:r>
        <w:rPr>
          <w:spacing w:val="-10"/>
        </w:rPr>
        <w:t>、</w:t>
      </w:r>
      <w:r>
        <w:rPr>
          <w:sz w:val="86"/>
          <w:szCs w:val="86"/>
          <w:spacing w:val="-10"/>
        </w:rPr>
        <w:t>（</w:t>
      </w:r>
      <w:r>
        <w:rPr>
          <w:rFonts w:ascii="Times New Roman" w:hAnsi="Times New Roman" w:eastAsia="Times New Roman" w:cs="Times New Roman"/>
          <w:spacing w:val="-10"/>
        </w:rPr>
        <w:t>1</w:t>
      </w:r>
      <w:r>
        <w:rPr>
          <w:spacing w:val="-10"/>
        </w:rPr>
        <w:t>）花境形式可分为单面观赏和双面观赏。</w:t>
      </w:r>
    </w:p>
    <w:p>
      <w:pPr>
        <w:pStyle w:val="BodyText"/>
        <w:ind w:left="15" w:right="115" w:firstLine="487"/>
        <w:spacing w:before="179" w:line="254" w:lineRule="auto"/>
        <w:rPr/>
      </w:pPr>
      <w:r>
        <w:rPr>
          <w:sz w:val="86"/>
          <w:szCs w:val="86"/>
          <w:spacing w:val="-13"/>
        </w:rPr>
        <w:t>（</w:t>
      </w:r>
      <w:r>
        <w:rPr>
          <w:rFonts w:ascii="Times New Roman" w:hAnsi="Times New Roman" w:eastAsia="Times New Roman" w:cs="Times New Roman"/>
          <w:spacing w:val="-13"/>
        </w:rPr>
        <w:t>2</w:t>
      </w:r>
      <w:r>
        <w:rPr>
          <w:spacing w:val="-13"/>
        </w:rPr>
        <w:t>） 位置：</w:t>
      </w:r>
      <w:r>
        <w:rPr>
          <w:rFonts w:ascii="Times New Roman" w:hAnsi="Times New Roman" w:eastAsia="Times New Roman" w:cs="Times New Roman"/>
          <w:spacing w:val="-13"/>
        </w:rPr>
        <w:t>a</w:t>
      </w:r>
      <w:r>
        <w:rPr>
          <w:rFonts w:ascii="Times New Roman" w:hAnsi="Times New Roman" w:eastAsia="Times New Roman" w:cs="Times New Roman"/>
          <w:spacing w:val="-116"/>
        </w:rPr>
        <w:t xml:space="preserve"> </w:t>
      </w:r>
      <w:r>
        <w:rPr>
          <w:spacing w:val="-13"/>
        </w:rPr>
        <w:t>、设于区界边缘；</w:t>
      </w:r>
      <w:r>
        <w:rPr>
          <w:rFonts w:ascii="Times New Roman" w:hAnsi="Times New Roman" w:eastAsia="Times New Roman" w:cs="Times New Roman"/>
          <w:spacing w:val="-13"/>
        </w:rPr>
        <w:t>b</w:t>
      </w:r>
      <w:r>
        <w:rPr>
          <w:rFonts w:ascii="Times New Roman" w:hAnsi="Times New Roman" w:eastAsia="Times New Roman" w:cs="Times New Roman"/>
          <w:spacing w:val="-118"/>
        </w:rPr>
        <w:t xml:space="preserve"> </w:t>
      </w:r>
      <w:r>
        <w:rPr>
          <w:spacing w:val="-13"/>
        </w:rPr>
        <w:t>、园路两侧；</w:t>
      </w:r>
      <w:r>
        <w:rPr>
          <w:rFonts w:ascii="Times New Roman" w:hAnsi="Times New Roman" w:eastAsia="Times New Roman" w:cs="Times New Roman"/>
          <w:spacing w:val="-13"/>
        </w:rPr>
        <w:t>c</w:t>
      </w:r>
      <w:r>
        <w:rPr>
          <w:rFonts w:ascii="Times New Roman" w:hAnsi="Times New Roman" w:eastAsia="Times New Roman" w:cs="Times New Roman"/>
          <w:spacing w:val="-117"/>
        </w:rPr>
        <w:t xml:space="preserve"> </w:t>
      </w:r>
      <w:r>
        <w:rPr>
          <w:spacing w:val="-13"/>
        </w:rPr>
        <w:t>、</w:t>
      </w:r>
      <w:r>
        <w:rPr>
          <w:spacing w:val="-14"/>
        </w:rPr>
        <w:t>设在草坪的边缘；</w:t>
      </w:r>
      <w:r>
        <w:rPr>
          <w:rFonts w:ascii="Times New Roman" w:hAnsi="Times New Roman" w:eastAsia="Times New Roman" w:cs="Times New Roman"/>
          <w:spacing w:val="-14"/>
        </w:rPr>
        <w:t>d</w:t>
      </w:r>
      <w:r>
        <w:rPr>
          <w:rFonts w:ascii="Times New Roman" w:hAnsi="Times New Roman" w:eastAsia="Times New Roman" w:cs="Times New Roman"/>
          <w:spacing w:val="-120"/>
        </w:rPr>
        <w:t xml:space="preserve"> </w:t>
      </w:r>
      <w:r>
        <w:rPr>
          <w:spacing w:val="-14"/>
        </w:rPr>
        <w:t>、设</w:t>
      </w:r>
      <w:r>
        <w:rPr/>
        <w:t xml:space="preserve"> </w:t>
      </w:r>
      <w:r>
        <w:rPr>
          <w:spacing w:val="-6"/>
        </w:rPr>
        <w:t>在建筑物或构筑物的边缘； </w:t>
      </w:r>
      <w:r>
        <w:rPr>
          <w:rFonts w:ascii="Times New Roman" w:hAnsi="Times New Roman" w:eastAsia="Times New Roman" w:cs="Times New Roman"/>
          <w:spacing w:val="-6"/>
        </w:rPr>
        <w:t>e</w:t>
      </w:r>
      <w:r>
        <w:rPr>
          <w:spacing w:val="-6"/>
        </w:rPr>
        <w:t>＞花境布设于道路中央。</w:t>
      </w:r>
    </w:p>
    <w:p>
      <w:pPr>
        <w:pStyle w:val="BodyText"/>
        <w:ind w:left="19" w:firstLine="482"/>
        <w:spacing w:before="202" w:line="264" w:lineRule="auto"/>
        <w:rPr/>
      </w:pPr>
      <w:r>
        <w:rPr>
          <w:spacing w:val="-2"/>
        </w:rPr>
        <w:t>（</w:t>
      </w:r>
      <w:r>
        <w:rPr>
          <w:rFonts w:ascii="Times New Roman" w:hAnsi="Times New Roman" w:eastAsia="Times New Roman" w:cs="Times New Roman"/>
          <w:spacing w:val="-2"/>
        </w:rPr>
        <w:t>3</w:t>
      </w:r>
      <w:r>
        <w:rPr>
          <w:spacing w:val="-2"/>
        </w:rPr>
        <w:t>） 花境中各种各样的花卉配置应考虑到同一季节中彼此的色</w:t>
      </w:r>
      <w:r>
        <w:rPr>
          <w:spacing w:val="-3"/>
        </w:rPr>
        <w:t>彩、姿态、</w:t>
      </w:r>
      <w:r>
        <w:rPr/>
        <w:t xml:space="preserve"> </w:t>
      </w:r>
      <w:r>
        <w:rPr>
          <w:spacing w:val="-6"/>
        </w:rPr>
        <w:t>体形及数量的调和对比，整</w:t>
      </w:r>
      <w:r>
        <w:rPr>
          <w:spacing w:val="193"/>
        </w:rPr>
        <w:t xml:space="preserve"> </w:t>
      </w:r>
      <w:r>
        <w:rPr>
          <w:spacing w:val="-6"/>
        </w:rPr>
        <w:t>体的构图应比较完整。要求一年中有季相变化。</w:t>
      </w:r>
      <w:r>
        <w:rPr/>
        <w:t xml:space="preserve"> </w:t>
      </w:r>
      <w:r>
        <w:rPr>
          <w:spacing w:val="-3"/>
        </w:rPr>
        <w:t>由于花境布置可多年生长，不需要更换，所以必须对 花卉透彻的了解，并给</w:t>
      </w:r>
      <w:r>
        <w:rPr>
          <w:spacing w:val="11"/>
        </w:rPr>
        <w:t xml:space="preserve"> </w:t>
      </w:r>
      <w:r>
        <w:rPr>
          <w:spacing w:val="-9"/>
        </w:rPr>
        <w:t>予合理的安排，才能得到满意的效果。</w:t>
      </w:r>
    </w:p>
    <w:p>
      <w:pPr>
        <w:pStyle w:val="BodyText"/>
        <w:ind w:left="19" w:right="85" w:firstLine="483"/>
        <w:spacing w:before="243" w:line="266" w:lineRule="auto"/>
        <w:rPr/>
      </w:pPr>
      <w:r>
        <w:rPr>
          <w:sz w:val="86"/>
          <w:szCs w:val="86"/>
          <w:spacing w:val="-5"/>
        </w:rPr>
        <w:t>（</w:t>
      </w:r>
      <w:r>
        <w:rPr>
          <w:rFonts w:ascii="Times New Roman" w:hAnsi="Times New Roman" w:eastAsia="Times New Roman" w:cs="Times New Roman"/>
          <w:spacing w:val="-5"/>
        </w:rPr>
        <w:t>4</w:t>
      </w:r>
      <w:r>
        <w:rPr>
          <w:spacing w:val="-5"/>
        </w:rPr>
        <w:t>） 花境在设计过程中，首先要根据花境的朝向，光照</w:t>
      </w:r>
      <w:r>
        <w:rPr>
          <w:spacing w:val="-6"/>
        </w:rPr>
        <w:t>条件的不同选择相</w:t>
      </w:r>
      <w:r>
        <w:rPr/>
        <w:t xml:space="preserve"> </w:t>
      </w:r>
      <w:r>
        <w:rPr>
          <w:spacing w:val="-8"/>
        </w:rPr>
        <w:t>应的植物花卉。同时应考虑</w:t>
      </w:r>
      <w:r>
        <w:rPr>
          <w:spacing w:val="-60"/>
        </w:rPr>
        <w:t xml:space="preserve"> </w:t>
      </w:r>
      <w:r>
        <w:rPr>
          <w:spacing w:val="-8"/>
        </w:rPr>
        <w:t>环境空间的大小。一般单面观混合花境</w:t>
      </w:r>
      <w:r>
        <w:rPr>
          <w:spacing w:val="-194"/>
        </w:rPr>
        <w:t xml:space="preserve"> </w:t>
      </w:r>
      <w:r>
        <w:rPr>
          <w:rFonts w:ascii="Times New Roman" w:hAnsi="Times New Roman" w:eastAsia="Times New Roman" w:cs="Times New Roman"/>
          <w:spacing w:val="-8"/>
        </w:rPr>
        <w:t>4—5m,</w:t>
      </w:r>
      <w:r>
        <w:rPr>
          <w:spacing w:val="-8"/>
        </w:rPr>
        <w:t>单</w:t>
      </w:r>
      <w:r>
        <w:rPr/>
        <w:t xml:space="preserve"> </w:t>
      </w:r>
      <w:r>
        <w:rPr>
          <w:spacing w:val="-3"/>
        </w:rPr>
        <w:t>面观宿根花境</w:t>
      </w:r>
      <w:r>
        <w:rPr>
          <w:spacing w:val="-134"/>
        </w:rPr>
        <w:t xml:space="preserve"> </w:t>
      </w:r>
      <w:r>
        <w:rPr>
          <w:rFonts w:ascii="Times New Roman" w:hAnsi="Times New Roman" w:eastAsia="Times New Roman" w:cs="Times New Roman"/>
          <w:spacing w:val="-3"/>
        </w:rPr>
        <w:t>2—3m,</w:t>
      </w:r>
      <w:r>
        <w:rPr>
          <w:spacing w:val="-3"/>
        </w:rPr>
        <w:t>双面观花境</w:t>
      </w:r>
      <w:r>
        <w:rPr>
          <w:spacing w:val="-146"/>
        </w:rPr>
        <w:t xml:space="preserve"> </w:t>
      </w:r>
      <w:r>
        <w:rPr>
          <w:rFonts w:ascii="Times New Roman" w:hAnsi="Times New Roman" w:eastAsia="Times New Roman" w:cs="Times New Roman"/>
          <w:spacing w:val="-3"/>
        </w:rPr>
        <w:t>4—6m </w:t>
      </w:r>
      <w:r>
        <w:rPr>
          <w:spacing w:val="-3"/>
        </w:rPr>
        <w:t>为宜。另夕卜</w:t>
      </w:r>
      <w:r>
        <w:rPr>
          <w:spacing w:val="250"/>
        </w:rPr>
        <w:t xml:space="preserve"> </w:t>
      </w:r>
      <w:r>
        <w:rPr>
          <w:spacing w:val="-3"/>
        </w:rPr>
        <w:t>单面观花境还需要背</w:t>
      </w:r>
      <w:r>
        <w:rPr/>
        <w:t xml:space="preserve"> </w:t>
      </w:r>
      <w:r>
        <w:rPr>
          <w:spacing w:val="-15"/>
        </w:rPr>
        <w:t>景，花境背景设计依背景设计场所不同而异。较理想的用绿色的树墙或高篱。</w:t>
      </w:r>
      <w:r>
        <w:rPr/>
        <w:t xml:space="preserve"> </w:t>
      </w:r>
      <w:r>
        <w:rPr>
          <w:spacing w:val="-3"/>
        </w:rPr>
        <w:t>花 境种植应选择本地露地越冬，不需要特殊管理的宿根花卉为主。此外花境</w:t>
      </w:r>
      <w:r>
        <w:rPr>
          <w:spacing w:val="8"/>
        </w:rPr>
        <w:t xml:space="preserve"> </w:t>
      </w:r>
      <w:r>
        <w:rPr>
          <w:spacing w:val="-5"/>
        </w:rPr>
        <w:t>设计的过程还应具有较好的 立面效果，充分体现群落</w:t>
      </w:r>
      <w:r>
        <w:rPr>
          <w:spacing w:val="-6"/>
        </w:rPr>
        <w:t>的美观。</w:t>
      </w:r>
    </w:p>
    <w:p>
      <w:pPr>
        <w:pStyle w:val="BodyText"/>
        <w:ind w:left="22" w:right="570" w:firstLine="4"/>
        <w:spacing w:before="241" w:line="269" w:lineRule="auto"/>
        <w:rPr/>
      </w:pPr>
      <w:r>
        <w:rPr>
          <w:rFonts w:ascii="Times New Roman" w:hAnsi="Times New Roman" w:eastAsia="Times New Roman" w:cs="Times New Roman"/>
          <w:spacing w:val="-9"/>
        </w:rPr>
        <w:t>5</w:t>
      </w:r>
      <w:r>
        <w:rPr>
          <w:rFonts w:ascii="Times New Roman" w:hAnsi="Times New Roman" w:eastAsia="Times New Roman" w:cs="Times New Roman"/>
          <w:spacing w:val="-118"/>
        </w:rPr>
        <w:t xml:space="preserve"> </w:t>
      </w:r>
      <w:r>
        <w:rPr>
          <w:spacing w:val="-9"/>
        </w:rPr>
        <w:t>、</w:t>
      </w:r>
      <w:r>
        <w:rPr>
          <w:spacing w:val="-375"/>
        </w:rPr>
        <w:t xml:space="preserve"> </w:t>
      </w:r>
      <w:r>
        <w:rPr>
          <w:sz w:val="86"/>
          <w:szCs w:val="86"/>
          <w:spacing w:val="-9"/>
        </w:rPr>
        <w:t>（</w:t>
      </w:r>
      <w:r>
        <w:rPr>
          <w:rFonts w:ascii="Times New Roman" w:hAnsi="Times New Roman" w:eastAsia="Times New Roman" w:cs="Times New Roman"/>
          <w:spacing w:val="-9"/>
        </w:rPr>
        <w:t>1</w:t>
      </w:r>
      <w:r>
        <w:rPr>
          <w:spacing w:val="-9"/>
        </w:rPr>
        <w:t>）居住区绿化以植物为主体，从而净化</w:t>
      </w:r>
      <w:r>
        <w:rPr>
          <w:spacing w:val="-10"/>
        </w:rPr>
        <w:t>空气，减少灰尘，吸收噪音，</w:t>
      </w:r>
      <w:r>
        <w:rPr/>
        <w:t xml:space="preserve"> </w:t>
      </w:r>
      <w:r>
        <w:rPr>
          <w:spacing w:val="-5"/>
        </w:rPr>
        <w:t>保护环境作用；改善小气候, 遮荫降温，调节湿度，降低风速等改善作用。</w:t>
      </w:r>
    </w:p>
    <w:p>
      <w:pPr>
        <w:pStyle w:val="BodyText"/>
        <w:ind w:left="26" w:right="866" w:firstLine="457"/>
        <w:spacing w:before="41" w:line="247" w:lineRule="auto"/>
        <w:rPr/>
      </w:pPr>
      <w:r>
        <w:rPr>
          <w:sz w:val="86"/>
          <w:szCs w:val="86"/>
          <w:spacing w:val="-3"/>
        </w:rPr>
        <w:t>（</w:t>
      </w:r>
      <w:r>
        <w:rPr>
          <w:rFonts w:ascii="Times New Roman" w:hAnsi="Times New Roman" w:eastAsia="Times New Roman" w:cs="Times New Roman"/>
          <w:spacing w:val="-3"/>
        </w:rPr>
        <w:t>2</w:t>
      </w:r>
      <w:r>
        <w:rPr>
          <w:spacing w:val="-3"/>
        </w:rPr>
        <w:t>） 有利于分割空间，增加层次，美化居住区面貌“佳则收之，俗则平</w:t>
      </w:r>
      <w:r>
        <w:rPr>
          <w:spacing w:val="4"/>
        </w:rPr>
        <w:t xml:space="preserve"> </w:t>
      </w:r>
      <w:r>
        <w:rPr>
          <w:spacing w:val="-37"/>
        </w:rPr>
        <w:t>之</w:t>
      </w:r>
      <w:r>
        <w:rPr>
          <w:spacing w:val="-305"/>
        </w:rPr>
        <w:t xml:space="preserve"> </w:t>
      </w:r>
      <w:r>
        <w:rPr>
          <w:spacing w:val="-37"/>
        </w:rPr>
        <w:t>”的作用。</w:t>
      </w:r>
    </w:p>
    <w:p>
      <w:pPr>
        <w:pStyle w:val="BodyText"/>
        <w:ind w:left="22" w:right="869" w:firstLine="459"/>
        <w:spacing w:before="249" w:line="248" w:lineRule="auto"/>
        <w:rPr/>
      </w:pPr>
      <w:r>
        <w:rPr>
          <w:spacing w:val="-2"/>
        </w:rPr>
        <w:t>（</w:t>
      </w:r>
      <w:r>
        <w:rPr>
          <w:rFonts w:ascii="Times New Roman" w:hAnsi="Times New Roman" w:eastAsia="Times New Roman" w:cs="Times New Roman"/>
          <w:spacing w:val="-2"/>
        </w:rPr>
        <w:t>3</w:t>
      </w:r>
      <w:r>
        <w:rPr>
          <w:spacing w:val="-2"/>
        </w:rPr>
        <w:t>） 组织、吸收居民的户外活动，可形成良好的</w:t>
      </w:r>
      <w:r>
        <w:rPr>
          <w:spacing w:val="-3"/>
        </w:rPr>
        <w:t>心理效应，创造良好的</w:t>
      </w:r>
      <w:r>
        <w:rPr/>
        <w:t xml:space="preserve"> </w:t>
      </w:r>
      <w:r>
        <w:rPr>
          <w:spacing w:val="-26"/>
        </w:rPr>
        <w:t>户外环境。</w:t>
      </w:r>
    </w:p>
    <w:p>
      <w:pPr>
        <w:pStyle w:val="BodyText"/>
        <w:ind w:left="48" w:right="84" w:firstLine="454"/>
        <w:spacing w:before="266" w:line="252" w:lineRule="auto"/>
        <w:rPr/>
      </w:pPr>
      <w:r>
        <w:rPr>
          <w:sz w:val="86"/>
          <w:szCs w:val="86"/>
          <w:spacing w:val="-5"/>
        </w:rPr>
        <w:t>（</w:t>
      </w:r>
      <w:r>
        <w:rPr>
          <w:rFonts w:ascii="Times New Roman" w:hAnsi="Times New Roman" w:eastAsia="Times New Roman" w:cs="Times New Roman"/>
          <w:spacing w:val="-5"/>
        </w:rPr>
        <w:t>4</w:t>
      </w:r>
      <w:r>
        <w:rPr>
          <w:spacing w:val="-5"/>
        </w:rPr>
        <w:t>） 在地震、战争时利用绿地疏散人口，有防灾难、隐蔽建筑作用</w:t>
      </w:r>
      <w:r>
        <w:rPr>
          <w:spacing w:val="-6"/>
        </w:rPr>
        <w:t>，能吸</w:t>
      </w:r>
      <w:r>
        <w:rPr/>
        <w:t xml:space="preserve"> </w:t>
      </w:r>
      <w:r>
        <w:rPr>
          <w:spacing w:val="-9"/>
        </w:rPr>
        <w:t>收、过滤放射性物质，保护 人体健康。</w:t>
      </w:r>
    </w:p>
    <w:p>
      <w:pPr>
        <w:pStyle w:val="BodyText"/>
        <w:ind w:left="22"/>
        <w:spacing w:before="244" w:line="233" w:lineRule="auto"/>
        <w:rPr/>
      </w:pPr>
      <w:r>
        <w:rPr>
          <w:rFonts w:ascii="Times New Roman" w:hAnsi="Times New Roman" w:eastAsia="Times New Roman" w:cs="Times New Roman"/>
          <w:spacing w:val="-19"/>
        </w:rPr>
        <w:t>6</w:t>
      </w:r>
      <w:r>
        <w:rPr>
          <w:rFonts w:ascii="Times New Roman" w:hAnsi="Times New Roman" w:eastAsia="Times New Roman" w:cs="Times New Roman"/>
          <w:spacing w:val="-118"/>
        </w:rPr>
        <w:t xml:space="preserve"> </w:t>
      </w:r>
      <w:r>
        <w:rPr>
          <w:spacing w:val="-19"/>
        </w:rPr>
        <w:t>、</w:t>
      </w:r>
      <w:r>
        <w:rPr>
          <w:spacing w:val="-375"/>
        </w:rPr>
        <w:t xml:space="preserve"> </w:t>
      </w:r>
      <w:r>
        <w:rPr>
          <w:sz w:val="86"/>
          <w:szCs w:val="86"/>
          <w:spacing w:val="-19"/>
        </w:rPr>
        <w:t>（</w:t>
      </w:r>
      <w:r>
        <w:rPr>
          <w:rFonts w:ascii="Times New Roman" w:hAnsi="Times New Roman" w:eastAsia="Times New Roman" w:cs="Times New Roman"/>
          <w:spacing w:val="-19"/>
        </w:rPr>
        <w:t>1</w:t>
      </w:r>
      <w:r>
        <w:rPr>
          <w:spacing w:val="-19"/>
        </w:rPr>
        <w:t>）以植物为主。</w:t>
      </w:r>
    </w:p>
    <w:p>
      <w:pPr>
        <w:spacing w:line="233" w:lineRule="auto"/>
        <w:sectPr>
          <w:pgSz w:w="31680" w:h="31680"/>
          <w:pgMar w:top="1382" w:right="1709" w:bottom="0" w:left="1813" w:header="0" w:footer="0" w:gutter="0"/>
        </w:sectPr>
        <w:rPr/>
      </w:pPr>
    </w:p>
    <w:p>
      <w:pPr>
        <w:pStyle w:val="BodyText"/>
        <w:ind w:left="465"/>
        <w:spacing w:before="182" w:line="233" w:lineRule="auto"/>
        <w:rPr/>
      </w:pPr>
      <w:r>
        <w:rPr>
          <w:spacing w:val="-14"/>
        </w:rPr>
        <w:t>（</w:t>
      </w:r>
      <w:r>
        <w:rPr>
          <w:rFonts w:ascii="Times New Roman" w:hAnsi="Times New Roman" w:eastAsia="Times New Roman" w:cs="Times New Roman"/>
          <w:spacing w:val="-14"/>
        </w:rPr>
        <w:t>2</w:t>
      </w:r>
      <w:r>
        <w:rPr>
          <w:spacing w:val="-14"/>
        </w:rPr>
        <w:t>） 可设小路和小场地。</w:t>
      </w:r>
    </w:p>
    <w:p>
      <w:pPr>
        <w:pStyle w:val="BodyText"/>
        <w:ind w:left="467"/>
        <w:spacing w:before="169" w:line="234" w:lineRule="auto"/>
        <w:rPr/>
      </w:pPr>
      <w:r>
        <w:rPr>
          <w:sz w:val="86"/>
          <w:szCs w:val="86"/>
          <w:spacing w:val="-16"/>
        </w:rPr>
        <w:t>（</w:t>
      </w:r>
      <w:r>
        <w:rPr>
          <w:rFonts w:ascii="Times New Roman" w:hAnsi="Times New Roman" w:eastAsia="Times New Roman" w:cs="Times New Roman"/>
          <w:spacing w:val="-16"/>
        </w:rPr>
        <w:t>3</w:t>
      </w:r>
      <w:r>
        <w:rPr>
          <w:spacing w:val="-16"/>
        </w:rPr>
        <w:t>） 可设一些建筑小品。</w:t>
      </w:r>
    </w:p>
    <w:p>
      <w:pPr>
        <w:pStyle w:val="BodyText"/>
        <w:ind w:left="6" w:hanging="5"/>
        <w:spacing w:before="206" w:line="278" w:lineRule="auto"/>
        <w:rPr/>
      </w:pPr>
      <w:r>
        <w:rPr>
          <w:rFonts w:ascii="Times New Roman" w:hAnsi="Times New Roman" w:eastAsia="Times New Roman" w:cs="Times New Roman"/>
          <w:spacing w:val="-19"/>
        </w:rPr>
        <w:t>7</w:t>
      </w:r>
      <w:r>
        <w:rPr>
          <w:rFonts w:ascii="Times New Roman" w:hAnsi="Times New Roman" w:eastAsia="Times New Roman" w:cs="Times New Roman"/>
          <w:spacing w:val="-118"/>
        </w:rPr>
        <w:t xml:space="preserve"> </w:t>
      </w:r>
      <w:r>
        <w:rPr>
          <w:spacing w:val="-19"/>
        </w:rPr>
        <w:t>、</w:t>
      </w:r>
      <w:r>
        <w:rPr>
          <w:spacing w:val="-375"/>
        </w:rPr>
        <w:t xml:space="preserve"> </w:t>
      </w:r>
      <w:r>
        <w:rPr>
          <w:sz w:val="86"/>
          <w:szCs w:val="86"/>
          <w:spacing w:val="-19"/>
        </w:rPr>
        <w:t>（</w:t>
      </w:r>
      <w:r>
        <w:rPr>
          <w:rFonts w:ascii="Times New Roman" w:hAnsi="Times New Roman" w:eastAsia="Times New Roman" w:cs="Times New Roman"/>
          <w:spacing w:val="-19"/>
        </w:rPr>
        <w:t>1</w:t>
      </w:r>
      <w:r>
        <w:rPr>
          <w:spacing w:val="-19"/>
        </w:rPr>
        <w:t>）林荫道的布置有三种类型：设在街道中间的林荫道、设在街道一侧的</w:t>
      </w:r>
      <w:r>
        <w:rPr/>
        <w:t xml:space="preserve"> </w:t>
      </w:r>
      <w:r>
        <w:rPr>
          <w:spacing w:val="-11"/>
        </w:rPr>
        <w:t>林荫道、设在街道两侧的 林荫道；</w:t>
      </w:r>
    </w:p>
    <w:p>
      <w:pPr>
        <w:pStyle w:val="BodyText"/>
        <w:ind w:left="6" w:right="30" w:firstLine="479"/>
        <w:spacing w:before="24" w:line="275" w:lineRule="auto"/>
        <w:rPr/>
      </w:pPr>
      <w:r>
        <w:rPr>
          <w:spacing w:val="-7"/>
        </w:rPr>
        <w:t>（</w:t>
      </w:r>
      <w:r>
        <w:rPr>
          <w:rFonts w:ascii="Times New Roman" w:hAnsi="Times New Roman" w:eastAsia="Times New Roman" w:cs="Times New Roman"/>
          <w:spacing w:val="-7"/>
        </w:rPr>
        <w:t>2</w:t>
      </w:r>
      <w:r>
        <w:rPr>
          <w:spacing w:val="-7"/>
        </w:rPr>
        <w:t>）林荫道设计应掌握以下几条原则：</w:t>
      </w:r>
      <w:r>
        <w:rPr>
          <w:rFonts w:ascii="Times New Roman" w:hAnsi="Times New Roman" w:eastAsia="Times New Roman" w:cs="Times New Roman"/>
          <w:spacing w:val="-7"/>
        </w:rPr>
        <w:t>a</w:t>
      </w:r>
      <w:r>
        <w:rPr>
          <w:rFonts w:ascii="Times New Roman" w:hAnsi="Times New Roman" w:eastAsia="Times New Roman" w:cs="Times New Roman"/>
          <w:spacing w:val="-115"/>
        </w:rPr>
        <w:t xml:space="preserve"> </w:t>
      </w:r>
      <w:r>
        <w:rPr>
          <w:spacing w:val="-7"/>
        </w:rPr>
        <w:t>、必须设置游步道；</w:t>
      </w:r>
      <w:r>
        <w:rPr>
          <w:rFonts w:ascii="Times New Roman" w:hAnsi="Times New Roman" w:eastAsia="Times New Roman" w:cs="Times New Roman"/>
          <w:spacing w:val="-7"/>
        </w:rPr>
        <w:t>b</w:t>
      </w:r>
      <w:r>
        <w:rPr>
          <w:rFonts w:ascii="Times New Roman" w:hAnsi="Times New Roman" w:eastAsia="Times New Roman" w:cs="Times New Roman"/>
          <w:spacing w:val="-118"/>
        </w:rPr>
        <w:t xml:space="preserve"> </w:t>
      </w:r>
      <w:r>
        <w:rPr>
          <w:spacing w:val="-7"/>
        </w:rPr>
        <w:t>、车行道与</w:t>
      </w:r>
      <w:r>
        <w:rPr/>
        <w:t xml:space="preserve"> </w:t>
      </w:r>
      <w:r>
        <w:rPr>
          <w:spacing w:val="-1"/>
        </w:rPr>
        <w:t>林荫道绿带之间要有浓密的 绿篱和高大的乔木组成的绿色屏障相隔</w:t>
      </w:r>
      <w:r>
        <w:rPr>
          <w:spacing w:val="-2"/>
        </w:rPr>
        <w:t>，立面</w:t>
      </w:r>
      <w:r>
        <w:rPr/>
        <w:t xml:space="preserve">  </w:t>
      </w:r>
      <w:r>
        <w:rPr>
          <w:spacing w:val="-9"/>
        </w:rPr>
        <w:t>上布置成外高内底的形式较好；</w:t>
      </w:r>
      <w:r>
        <w:rPr>
          <w:rFonts w:ascii="Times New Roman" w:hAnsi="Times New Roman" w:eastAsia="Times New Roman" w:cs="Times New Roman"/>
          <w:spacing w:val="-9"/>
        </w:rPr>
        <w:t>c</w:t>
      </w:r>
      <w:r>
        <w:rPr>
          <w:rFonts w:ascii="Times New Roman" w:hAnsi="Times New Roman" w:eastAsia="Times New Roman" w:cs="Times New Roman"/>
          <w:spacing w:val="-99"/>
        </w:rPr>
        <w:t xml:space="preserve"> </w:t>
      </w:r>
      <w:r>
        <w:rPr>
          <w:spacing w:val="-9"/>
        </w:rPr>
        <w:t>、设置建筑小品；</w:t>
      </w:r>
      <w:r>
        <w:rPr>
          <w:rFonts w:ascii="Times New Roman" w:hAnsi="Times New Roman" w:eastAsia="Times New Roman" w:cs="Times New Roman"/>
          <w:spacing w:val="-9"/>
        </w:rPr>
        <w:t>d</w:t>
      </w:r>
      <w:r>
        <w:rPr>
          <w:rFonts w:ascii="Times New Roman" w:hAnsi="Times New Roman" w:eastAsia="Times New Roman" w:cs="Times New Roman"/>
          <w:spacing w:val="-120"/>
        </w:rPr>
        <w:t xml:space="preserve"> </w:t>
      </w:r>
      <w:r>
        <w:rPr>
          <w:spacing w:val="-9"/>
        </w:rPr>
        <w:t>、 留有出入口； </w:t>
      </w:r>
      <w:r>
        <w:rPr>
          <w:rFonts w:ascii="Times New Roman" w:hAnsi="Times New Roman" w:eastAsia="Times New Roman" w:cs="Times New Roman"/>
          <w:spacing w:val="-9"/>
        </w:rPr>
        <w:t>e</w:t>
      </w:r>
      <w:r>
        <w:rPr>
          <w:rFonts w:ascii="Times New Roman" w:hAnsi="Times New Roman" w:eastAsia="Times New Roman" w:cs="Times New Roman"/>
          <w:spacing w:val="-116"/>
        </w:rPr>
        <w:t xml:space="preserve"> </w:t>
      </w:r>
      <w:r>
        <w:rPr>
          <w:spacing w:val="-9"/>
        </w:rPr>
        <w:t>、以</w:t>
      </w:r>
      <w:r>
        <w:rPr/>
        <w:t xml:space="preserve"> </w:t>
      </w:r>
      <w:r>
        <w:rPr>
          <w:spacing w:val="-5"/>
        </w:rPr>
        <w:t>丰富多彩的植物取胜；</w:t>
      </w:r>
      <w:r>
        <w:rPr>
          <w:rFonts w:ascii="Times New Roman" w:hAnsi="Times New Roman" w:eastAsia="Times New Roman" w:cs="Times New Roman"/>
          <w:spacing w:val="-5"/>
        </w:rPr>
        <w:t>f</w:t>
      </w:r>
      <w:r>
        <w:rPr>
          <w:spacing w:val="-5"/>
        </w:rPr>
        <w:t>、宽度大宜用自然式、宽度小宜用自然式。</w:t>
      </w:r>
    </w:p>
    <w:p>
      <w:pPr>
        <w:pStyle w:val="BodyText"/>
        <w:ind w:left="20" w:right="1579" w:firstLine="1"/>
        <w:spacing w:before="1" w:line="271" w:lineRule="auto"/>
        <w:rPr/>
      </w:pPr>
      <w:r>
        <w:rPr>
          <w:rFonts w:ascii="Times New Roman" w:hAnsi="Times New Roman" w:eastAsia="Times New Roman" w:cs="Times New Roman"/>
          <w:spacing w:val="-3"/>
        </w:rPr>
        <w:t>8</w:t>
      </w:r>
      <w:r>
        <w:rPr>
          <w:rFonts w:ascii="Times New Roman" w:hAnsi="Times New Roman" w:eastAsia="Times New Roman" w:cs="Times New Roman"/>
          <w:spacing w:val="-119"/>
        </w:rPr>
        <w:t xml:space="preserve"> </w:t>
      </w:r>
      <w:r>
        <w:rPr>
          <w:spacing w:val="-3"/>
        </w:rPr>
        <w:t>、主要有一板二带式、二板三带式、三板四带式、四板五带式及</w:t>
      </w:r>
      <w:r>
        <w:rPr>
          <w:spacing w:val="-4"/>
        </w:rPr>
        <w:t>其它形</w:t>
      </w:r>
      <w:r>
        <w:rPr/>
        <w:t xml:space="preserve"> </w:t>
      </w:r>
      <w:r>
        <w:rPr>
          <w:spacing w:val="-43"/>
        </w:rPr>
        <w:t>式。</w:t>
      </w:r>
    </w:p>
    <w:p>
      <w:pPr>
        <w:pStyle w:val="BodyText"/>
        <w:ind w:right="3" w:firstLine="16"/>
        <w:spacing w:before="38" w:line="274" w:lineRule="auto"/>
        <w:rPr/>
      </w:pPr>
      <w:r>
        <w:rPr>
          <w:spacing w:val="-16"/>
        </w:rPr>
        <w:t>一板二带式优点简单整齐、用地经济、管理方便。但当车行道过宽时行道树的</w:t>
      </w:r>
      <w:r>
        <w:rPr>
          <w:spacing w:val="18"/>
        </w:rPr>
        <w:t xml:space="preserve"> </w:t>
      </w:r>
      <w:r>
        <w:rPr>
          <w:spacing w:val="-5"/>
        </w:rPr>
        <w:t>遮荫效果较差，又不利 于机动车与非机动车行驶时交通管</w:t>
      </w:r>
      <w:r>
        <w:rPr>
          <w:spacing w:val="-6"/>
        </w:rPr>
        <w:t>理。</w:t>
      </w:r>
    </w:p>
    <w:p>
      <w:pPr>
        <w:pStyle w:val="BodyText"/>
        <w:ind w:right="4" w:firstLine="16"/>
        <w:spacing w:before="10" w:line="273" w:lineRule="auto"/>
        <w:rPr/>
      </w:pPr>
      <w:r>
        <w:rPr>
          <w:spacing w:val="-16"/>
        </w:rPr>
        <w:t>二板三带式绿带数量较大，生态效益好。但不同车辆混合单行不能解决互相干</w:t>
      </w:r>
      <w:r>
        <w:rPr>
          <w:spacing w:val="16"/>
        </w:rPr>
        <w:t xml:space="preserve"> </w:t>
      </w:r>
      <w:r>
        <w:rPr>
          <w:spacing w:val="-3"/>
        </w:rPr>
        <w:t>扰。 三板四带式绿化量大，庇荫效果好，组织交通方便安全可靠，解决了车</w:t>
      </w:r>
      <w:r>
        <w:rPr>
          <w:spacing w:val="11"/>
        </w:rPr>
        <w:t xml:space="preserve"> </w:t>
      </w:r>
      <w:r>
        <w:rPr>
          <w:spacing w:val="-29"/>
        </w:rPr>
        <w:t>辆干扰。</w:t>
      </w:r>
    </w:p>
    <w:p>
      <w:pPr>
        <w:pStyle w:val="BodyText"/>
        <w:ind w:left="82"/>
        <w:spacing w:before="3" w:line="218" w:lineRule="auto"/>
        <w:rPr/>
      </w:pPr>
      <w:r>
        <w:rPr>
          <w:spacing w:val="-12"/>
        </w:rPr>
        <w:t>四板五带式各行其道，保证了速度和安全。</w:t>
      </w:r>
    </w:p>
    <w:p>
      <w:pPr>
        <w:pStyle w:val="BodyText"/>
        <w:ind w:left="6"/>
        <w:spacing w:before="381" w:line="220" w:lineRule="auto"/>
        <w:rPr/>
      </w:pPr>
      <w:r>
        <w:rPr>
          <w:spacing w:val="-10"/>
        </w:rPr>
        <w:t>其它形式可利用当地环境因地制宜。</w:t>
      </w:r>
    </w:p>
    <w:p>
      <w:pPr>
        <w:pStyle w:val="BodyText"/>
        <w:ind w:left="4"/>
        <w:spacing w:before="366" w:line="233" w:lineRule="auto"/>
        <w:rPr/>
      </w:pPr>
      <w:r>
        <w:rPr>
          <w:rFonts w:ascii="Times New Roman" w:hAnsi="Times New Roman" w:eastAsia="Times New Roman" w:cs="Times New Roman"/>
          <w:spacing w:val="-9"/>
        </w:rPr>
        <w:t>9</w:t>
      </w:r>
      <w:r>
        <w:rPr>
          <w:rFonts w:ascii="Times New Roman" w:hAnsi="Times New Roman" w:eastAsia="Times New Roman" w:cs="Times New Roman"/>
          <w:spacing w:val="-119"/>
        </w:rPr>
        <w:t xml:space="preserve"> </w:t>
      </w:r>
      <w:r>
        <w:rPr>
          <w:spacing w:val="-9"/>
        </w:rPr>
        <w:t>、</w:t>
      </w:r>
      <w:r>
        <w:rPr>
          <w:sz w:val="86"/>
          <w:szCs w:val="86"/>
          <w:spacing w:val="-9"/>
        </w:rPr>
        <w:t>（</w:t>
      </w:r>
      <w:r>
        <w:rPr>
          <w:rFonts w:ascii="Times New Roman" w:hAnsi="Times New Roman" w:eastAsia="Times New Roman" w:cs="Times New Roman"/>
          <w:spacing w:val="-9"/>
        </w:rPr>
        <w:t>1</w:t>
      </w:r>
      <w:r>
        <w:rPr>
          <w:spacing w:val="-9"/>
        </w:rPr>
        <w:t>）城市路绿地应于城市道路的性质，</w:t>
      </w:r>
      <w:r>
        <w:rPr>
          <w:spacing w:val="-10"/>
        </w:rPr>
        <w:t>功能相适应。</w:t>
      </w:r>
    </w:p>
    <w:p>
      <w:pPr>
        <w:pStyle w:val="BodyText"/>
        <w:ind w:left="465"/>
        <w:spacing w:before="254" w:line="233" w:lineRule="auto"/>
        <w:rPr/>
      </w:pPr>
      <w:r>
        <w:rPr>
          <w:spacing w:val="-10"/>
        </w:rPr>
        <w:t>（</w:t>
      </w:r>
      <w:r>
        <w:rPr>
          <w:rFonts w:ascii="Times New Roman" w:hAnsi="Times New Roman" w:eastAsia="Times New Roman" w:cs="Times New Roman"/>
          <w:spacing w:val="-10"/>
        </w:rPr>
        <w:t>2</w:t>
      </w:r>
      <w:r>
        <w:rPr>
          <w:spacing w:val="-10"/>
        </w:rPr>
        <w:t>） 道路绿地也应起到应有的生态功能。</w:t>
      </w:r>
    </w:p>
    <w:p>
      <w:pPr>
        <w:pStyle w:val="BodyText"/>
        <w:ind w:left="467"/>
        <w:spacing w:before="245" w:line="233" w:lineRule="auto"/>
        <w:rPr/>
      </w:pPr>
      <w:r>
        <w:rPr>
          <w:sz w:val="86"/>
          <w:szCs w:val="86"/>
          <w:spacing w:val="-8"/>
        </w:rPr>
        <w:t>（</w:t>
      </w:r>
      <w:r>
        <w:rPr>
          <w:rFonts w:ascii="Times New Roman" w:hAnsi="Times New Roman" w:eastAsia="Times New Roman" w:cs="Times New Roman"/>
          <w:spacing w:val="-8"/>
        </w:rPr>
        <w:t>3</w:t>
      </w:r>
      <w:r>
        <w:rPr>
          <w:spacing w:val="-8"/>
        </w:rPr>
        <w:t>） 道路绿地设计要符合用路者的行为规律与视觉特性。</w:t>
      </w:r>
    </w:p>
    <w:p>
      <w:pPr>
        <w:pStyle w:val="BodyText"/>
        <w:ind w:left="467"/>
        <w:spacing w:before="310" w:line="233" w:lineRule="auto"/>
        <w:rPr/>
      </w:pPr>
      <w:r>
        <w:rPr>
          <w:sz w:val="86"/>
          <w:szCs w:val="86"/>
          <w:spacing w:val="-8"/>
        </w:rPr>
        <w:t>（</w:t>
      </w:r>
      <w:r>
        <w:rPr>
          <w:rFonts w:ascii="Times New Roman" w:hAnsi="Times New Roman" w:eastAsia="Times New Roman" w:cs="Times New Roman"/>
          <w:spacing w:val="-8"/>
        </w:rPr>
        <w:t>4</w:t>
      </w:r>
      <w:r>
        <w:rPr>
          <w:spacing w:val="-8"/>
        </w:rPr>
        <w:t>） 道路绿地要与其它的街景元素协调，形成完美的景观。</w:t>
      </w:r>
    </w:p>
    <w:p>
      <w:pPr>
        <w:pStyle w:val="BodyText"/>
        <w:ind w:left="465"/>
        <w:spacing w:before="314" w:line="233" w:lineRule="auto"/>
        <w:rPr/>
      </w:pPr>
      <w:r>
        <w:rPr>
          <w:spacing w:val="-6"/>
        </w:rPr>
        <w:t>（</w:t>
      </w:r>
      <w:r>
        <w:rPr>
          <w:rFonts w:ascii="Times New Roman" w:hAnsi="Times New Roman" w:eastAsia="Times New Roman" w:cs="Times New Roman"/>
          <w:spacing w:val="-6"/>
        </w:rPr>
        <w:t>5</w:t>
      </w:r>
      <w:r>
        <w:rPr>
          <w:spacing w:val="-6"/>
        </w:rPr>
        <w:t>） 道路绿地要选择好适宜的园林植物，形成优美</w:t>
      </w:r>
      <w:r>
        <w:rPr>
          <w:spacing w:val="-7"/>
        </w:rPr>
        <w:t>，稳定的景观。</w:t>
      </w:r>
    </w:p>
    <w:p>
      <w:pPr>
        <w:spacing w:line="233" w:lineRule="auto"/>
        <w:sectPr>
          <w:pgSz w:w="31680" w:h="31680"/>
          <w:pgMar w:top="1543" w:right="1794" w:bottom="0" w:left="1829" w:header="0" w:footer="0" w:gutter="0"/>
        </w:sectPr>
        <w:rPr/>
      </w:pPr>
    </w:p>
    <w:p>
      <w:pPr>
        <w:pStyle w:val="BodyText"/>
        <w:ind w:left="477"/>
        <w:spacing w:before="178" w:line="233" w:lineRule="auto"/>
        <w:rPr/>
      </w:pPr>
      <w:r>
        <w:rPr>
          <w:spacing w:val="-6"/>
        </w:rPr>
        <w:t>（</w:t>
      </w:r>
      <w:r>
        <w:rPr>
          <w:rFonts w:ascii="Times New Roman" w:hAnsi="Times New Roman" w:eastAsia="Times New Roman" w:cs="Times New Roman"/>
          <w:spacing w:val="-6"/>
        </w:rPr>
        <w:t>6</w:t>
      </w:r>
      <w:r>
        <w:rPr>
          <w:spacing w:val="-6"/>
        </w:rPr>
        <w:t>） 道路绿地应于道路上的交通、建筑、附属设施的地下管线等配合。</w:t>
      </w:r>
    </w:p>
    <w:p>
      <w:pPr>
        <w:pStyle w:val="BodyText"/>
        <w:ind w:left="477"/>
        <w:spacing w:before="249" w:line="233" w:lineRule="auto"/>
        <w:rPr/>
      </w:pPr>
      <w:r>
        <w:rPr>
          <w:spacing w:val="-6"/>
        </w:rPr>
        <w:t>（</w:t>
      </w:r>
      <w:r>
        <w:rPr>
          <w:rFonts w:ascii="Times New Roman" w:hAnsi="Times New Roman" w:eastAsia="Times New Roman" w:cs="Times New Roman"/>
          <w:spacing w:val="-6"/>
        </w:rPr>
        <w:t>7</w:t>
      </w:r>
      <w:r>
        <w:rPr>
          <w:spacing w:val="-6"/>
        </w:rPr>
        <w:t>） 道路绿地设计应考虑到城市土壤条件、养护管</w:t>
      </w:r>
      <w:r>
        <w:rPr>
          <w:spacing w:val="-7"/>
        </w:rPr>
        <w:t>理水平等因素。</w:t>
      </w:r>
    </w:p>
    <w:p>
      <w:pPr>
        <w:pStyle w:val="BodyText"/>
        <w:ind w:left="80"/>
        <w:spacing w:before="250" w:line="233" w:lineRule="auto"/>
        <w:rPr/>
      </w:pPr>
      <w:r>
        <w:rPr>
          <w:rFonts w:ascii="Times New Roman" w:hAnsi="Times New Roman" w:eastAsia="Times New Roman" w:cs="Times New Roman"/>
          <w:spacing w:val="-17"/>
        </w:rPr>
        <w:t>10</w:t>
      </w:r>
      <w:r>
        <w:rPr>
          <w:rFonts w:ascii="Times New Roman" w:hAnsi="Times New Roman" w:eastAsia="Times New Roman" w:cs="Times New Roman"/>
          <w:spacing w:val="-115"/>
        </w:rPr>
        <w:t xml:space="preserve"> </w:t>
      </w:r>
      <w:r>
        <w:rPr>
          <w:spacing w:val="-17"/>
        </w:rPr>
        <w:t>、简单立体交叉；复杂立体交叉。</w:t>
      </w:r>
    </w:p>
    <w:p>
      <w:pPr>
        <w:pStyle w:val="BodyText"/>
        <w:ind w:left="80"/>
        <w:spacing w:before="253" w:line="233" w:lineRule="auto"/>
        <w:rPr/>
      </w:pPr>
      <w:r>
        <w:rPr>
          <w:rFonts w:ascii="Times New Roman" w:hAnsi="Times New Roman" w:eastAsia="Times New Roman" w:cs="Times New Roman"/>
          <w:spacing w:val="-10"/>
        </w:rPr>
        <w:t>11</w:t>
      </w:r>
      <w:r>
        <w:rPr>
          <w:rFonts w:ascii="Times New Roman" w:hAnsi="Times New Roman" w:eastAsia="Times New Roman" w:cs="Times New Roman"/>
          <w:spacing w:val="-119"/>
        </w:rPr>
        <w:t xml:space="preserve"> </w:t>
      </w:r>
      <w:r>
        <w:rPr>
          <w:spacing w:val="-10"/>
        </w:rPr>
        <w:t>、（</w:t>
      </w:r>
      <w:r>
        <w:rPr>
          <w:rFonts w:ascii="Times New Roman" w:hAnsi="Times New Roman" w:eastAsia="Times New Roman" w:cs="Times New Roman"/>
          <w:spacing w:val="-10"/>
        </w:rPr>
        <w:t>1</w:t>
      </w:r>
      <w:r>
        <w:rPr>
          <w:spacing w:val="-10"/>
        </w:rPr>
        <w:t>）步行街可铺设装饰性花纹地面，增加街景的趣味性。</w:t>
      </w:r>
    </w:p>
    <w:p>
      <w:pPr>
        <w:pStyle w:val="BodyText"/>
        <w:ind w:left="477"/>
        <w:spacing w:before="246" w:line="233" w:lineRule="auto"/>
        <w:rPr/>
      </w:pPr>
      <w:r>
        <w:rPr>
          <w:spacing w:val="-12"/>
        </w:rPr>
        <w:t>（</w:t>
      </w:r>
      <w:r>
        <w:rPr>
          <w:rFonts w:ascii="Times New Roman" w:hAnsi="Times New Roman" w:eastAsia="Times New Roman" w:cs="Times New Roman"/>
          <w:spacing w:val="-12"/>
        </w:rPr>
        <w:t>2</w:t>
      </w:r>
      <w:r>
        <w:rPr>
          <w:spacing w:val="-12"/>
        </w:rPr>
        <w:t>） 步行街可布置装饰性小品。</w:t>
      </w:r>
    </w:p>
    <w:p>
      <w:pPr>
        <w:pStyle w:val="BodyText"/>
        <w:ind w:left="479"/>
        <w:spacing w:before="249" w:line="233" w:lineRule="auto"/>
        <w:rPr/>
      </w:pPr>
      <w:r>
        <w:rPr>
          <w:sz w:val="86"/>
          <w:szCs w:val="86"/>
          <w:spacing w:val="-9"/>
        </w:rPr>
        <w:t>（</w:t>
      </w:r>
      <w:r>
        <w:rPr>
          <w:rFonts w:ascii="Times New Roman" w:hAnsi="Times New Roman" w:eastAsia="Times New Roman" w:cs="Times New Roman"/>
          <w:spacing w:val="-9"/>
        </w:rPr>
        <w:t>3</w:t>
      </w:r>
      <w:r>
        <w:rPr>
          <w:spacing w:val="-9"/>
        </w:rPr>
        <w:t>） 步行街可设置休息用的座椅、凉亭、电话间。</w:t>
      </w:r>
    </w:p>
    <w:p>
      <w:pPr>
        <w:pStyle w:val="BodyText"/>
        <w:ind w:left="477"/>
        <w:spacing w:before="249" w:line="233" w:lineRule="auto"/>
        <w:rPr/>
      </w:pPr>
      <w:r>
        <w:rPr>
          <w:spacing w:val="-16"/>
        </w:rPr>
        <w:t>（</w:t>
      </w:r>
      <w:r>
        <w:rPr>
          <w:rFonts w:ascii="Times New Roman" w:hAnsi="Times New Roman" w:eastAsia="Times New Roman" w:cs="Times New Roman"/>
          <w:spacing w:val="-16"/>
        </w:rPr>
        <w:t>4</w:t>
      </w:r>
      <w:r>
        <w:rPr>
          <w:spacing w:val="-16"/>
        </w:rPr>
        <w:t>） 注意植物选择。</w:t>
      </w:r>
    </w:p>
    <w:p>
      <w:pPr>
        <w:pStyle w:val="BodyText"/>
        <w:ind w:left="28" w:right="344" w:firstLine="52"/>
        <w:spacing w:before="251" w:line="229" w:lineRule="auto"/>
        <w:rPr/>
      </w:pPr>
      <w:r>
        <w:rPr>
          <w:rFonts w:ascii="Times New Roman" w:hAnsi="Times New Roman" w:eastAsia="Times New Roman" w:cs="Times New Roman"/>
          <w:spacing w:val="-5"/>
        </w:rPr>
        <w:t>12</w:t>
      </w:r>
      <w:r>
        <w:rPr>
          <w:rFonts w:ascii="Times New Roman" w:hAnsi="Times New Roman" w:eastAsia="Times New Roman" w:cs="Times New Roman"/>
          <w:spacing w:val="-119"/>
        </w:rPr>
        <w:t xml:space="preserve"> </w:t>
      </w:r>
      <w:r>
        <w:rPr>
          <w:spacing w:val="-5"/>
        </w:rPr>
        <w:t>、高速公路是具有中央分隔带及四个以上车道立体交叉和完</w:t>
      </w:r>
      <w:r>
        <w:rPr>
          <w:spacing w:val="-6"/>
        </w:rPr>
        <w:t>备的安全防护</w:t>
      </w:r>
      <w:r>
        <w:rPr/>
        <w:t xml:space="preserve"> </w:t>
      </w:r>
      <w:r>
        <w:rPr>
          <w:spacing w:val="-1"/>
        </w:rPr>
        <w:t>设施，专供车辆快速行驶 的现代公路。横断面包括</w:t>
      </w:r>
      <w:r>
        <w:rPr>
          <w:spacing w:val="-2"/>
        </w:rPr>
        <w:t>：中央隔离带、行车</w:t>
      </w:r>
    </w:p>
    <w:p>
      <w:pPr>
        <w:pStyle w:val="BodyText"/>
        <w:ind w:left="11"/>
        <w:spacing w:before="92" w:line="220" w:lineRule="auto"/>
        <w:rPr/>
      </w:pPr>
      <w:r>
        <w:rPr>
          <w:spacing w:val="-7"/>
        </w:rPr>
        <w:t>道、路肩、护栏、边坡、路旁安全地带和护网。</w:t>
      </w:r>
    </w:p>
    <w:p>
      <w:pPr>
        <w:pStyle w:val="BodyText"/>
        <w:spacing w:before="435" w:line="232" w:lineRule="auto"/>
        <w:rPr/>
      </w:pPr>
      <w:r>
        <w:rPr>
          <w:rFonts w:ascii="Times New Roman" w:hAnsi="Times New Roman" w:eastAsia="Times New Roman" w:cs="Times New Roman"/>
          <w:spacing w:val="-7"/>
        </w:rPr>
        <w:t>29</w:t>
      </w:r>
      <w:r>
        <w:rPr>
          <w:rFonts w:ascii="Times New Roman" w:hAnsi="Times New Roman" w:eastAsia="Times New Roman" w:cs="Times New Roman"/>
          <w:spacing w:val="-115"/>
        </w:rPr>
        <w:t xml:space="preserve"> </w:t>
      </w:r>
      <w:r>
        <w:rPr>
          <w:spacing w:val="-7"/>
        </w:rPr>
        <w:t>、</w:t>
      </w:r>
      <w:r>
        <w:rPr>
          <w:sz w:val="86"/>
          <w:szCs w:val="86"/>
          <w:spacing w:val="-7"/>
        </w:rPr>
        <w:t>（</w:t>
      </w:r>
      <w:r>
        <w:rPr>
          <w:rFonts w:ascii="Times New Roman" w:hAnsi="Times New Roman" w:eastAsia="Times New Roman" w:cs="Times New Roman"/>
          <w:spacing w:val="-7"/>
        </w:rPr>
        <w:t>1</w:t>
      </w:r>
      <w:r>
        <w:rPr>
          <w:spacing w:val="-7"/>
        </w:rPr>
        <w:t>）水面窄、对面又无风景时，布置简单一些。</w:t>
      </w:r>
    </w:p>
    <w:p>
      <w:pPr>
        <w:pStyle w:val="BodyText"/>
        <w:ind w:left="477"/>
        <w:spacing w:before="249" w:line="233" w:lineRule="auto"/>
        <w:rPr/>
      </w:pPr>
      <w:r>
        <w:rPr>
          <w:spacing w:val="-6"/>
        </w:rPr>
        <w:t>（</w:t>
      </w:r>
      <w:r>
        <w:rPr>
          <w:rFonts w:ascii="Times New Roman" w:hAnsi="Times New Roman" w:eastAsia="Times New Roman" w:cs="Times New Roman"/>
          <w:spacing w:val="-6"/>
        </w:rPr>
        <w:t>2</w:t>
      </w:r>
      <w:r>
        <w:rPr>
          <w:spacing w:val="-6"/>
        </w:rPr>
        <w:t>） 驳岸风景多时，沿水边设置较宽阔的绿化地带，布置园林设施。</w:t>
      </w:r>
    </w:p>
    <w:p>
      <w:pPr>
        <w:pStyle w:val="BodyText"/>
        <w:ind w:left="479"/>
        <w:spacing w:before="255" w:line="233" w:lineRule="auto"/>
        <w:rPr/>
      </w:pPr>
      <w:r>
        <w:rPr>
          <w:sz w:val="86"/>
          <w:szCs w:val="86"/>
          <w:spacing w:val="-10"/>
        </w:rPr>
        <w:t>（</w:t>
      </w:r>
      <w:r>
        <w:rPr>
          <w:rFonts w:ascii="Times New Roman" w:hAnsi="Times New Roman" w:eastAsia="Times New Roman" w:cs="Times New Roman"/>
          <w:spacing w:val="-10"/>
        </w:rPr>
        <w:t>3</w:t>
      </w:r>
      <w:r>
        <w:rPr>
          <w:sz w:val="86"/>
          <w:szCs w:val="86"/>
          <w:spacing w:val="-10"/>
        </w:rPr>
        <w:t>） </w:t>
      </w:r>
      <w:r>
        <w:rPr>
          <w:spacing w:val="-10"/>
        </w:rPr>
        <w:t>创造游客亲水的条件</w:t>
      </w:r>
    </w:p>
    <w:p>
      <w:pPr>
        <w:pStyle w:val="BodyText"/>
        <w:ind w:left="479"/>
        <w:spacing w:before="251" w:line="232" w:lineRule="auto"/>
        <w:rPr/>
      </w:pPr>
      <w:r>
        <w:rPr>
          <w:sz w:val="86"/>
          <w:szCs w:val="86"/>
          <w:spacing w:val="-9"/>
        </w:rPr>
        <w:t>（</w:t>
      </w:r>
      <w:r>
        <w:rPr>
          <w:rFonts w:ascii="Times New Roman" w:hAnsi="Times New Roman" w:eastAsia="Times New Roman" w:cs="Times New Roman"/>
          <w:spacing w:val="-9"/>
        </w:rPr>
        <w:t>4</w:t>
      </w:r>
      <w:r>
        <w:rPr>
          <w:spacing w:val="-9"/>
        </w:rPr>
        <w:t>） 绿化采用自然式</w:t>
      </w:r>
    </w:p>
    <w:p>
      <w:pPr>
        <w:pStyle w:val="BodyText"/>
        <w:ind w:left="477"/>
        <w:spacing w:before="312" w:line="233" w:lineRule="auto"/>
        <w:rPr/>
      </w:pPr>
      <w:r>
        <w:rPr>
          <w:spacing w:val="-5"/>
        </w:rPr>
        <w:t>（</w:t>
      </w:r>
      <w:r>
        <w:rPr>
          <w:rFonts w:ascii="Times New Roman" w:hAnsi="Times New Roman" w:eastAsia="Times New Roman" w:cs="Times New Roman"/>
          <w:spacing w:val="-5"/>
        </w:rPr>
        <w:t>5</w:t>
      </w:r>
      <w:r>
        <w:rPr>
          <w:spacing w:val="-5"/>
        </w:rPr>
        <w:t>） 选择能适应水湿和耐盐碱的树种</w:t>
      </w:r>
    </w:p>
    <w:p>
      <w:pPr>
        <w:pStyle w:val="BodyText"/>
        <w:ind w:left="80"/>
        <w:spacing w:before="247" w:line="233" w:lineRule="auto"/>
        <w:rPr/>
      </w:pPr>
      <w:r>
        <w:rPr>
          <w:rFonts w:ascii="Times New Roman" w:hAnsi="Times New Roman" w:eastAsia="Times New Roman" w:cs="Times New Roman"/>
          <w:spacing w:val="-4"/>
        </w:rPr>
        <w:t>13</w:t>
      </w:r>
      <w:r>
        <w:rPr>
          <w:spacing w:val="-4"/>
        </w:rPr>
        <w:t>、集会性广场、纪念性广场、交通性广场</w:t>
      </w:r>
      <w:r>
        <w:rPr>
          <w:spacing w:val="-5"/>
        </w:rPr>
        <w:t>、商业性广场、文化娱乐休闲广</w:t>
      </w:r>
    </w:p>
    <w:p>
      <w:pPr>
        <w:pStyle w:val="BodyText"/>
        <w:ind w:left="14" w:right="18840" w:hanging="3"/>
        <w:spacing w:before="27" w:line="295" w:lineRule="auto"/>
        <w:rPr/>
      </w:pPr>
      <w:r>
        <w:rPr>
          <w:spacing w:val="-3"/>
        </w:rPr>
        <w:t>场、儿童游乐广场、附属</w:t>
      </w:r>
      <w:r>
        <w:rPr>
          <w:spacing w:val="2"/>
        </w:rPr>
        <w:t xml:space="preserve"> </w:t>
      </w:r>
      <w:r>
        <w:rPr>
          <w:spacing w:val="-35"/>
        </w:rPr>
        <w:t>广场。</w:t>
      </w:r>
    </w:p>
    <w:p>
      <w:pPr>
        <w:pStyle w:val="BodyText"/>
        <w:ind w:left="80"/>
        <w:spacing w:before="3" w:line="232" w:lineRule="auto"/>
        <w:rPr/>
      </w:pPr>
      <w:r>
        <w:rPr>
          <w:rFonts w:ascii="Times New Roman" w:hAnsi="Times New Roman" w:eastAsia="Times New Roman" w:cs="Times New Roman"/>
          <w:spacing w:val="-15"/>
        </w:rPr>
        <w:t>14</w:t>
      </w:r>
      <w:r>
        <w:rPr>
          <w:rFonts w:ascii="Times New Roman" w:hAnsi="Times New Roman" w:eastAsia="Times New Roman" w:cs="Times New Roman"/>
          <w:spacing w:val="-105"/>
        </w:rPr>
        <w:t xml:space="preserve"> </w:t>
      </w:r>
      <w:r>
        <w:rPr>
          <w:spacing w:val="-15"/>
        </w:rPr>
        <w:t>、（</w:t>
      </w:r>
      <w:r>
        <w:rPr>
          <w:rFonts w:ascii="Times New Roman" w:hAnsi="Times New Roman" w:eastAsia="Times New Roman" w:cs="Times New Roman"/>
          <w:spacing w:val="-15"/>
        </w:rPr>
        <w:t>1</w:t>
      </w:r>
      <w:r>
        <w:rPr>
          <w:spacing w:val="-15"/>
        </w:rPr>
        <w:t>）不宜过多布置娱乐性建筑和设施。</w:t>
      </w:r>
    </w:p>
    <w:p>
      <w:pPr>
        <w:pStyle w:val="BodyText"/>
        <w:ind w:left="479"/>
        <w:spacing w:before="251" w:line="232" w:lineRule="auto"/>
        <w:rPr/>
      </w:pPr>
      <w:r>
        <w:rPr>
          <w:sz w:val="86"/>
          <w:szCs w:val="86"/>
          <w:spacing w:val="-8"/>
        </w:rPr>
        <w:t>（</w:t>
      </w:r>
      <w:r>
        <w:rPr>
          <w:rFonts w:ascii="Times New Roman" w:hAnsi="Times New Roman" w:eastAsia="Times New Roman" w:cs="Times New Roman"/>
          <w:spacing w:val="-8"/>
        </w:rPr>
        <w:t>2</w:t>
      </w:r>
      <w:r>
        <w:rPr>
          <w:spacing w:val="-8"/>
        </w:rPr>
        <w:t>）注意合理布置广场与相接道路的交通线路。</w:t>
      </w:r>
    </w:p>
    <w:p>
      <w:pPr>
        <w:pStyle w:val="BodyText"/>
        <w:ind w:left="479"/>
        <w:spacing w:before="254" w:line="232" w:lineRule="auto"/>
        <w:rPr/>
      </w:pPr>
      <w:r>
        <w:rPr>
          <w:sz w:val="86"/>
          <w:szCs w:val="86"/>
          <w:spacing w:val="-5"/>
        </w:rPr>
        <w:t>（</w:t>
      </w:r>
      <w:r>
        <w:rPr>
          <w:rFonts w:ascii="Times New Roman" w:hAnsi="Times New Roman" w:eastAsia="Times New Roman" w:cs="Times New Roman"/>
          <w:spacing w:val="-5"/>
        </w:rPr>
        <w:t>1</w:t>
      </w:r>
      <w:r>
        <w:rPr>
          <w:spacing w:val="-5"/>
        </w:rPr>
        <w:t>） 广场设计要与周围建筑布局相协调</w:t>
      </w:r>
    </w:p>
    <w:p>
      <w:pPr>
        <w:pStyle w:val="BodyText"/>
        <w:spacing w:before="178" w:line="233" w:lineRule="auto"/>
        <w:jc w:val="right"/>
        <w:rPr/>
      </w:pPr>
      <w:r>
        <w:rPr>
          <w:sz w:val="86"/>
          <w:szCs w:val="86"/>
          <w:spacing w:val="-5"/>
        </w:rPr>
        <w:t>（</w:t>
      </w:r>
      <w:r>
        <w:rPr>
          <w:rFonts w:ascii="Times New Roman" w:hAnsi="Times New Roman" w:eastAsia="Times New Roman" w:cs="Times New Roman"/>
          <w:spacing w:val="-5"/>
        </w:rPr>
        <w:t>2</w:t>
      </w:r>
      <w:r>
        <w:rPr>
          <w:spacing w:val="-5"/>
        </w:rPr>
        <w:t>） 广场内应设灯杆照明、绿化花坛等，起到点缀、美化广场及组织内外</w:t>
      </w:r>
    </w:p>
    <w:p>
      <w:pPr>
        <w:spacing w:line="233" w:lineRule="auto"/>
        <w:sectPr>
          <w:pgSz w:w="31680" w:h="31680"/>
          <w:pgMar w:top="1383" w:right="1799" w:bottom="0" w:left="1818" w:header="0" w:footer="0" w:gutter="0"/>
        </w:sectPr>
        <w:rPr/>
      </w:pPr>
    </w:p>
    <w:p>
      <w:pPr>
        <w:pStyle w:val="BodyText"/>
        <w:ind w:left="42"/>
        <w:spacing w:before="169" w:line="220" w:lineRule="auto"/>
        <w:rPr/>
      </w:pPr>
      <w:r>
        <w:rPr>
          <w:spacing w:val="-24"/>
        </w:rPr>
        <w:t>交通的作用。</w:t>
      </w:r>
    </w:p>
    <w:p>
      <w:pPr>
        <w:pStyle w:val="BodyText"/>
        <w:ind w:left="26" w:firstLine="463"/>
        <w:spacing w:before="307" w:line="238" w:lineRule="auto"/>
        <w:rPr/>
      </w:pPr>
      <w:r>
        <w:rPr>
          <w:sz w:val="86"/>
          <w:szCs w:val="86"/>
          <w:spacing w:val="-5"/>
        </w:rPr>
        <w:t>（</w:t>
      </w:r>
      <w:r>
        <w:rPr>
          <w:rFonts w:ascii="Times New Roman" w:hAnsi="Times New Roman" w:eastAsia="Times New Roman" w:cs="Times New Roman"/>
          <w:spacing w:val="-5"/>
        </w:rPr>
        <w:t>3</w:t>
      </w:r>
      <w:r>
        <w:rPr>
          <w:spacing w:val="-5"/>
        </w:rPr>
        <w:t>） 广场横断面设计中，在保证排水的情况下个，应尽量减少坡度，使场</w:t>
      </w:r>
      <w:r>
        <w:rPr>
          <w:spacing w:val="12"/>
        </w:rPr>
        <w:t xml:space="preserve"> </w:t>
      </w:r>
      <w:r>
        <w:rPr>
          <w:spacing w:val="-29"/>
        </w:rPr>
        <w:t>地平坦。</w:t>
      </w:r>
    </w:p>
    <w:p>
      <w:pPr>
        <w:pStyle w:val="BodyText"/>
        <w:ind w:left="91"/>
        <w:spacing w:before="236" w:line="233" w:lineRule="auto"/>
        <w:rPr/>
      </w:pPr>
      <w:r>
        <w:rPr>
          <w:rFonts w:ascii="Times New Roman" w:hAnsi="Times New Roman" w:eastAsia="Times New Roman" w:cs="Times New Roman"/>
          <w:spacing w:val="-15"/>
        </w:rPr>
        <w:t>15</w:t>
      </w:r>
      <w:r>
        <w:rPr>
          <w:rFonts w:ascii="Times New Roman" w:hAnsi="Times New Roman" w:eastAsia="Times New Roman" w:cs="Times New Roman"/>
          <w:spacing w:val="-119"/>
        </w:rPr>
        <w:t xml:space="preserve"> </w:t>
      </w:r>
      <w:r>
        <w:rPr>
          <w:spacing w:val="-15"/>
        </w:rPr>
        <w:t>、（</w:t>
      </w:r>
      <w:r>
        <w:rPr>
          <w:rFonts w:ascii="Times New Roman" w:hAnsi="Times New Roman" w:eastAsia="Times New Roman" w:cs="Times New Roman"/>
          <w:spacing w:val="-15"/>
        </w:rPr>
        <w:t>1</w:t>
      </w:r>
      <w:r>
        <w:rPr>
          <w:spacing w:val="-15"/>
        </w:rPr>
        <w:t>）应有纪念性雕塑、塔、建筑等作为标志物；</w:t>
      </w:r>
    </w:p>
    <w:p>
      <w:pPr>
        <w:pStyle w:val="BodyText"/>
        <w:ind w:left="489"/>
        <w:spacing w:before="251" w:line="232" w:lineRule="auto"/>
        <w:rPr/>
      </w:pPr>
      <w:r>
        <w:rPr>
          <w:sz w:val="86"/>
          <w:szCs w:val="86"/>
          <w:spacing w:val="-13"/>
        </w:rPr>
        <w:t>（</w:t>
      </w:r>
      <w:r>
        <w:rPr>
          <w:rFonts w:ascii="Times New Roman" w:hAnsi="Times New Roman" w:eastAsia="Times New Roman" w:cs="Times New Roman"/>
          <w:spacing w:val="-13"/>
        </w:rPr>
        <w:t>2</w:t>
      </w:r>
      <w:r>
        <w:rPr>
          <w:spacing w:val="-13"/>
        </w:rPr>
        <w:t>）严禁交通车辆在广场内穿越与干扰；</w:t>
      </w:r>
    </w:p>
    <w:p>
      <w:pPr>
        <w:pStyle w:val="BodyText"/>
        <w:ind w:left="488"/>
        <w:spacing w:before="249" w:line="233" w:lineRule="auto"/>
        <w:rPr/>
      </w:pPr>
      <w:r>
        <w:rPr>
          <w:spacing w:val="-9"/>
        </w:rPr>
        <w:t>（</w:t>
      </w:r>
      <w:r>
        <w:rPr>
          <w:rFonts w:ascii="Times New Roman" w:hAnsi="Times New Roman" w:eastAsia="Times New Roman" w:cs="Times New Roman"/>
          <w:spacing w:val="-9"/>
        </w:rPr>
        <w:t>3</w:t>
      </w:r>
      <w:r>
        <w:rPr>
          <w:spacing w:val="-9"/>
        </w:rPr>
        <w:t>）绿化布置选具有代表性的树或花木。</w:t>
      </w:r>
    </w:p>
    <w:p>
      <w:pPr>
        <w:pStyle w:val="BodyText"/>
        <w:ind w:left="9293" w:right="2058" w:hanging="32"/>
        <w:spacing w:before="301" w:line="236" w:lineRule="auto"/>
        <w:outlineLvl w:val="0"/>
        <w:rPr>
          <w:sz w:val="120"/>
          <w:szCs w:val="120"/>
        </w:rPr>
      </w:pPr>
      <w:r>
        <w:rPr>
          <w:sz w:val="120"/>
          <w:szCs w:val="120"/>
          <w:spacing w:val="-4"/>
        </w:rPr>
        <w:t>城市园林绿地规划思考题及答案</w:t>
      </w:r>
      <w:r>
        <w:rPr>
          <w:sz w:val="120"/>
          <w:szCs w:val="120"/>
          <w:spacing w:val="8"/>
        </w:rPr>
        <w:t xml:space="preserve"> </w:t>
      </w:r>
      <w:r>
        <w:rPr>
          <w:sz w:val="120"/>
          <w:szCs w:val="120"/>
          <w:spacing w:val="-36"/>
        </w:rPr>
        <w:t>（二）</w:t>
      </w:r>
    </w:p>
    <w:p>
      <w:pPr>
        <w:spacing w:line="282" w:lineRule="auto"/>
        <w:rPr>
          <w:rFonts w:ascii="Arial"/>
          <w:sz w:val="21"/>
        </w:rPr>
      </w:pPr>
      <w:r/>
    </w:p>
    <w:p>
      <w:pPr>
        <w:pStyle w:val="BodyText"/>
        <w:ind w:left="39"/>
        <w:spacing w:before="273" w:line="221" w:lineRule="auto"/>
        <w:rPr/>
      </w:pPr>
      <w:r>
        <w:rPr>
          <w:spacing w:val="-24"/>
        </w:rPr>
        <w:t>一、选择题。</w:t>
      </w:r>
    </w:p>
    <w:p>
      <w:pPr>
        <w:pStyle w:val="BodyText"/>
        <w:ind w:left="91"/>
        <w:spacing w:before="218" w:line="233" w:lineRule="auto"/>
        <w:rPr/>
      </w:pPr>
      <w:r>
        <w:rPr>
          <w:rFonts w:ascii="Times New Roman" w:hAnsi="Times New Roman" w:eastAsia="Times New Roman" w:cs="Times New Roman"/>
          <w:spacing w:val="-17"/>
        </w:rPr>
        <w:t>1</w:t>
      </w:r>
      <w:r>
        <w:rPr>
          <w:rFonts w:ascii="Times New Roman" w:hAnsi="Times New Roman" w:eastAsia="Times New Roman" w:cs="Times New Roman"/>
          <w:spacing w:val="-109"/>
        </w:rPr>
        <w:t xml:space="preserve"> </w:t>
      </w:r>
      <w:r>
        <w:rPr>
          <w:spacing w:val="-17"/>
        </w:rPr>
        <w:t>、关于园林绿地设计含义理解正确的有</w:t>
      </w:r>
      <w:r>
        <w:rPr>
          <w:sz w:val="86"/>
          <w:szCs w:val="86"/>
          <w:spacing w:val="-17"/>
        </w:rPr>
        <w:t>（</w:t>
      </w:r>
      <w:r>
        <w:rPr>
          <w:rFonts w:ascii="Times New Roman" w:hAnsi="Times New Roman" w:eastAsia="Times New Roman" w:cs="Times New Roman"/>
          <w:spacing w:val="-17"/>
        </w:rPr>
        <w:t>A</w:t>
      </w:r>
      <w:r>
        <w:rPr>
          <w:rFonts w:ascii="Times New Roman" w:hAnsi="Times New Roman" w:eastAsia="Times New Roman" w:cs="Times New Roman"/>
          <w:spacing w:val="-119"/>
        </w:rPr>
        <w:t xml:space="preserve"> </w:t>
      </w:r>
      <w:r>
        <w:rPr>
          <w:spacing w:val="-17"/>
        </w:rPr>
        <w:t>、</w:t>
      </w:r>
      <w:r>
        <w:rPr>
          <w:rFonts w:ascii="Times New Roman" w:hAnsi="Times New Roman" w:eastAsia="Times New Roman" w:cs="Times New Roman"/>
          <w:spacing w:val="-17"/>
        </w:rPr>
        <w:t>B</w:t>
      </w:r>
      <w:r>
        <w:rPr>
          <w:rFonts w:ascii="Times New Roman" w:hAnsi="Times New Roman" w:eastAsia="Times New Roman" w:cs="Times New Roman"/>
          <w:spacing w:val="-119"/>
        </w:rPr>
        <w:t xml:space="preserve"> </w:t>
      </w:r>
      <w:r>
        <w:rPr>
          <w:spacing w:val="-17"/>
        </w:rPr>
        <w:t>、</w:t>
      </w:r>
      <w:r>
        <w:rPr>
          <w:rFonts w:ascii="Times New Roman" w:hAnsi="Times New Roman" w:eastAsia="Times New Roman" w:cs="Times New Roman"/>
          <w:spacing w:val="-17"/>
        </w:rPr>
        <w:t>C</w:t>
      </w:r>
      <w:r>
        <w:rPr>
          <w:rFonts w:ascii="Times New Roman" w:hAnsi="Times New Roman" w:eastAsia="Times New Roman" w:cs="Times New Roman"/>
          <w:spacing w:val="-118"/>
        </w:rPr>
        <w:t xml:space="preserve"> </w:t>
      </w:r>
      <w:r>
        <w:rPr>
          <w:spacing w:val="-17"/>
        </w:rPr>
        <w:t>、</w:t>
      </w:r>
      <w:r>
        <w:rPr>
          <w:rFonts w:ascii="Times New Roman" w:hAnsi="Times New Roman" w:eastAsia="Times New Roman" w:cs="Times New Roman"/>
          <w:spacing w:val="-17"/>
        </w:rPr>
        <w:t>D</w:t>
      </w:r>
      <w:r>
        <w:rPr>
          <w:spacing w:val="-17"/>
        </w:rPr>
        <w:t>）</w:t>
      </w:r>
    </w:p>
    <w:p>
      <w:pPr>
        <w:pStyle w:val="BodyText"/>
        <w:spacing w:before="170" w:line="220" w:lineRule="auto"/>
        <w:rPr/>
      </w:pPr>
      <w:r>
        <w:rPr>
          <w:rFonts w:ascii="Times New Roman" w:hAnsi="Times New Roman" w:eastAsia="Times New Roman" w:cs="Times New Roman"/>
          <w:spacing w:val="-10"/>
        </w:rPr>
        <w:t>A</w:t>
      </w:r>
      <w:r>
        <w:rPr>
          <w:rFonts w:ascii="Times New Roman" w:hAnsi="Times New Roman" w:eastAsia="Times New Roman" w:cs="Times New Roman"/>
          <w:spacing w:val="60"/>
        </w:rPr>
        <w:t xml:space="preserve"> </w:t>
      </w:r>
      <w:r>
        <w:rPr>
          <w:spacing w:val="-10"/>
        </w:rPr>
        <w:t>园林绿地设计是一个微观的概念。</w:t>
      </w:r>
      <w:r>
        <w:rPr>
          <w:rFonts w:ascii="Times New Roman" w:hAnsi="Times New Roman" w:eastAsia="Times New Roman" w:cs="Times New Roman"/>
          <w:spacing w:val="-10"/>
        </w:rPr>
        <w:t>B</w:t>
      </w:r>
      <w:r>
        <w:rPr>
          <w:rFonts w:ascii="Times New Roman" w:hAnsi="Times New Roman" w:eastAsia="Times New Roman" w:cs="Times New Roman"/>
          <w:spacing w:val="61"/>
        </w:rPr>
        <w:t xml:space="preserve"> </w:t>
      </w:r>
      <w:r>
        <w:rPr>
          <w:spacing w:val="-10"/>
        </w:rPr>
        <w:t>园林绿地设计是以规</w:t>
      </w:r>
      <w:r>
        <w:rPr>
          <w:spacing w:val="-11"/>
        </w:rPr>
        <w:t>划为指导。</w:t>
      </w:r>
    </w:p>
    <w:p>
      <w:pPr>
        <w:pStyle w:val="BodyText"/>
        <w:ind w:left="25" w:right="470" w:hanging="2"/>
        <w:spacing w:before="242" w:line="246" w:lineRule="auto"/>
        <w:rPr/>
      </w:pPr>
      <w:r>
        <w:rPr>
          <w:rFonts w:ascii="Times New Roman" w:hAnsi="Times New Roman" w:eastAsia="Times New Roman" w:cs="Times New Roman"/>
          <w:spacing w:val="-4"/>
        </w:rPr>
        <w:t>C</w:t>
      </w:r>
      <w:r>
        <w:rPr>
          <w:rFonts w:ascii="Times New Roman" w:hAnsi="Times New Roman" w:eastAsia="Times New Roman" w:cs="Times New Roman"/>
          <w:spacing w:val="61"/>
        </w:rPr>
        <w:t xml:space="preserve"> </w:t>
      </w:r>
      <w:r>
        <w:rPr>
          <w:spacing w:val="-4"/>
        </w:rPr>
        <w:t>园林绿地设计是园林设计者利用园林要素对园林空间进行组合，创造出一</w:t>
      </w:r>
      <w:r>
        <w:rPr/>
        <w:t xml:space="preserve"> </w:t>
      </w:r>
      <w:r>
        <w:rPr>
          <w:spacing w:val="-17"/>
        </w:rPr>
        <w:t>种新的园林环境。</w:t>
      </w:r>
    </w:p>
    <w:p>
      <w:pPr>
        <w:pStyle w:val="BodyText"/>
        <w:ind w:left="7"/>
        <w:spacing w:before="240" w:line="219" w:lineRule="auto"/>
        <w:rPr/>
      </w:pPr>
      <w:r>
        <w:rPr>
          <w:rFonts w:ascii="Times New Roman" w:hAnsi="Times New Roman" w:eastAsia="Times New Roman" w:cs="Times New Roman"/>
          <w:spacing w:val="-14"/>
        </w:rPr>
        <w:t>D</w:t>
      </w:r>
      <w:r>
        <w:rPr>
          <w:rFonts w:ascii="Times New Roman" w:hAnsi="Times New Roman" w:eastAsia="Times New Roman" w:cs="Times New Roman"/>
          <w:spacing w:val="73"/>
        </w:rPr>
        <w:t xml:space="preserve"> </w:t>
      </w:r>
      <w:r>
        <w:rPr>
          <w:spacing w:val="-14"/>
        </w:rPr>
        <w:t>园林设计的成果是设计图和说明书。</w:t>
      </w:r>
    </w:p>
    <w:p>
      <w:pPr>
        <w:pStyle w:val="BodyText"/>
        <w:ind w:left="28" w:right="366" w:hanging="18"/>
        <w:spacing w:before="243" w:line="253" w:lineRule="auto"/>
        <w:rPr/>
      </w:pPr>
      <w:r>
        <w:rPr>
          <w:rFonts w:ascii="Times New Roman" w:hAnsi="Times New Roman" w:eastAsia="Times New Roman" w:cs="Times New Roman"/>
          <w:spacing w:val="-3"/>
        </w:rPr>
        <w:t>2</w:t>
      </w:r>
      <w:r>
        <w:rPr>
          <w:rFonts w:ascii="Times New Roman" w:hAnsi="Times New Roman" w:eastAsia="Times New Roman" w:cs="Times New Roman"/>
          <w:spacing w:val="-115"/>
        </w:rPr>
        <w:t xml:space="preserve"> </w:t>
      </w:r>
      <w:r>
        <w:rPr>
          <w:spacing w:val="-3"/>
        </w:rPr>
        <w:t>、园林绿地的性质和功能决定了园林规划的特殊性，因此在园林规划设计</w:t>
      </w:r>
      <w:r>
        <w:rPr/>
        <w:t xml:space="preserve"> </w:t>
      </w:r>
      <w:r>
        <w:rPr>
          <w:spacing w:val="-9"/>
        </w:rPr>
        <w:t>时应符合的要求有</w:t>
      </w:r>
      <w:r>
        <w:rPr>
          <w:sz w:val="86"/>
          <w:szCs w:val="86"/>
          <w:spacing w:val="-9"/>
        </w:rPr>
        <w:t>（</w:t>
      </w:r>
      <w:r>
        <w:rPr>
          <w:rFonts w:ascii="Times New Roman" w:hAnsi="Times New Roman" w:eastAsia="Times New Roman" w:cs="Times New Roman"/>
          <w:spacing w:val="-9"/>
        </w:rPr>
        <w:t>A</w:t>
      </w:r>
      <w:r>
        <w:rPr>
          <w:rFonts w:ascii="Times New Roman" w:hAnsi="Times New Roman" w:eastAsia="Times New Roman" w:cs="Times New Roman"/>
          <w:spacing w:val="-120"/>
        </w:rPr>
        <w:t xml:space="preserve"> </w:t>
      </w:r>
      <w:r>
        <w:rPr>
          <w:spacing w:val="-9"/>
        </w:rPr>
        <w:t>、</w:t>
      </w:r>
      <w:r>
        <w:rPr>
          <w:rFonts w:ascii="Times New Roman" w:hAnsi="Times New Roman" w:eastAsia="Times New Roman" w:cs="Times New Roman"/>
          <w:spacing w:val="-9"/>
        </w:rPr>
        <w:t>B</w:t>
      </w:r>
      <w:r>
        <w:rPr>
          <w:rFonts w:ascii="Times New Roman" w:hAnsi="Times New Roman" w:eastAsia="Times New Roman" w:cs="Times New Roman"/>
          <w:spacing w:val="-118"/>
        </w:rPr>
        <w:t xml:space="preserve"> </w:t>
      </w:r>
      <w:r>
        <w:rPr>
          <w:spacing w:val="-9"/>
        </w:rPr>
        <w:t>、</w:t>
      </w:r>
      <w:r>
        <w:rPr>
          <w:rFonts w:ascii="Times New Roman" w:hAnsi="Times New Roman" w:eastAsia="Times New Roman" w:cs="Times New Roman"/>
          <w:spacing w:val="-9"/>
        </w:rPr>
        <w:t>C</w:t>
      </w:r>
      <w:r>
        <w:rPr>
          <w:spacing w:val="-9"/>
        </w:rPr>
        <w:t>）</w:t>
      </w:r>
      <w:r>
        <w:rPr>
          <w:spacing w:val="-204"/>
        </w:rPr>
        <w:t xml:space="preserve"> </w:t>
      </w:r>
      <w:r>
        <w:rPr>
          <w:rFonts w:ascii="Times New Roman" w:hAnsi="Times New Roman" w:eastAsia="Times New Roman" w:cs="Times New Roman"/>
          <w:spacing w:val="-9"/>
        </w:rPr>
        <w:t>A </w:t>
      </w:r>
      <w:r>
        <w:rPr>
          <w:spacing w:val="-9"/>
        </w:rPr>
        <w:t>先确定主题思想</w:t>
      </w:r>
      <w:r>
        <w:rPr>
          <w:spacing w:val="-10"/>
        </w:rPr>
        <w:t>。</w:t>
      </w:r>
      <w:r>
        <w:rPr>
          <w:rFonts w:ascii="Times New Roman" w:hAnsi="Times New Roman" w:eastAsia="Times New Roman" w:cs="Times New Roman"/>
          <w:spacing w:val="-10"/>
        </w:rPr>
        <w:t>B </w:t>
      </w:r>
      <w:r>
        <w:rPr>
          <w:spacing w:val="-10"/>
        </w:rPr>
        <w:t>发挥生态效益。</w:t>
      </w:r>
      <w:r>
        <w:rPr>
          <w:rFonts w:ascii="Times New Roman" w:hAnsi="Times New Roman" w:eastAsia="Times New Roman" w:cs="Times New Roman"/>
          <w:spacing w:val="-10"/>
        </w:rPr>
        <w:t>C </w:t>
      </w:r>
      <w:r>
        <w:rPr>
          <w:spacing w:val="-10"/>
        </w:rPr>
        <w:t>应</w:t>
      </w:r>
      <w:r>
        <w:rPr/>
        <w:t xml:space="preserve"> </w:t>
      </w:r>
      <w:r>
        <w:rPr>
          <w:spacing w:val="-12"/>
        </w:rPr>
        <w:t>有自己的风格。</w:t>
      </w:r>
      <w:r>
        <w:rPr>
          <w:rFonts w:ascii="Times New Roman" w:hAnsi="Times New Roman" w:eastAsia="Times New Roman" w:cs="Times New Roman"/>
          <w:spacing w:val="-12"/>
        </w:rPr>
        <w:t>D </w:t>
      </w:r>
      <w:r>
        <w:rPr>
          <w:spacing w:val="-12"/>
        </w:rPr>
        <w:t>应以建筑为主。</w:t>
      </w:r>
    </w:p>
    <w:p>
      <w:pPr>
        <w:pStyle w:val="BodyText"/>
        <w:ind w:right="10107" w:firstLine="27"/>
        <w:spacing w:before="224" w:line="245" w:lineRule="auto"/>
        <w:rPr/>
      </w:pPr>
      <w:r>
        <w:rPr>
          <w:rFonts w:ascii="Times New Roman" w:hAnsi="Times New Roman" w:eastAsia="Times New Roman" w:cs="Times New Roman"/>
          <w:spacing w:val="-8"/>
        </w:rPr>
        <w:t>3</w:t>
      </w:r>
      <w:r>
        <w:rPr>
          <w:rFonts w:ascii="Times New Roman" w:hAnsi="Times New Roman" w:eastAsia="Times New Roman" w:cs="Times New Roman"/>
          <w:spacing w:val="-100"/>
        </w:rPr>
        <w:t xml:space="preserve"> </w:t>
      </w:r>
      <w:r>
        <w:rPr>
          <w:spacing w:val="-8"/>
        </w:rPr>
        <w:t>、位于园林轴线及风景视线端点的景物是</w:t>
      </w:r>
      <w:r>
        <w:rPr>
          <w:sz w:val="86"/>
          <w:szCs w:val="86"/>
          <w:spacing w:val="-8"/>
        </w:rPr>
        <w:t>（</w:t>
      </w:r>
      <w:r>
        <w:rPr>
          <w:rFonts w:ascii="Times New Roman" w:hAnsi="Times New Roman" w:eastAsia="Times New Roman" w:cs="Times New Roman"/>
          <w:spacing w:val="-8"/>
        </w:rPr>
        <w:t>B </w:t>
      </w:r>
      <w:r>
        <w:rPr>
          <w:spacing w:val="-8"/>
        </w:rPr>
        <w:t>）</w:t>
      </w:r>
      <w:r>
        <w:rPr/>
        <w:t xml:space="preserve"> </w:t>
      </w:r>
      <w:r>
        <w:rPr>
          <w:rFonts w:ascii="Times New Roman" w:hAnsi="Times New Roman" w:eastAsia="Times New Roman" w:cs="Times New Roman"/>
          <w:spacing w:val="-14"/>
        </w:rPr>
        <w:t>A </w:t>
      </w:r>
      <w:r>
        <w:rPr>
          <w:spacing w:val="-14"/>
        </w:rPr>
        <w:t>添景</w:t>
      </w:r>
      <w:r>
        <w:rPr>
          <w:spacing w:val="-182"/>
        </w:rPr>
        <w:t xml:space="preserve"> </w:t>
      </w:r>
      <w:r>
        <w:rPr>
          <w:rFonts w:ascii="Times New Roman" w:hAnsi="Times New Roman" w:eastAsia="Times New Roman" w:cs="Times New Roman"/>
          <w:spacing w:val="-14"/>
        </w:rPr>
        <w:t>B </w:t>
      </w:r>
      <w:r>
        <w:rPr>
          <w:spacing w:val="-14"/>
        </w:rPr>
        <w:t>对景</w:t>
      </w:r>
      <w:r>
        <w:rPr>
          <w:spacing w:val="-180"/>
        </w:rPr>
        <w:t xml:space="preserve"> </w:t>
      </w:r>
      <w:r>
        <w:rPr>
          <w:rFonts w:ascii="Times New Roman" w:hAnsi="Times New Roman" w:eastAsia="Times New Roman" w:cs="Times New Roman"/>
          <w:spacing w:val="-14"/>
        </w:rPr>
        <w:t>C </w:t>
      </w:r>
      <w:r>
        <w:rPr>
          <w:spacing w:val="-14"/>
        </w:rPr>
        <w:t>障景</w:t>
      </w:r>
      <w:r>
        <w:rPr>
          <w:spacing w:val="-195"/>
        </w:rPr>
        <w:t xml:space="preserve"> </w:t>
      </w:r>
      <w:r>
        <w:rPr>
          <w:rFonts w:ascii="Times New Roman" w:hAnsi="Times New Roman" w:eastAsia="Times New Roman" w:cs="Times New Roman"/>
          <w:spacing w:val="-14"/>
        </w:rPr>
        <w:t>D </w:t>
      </w:r>
      <w:r>
        <w:rPr>
          <w:spacing w:val="-14"/>
        </w:rPr>
        <w:t>夹景</w:t>
      </w:r>
    </w:p>
    <w:p>
      <w:pPr>
        <w:pStyle w:val="BodyText"/>
        <w:ind w:left="49" w:right="1605" w:hanging="43"/>
        <w:spacing w:before="243" w:line="250" w:lineRule="auto"/>
        <w:rPr/>
      </w:pPr>
      <w:r>
        <w:rPr>
          <w:rFonts w:ascii="Times New Roman" w:hAnsi="Times New Roman" w:eastAsia="Times New Roman" w:cs="Times New Roman"/>
          <w:spacing w:val="-3"/>
        </w:rPr>
        <w:t>4</w:t>
      </w:r>
      <w:r>
        <w:rPr>
          <w:rFonts w:ascii="Times New Roman" w:hAnsi="Times New Roman" w:eastAsia="Times New Roman" w:cs="Times New Roman"/>
          <w:spacing w:val="-114"/>
        </w:rPr>
        <w:t xml:space="preserve"> </w:t>
      </w:r>
      <w:r>
        <w:rPr>
          <w:spacing w:val="-3"/>
        </w:rPr>
        <w:t>、花坛的大小应与广场的面积成一定比例，一般最大不超过广场面积的</w:t>
      </w:r>
      <w:r>
        <w:rPr/>
        <w:t xml:space="preserve"> </w:t>
      </w:r>
      <w:r>
        <w:rPr>
          <w:sz w:val="86"/>
          <w:szCs w:val="86"/>
          <w:spacing w:val="-15"/>
        </w:rPr>
        <w:t>（</w:t>
      </w:r>
      <w:r>
        <w:rPr>
          <w:rFonts w:ascii="Times New Roman" w:hAnsi="Times New Roman" w:eastAsia="Times New Roman" w:cs="Times New Roman"/>
          <w:spacing w:val="-15"/>
        </w:rPr>
        <w:t>B </w:t>
      </w:r>
      <w:r>
        <w:rPr>
          <w:spacing w:val="-15"/>
        </w:rPr>
        <w:t>）</w:t>
      </w:r>
    </w:p>
    <w:p>
      <w:pPr>
        <w:spacing w:before="355" w:line="232" w:lineRule="auto"/>
        <w:rPr>
          <w:rFonts w:ascii="Times New Roman" w:hAnsi="Times New Roman" w:eastAsia="Times New Roman" w:cs="Times New Roman"/>
          <w:sz w:val="84"/>
          <w:szCs w:val="84"/>
        </w:rPr>
      </w:pPr>
      <w:r>
        <w:rPr>
          <w:rFonts w:ascii="Times New Roman" w:hAnsi="Times New Roman" w:eastAsia="Times New Roman" w:cs="Times New Roman"/>
          <w:sz w:val="84"/>
          <w:szCs w:val="84"/>
          <w:spacing w:val="-9"/>
        </w:rPr>
        <w:t>Al/2 B1/3C</w:t>
      </w:r>
      <w:r>
        <w:rPr>
          <w:rFonts w:ascii="Times New Roman" w:hAnsi="Times New Roman" w:eastAsia="Times New Roman" w:cs="Times New Roman"/>
          <w:sz w:val="84"/>
          <w:szCs w:val="84"/>
          <w:spacing w:val="4"/>
        </w:rPr>
        <w:t xml:space="preserve">              </w:t>
      </w:r>
      <w:r>
        <w:rPr>
          <w:rFonts w:ascii="Times New Roman" w:hAnsi="Times New Roman" w:eastAsia="Times New Roman" w:cs="Times New Roman"/>
          <w:sz w:val="84"/>
          <w:szCs w:val="84"/>
          <w:spacing w:val="-9"/>
        </w:rPr>
        <w:t>1/4 D</w:t>
      </w:r>
      <w:r>
        <w:rPr>
          <w:rFonts w:ascii="Times New Roman" w:hAnsi="Times New Roman" w:eastAsia="Times New Roman" w:cs="Times New Roman"/>
          <w:sz w:val="84"/>
          <w:szCs w:val="84"/>
          <w:spacing w:val="100"/>
        </w:rPr>
        <w:t xml:space="preserve"> </w:t>
      </w:r>
      <w:r>
        <w:rPr>
          <w:rFonts w:ascii="Times New Roman" w:hAnsi="Times New Roman" w:eastAsia="Times New Roman" w:cs="Times New Roman"/>
          <w:sz w:val="84"/>
          <w:szCs w:val="84"/>
          <w:spacing w:val="-9"/>
        </w:rPr>
        <w:t>1/5</w:t>
      </w:r>
    </w:p>
    <w:p>
      <w:pPr>
        <w:spacing w:line="232" w:lineRule="auto"/>
        <w:sectPr>
          <w:pgSz w:w="31680" w:h="31680"/>
          <w:pgMar w:top="1396" w:right="1799" w:bottom="0" w:left="1807" w:header="0" w:footer="0" w:gutter="0"/>
        </w:sectPr>
        <w:rPr>
          <w:rFonts w:ascii="Times New Roman" w:hAnsi="Times New Roman" w:eastAsia="Times New Roman" w:cs="Times New Roman"/>
          <w:sz w:val="84"/>
          <w:szCs w:val="84"/>
        </w:rPr>
      </w:pPr>
    </w:p>
    <w:p>
      <w:pPr>
        <w:pStyle w:val="BodyText"/>
        <w:ind w:left="33"/>
        <w:spacing w:before="183" w:line="229" w:lineRule="auto"/>
        <w:rPr>
          <w:sz w:val="88"/>
          <w:szCs w:val="88"/>
        </w:rPr>
      </w:pPr>
      <w:r>
        <w:rPr>
          <w:rFonts w:ascii="Times New Roman" w:hAnsi="Times New Roman" w:eastAsia="Times New Roman" w:cs="Times New Roman"/>
          <w:spacing w:val="-11"/>
        </w:rPr>
        <w:t>5</w:t>
      </w:r>
      <w:r>
        <w:rPr>
          <w:rFonts w:ascii="Times New Roman" w:hAnsi="Times New Roman" w:eastAsia="Times New Roman" w:cs="Times New Roman"/>
          <w:spacing w:val="-115"/>
        </w:rPr>
        <w:t xml:space="preserve"> </w:t>
      </w:r>
      <w:r>
        <w:rPr>
          <w:spacing w:val="-11"/>
        </w:rPr>
        <w:t>、属于点景的是</w:t>
      </w:r>
      <w:r>
        <w:rPr>
          <w:sz w:val="86"/>
          <w:szCs w:val="86"/>
          <w:spacing w:val="-11"/>
        </w:rPr>
        <w:t>（</w:t>
      </w:r>
      <w:r>
        <w:rPr>
          <w:rFonts w:ascii="Times New Roman" w:hAnsi="Times New Roman" w:eastAsia="Times New Roman" w:cs="Times New Roman"/>
          <w:spacing w:val="-11"/>
        </w:rPr>
        <w:t>A</w:t>
      </w:r>
      <w:r>
        <w:rPr>
          <w:rFonts w:ascii="Times New Roman" w:hAnsi="Times New Roman" w:eastAsia="Times New Roman" w:cs="Times New Roman"/>
          <w:spacing w:val="71"/>
        </w:rPr>
        <w:t xml:space="preserve"> </w:t>
      </w:r>
      <w:r>
        <w:rPr>
          <w:sz w:val="88"/>
          <w:szCs w:val="88"/>
          <w:i/>
          <w:iCs/>
          <w:spacing w:val="-11"/>
        </w:rPr>
        <w:t>）</w:t>
      </w:r>
    </w:p>
    <w:p>
      <w:pPr>
        <w:pStyle w:val="BodyText"/>
        <w:spacing w:before="164" w:line="220" w:lineRule="auto"/>
        <w:rPr/>
      </w:pPr>
      <w:r>
        <w:rPr>
          <w:rFonts w:ascii="Times New Roman" w:hAnsi="Times New Roman" w:eastAsia="Times New Roman" w:cs="Times New Roman"/>
          <w:spacing w:val="-16"/>
        </w:rPr>
        <w:t>A </w:t>
      </w:r>
      <w:r>
        <w:rPr>
          <w:spacing w:val="-16"/>
        </w:rPr>
        <w:t>石刻</w:t>
      </w:r>
      <w:r>
        <w:rPr>
          <w:spacing w:val="-195"/>
        </w:rPr>
        <w:t xml:space="preserve"> </w:t>
      </w:r>
      <w:r>
        <w:rPr>
          <w:rFonts w:ascii="Times New Roman" w:hAnsi="Times New Roman" w:eastAsia="Times New Roman" w:cs="Times New Roman"/>
          <w:spacing w:val="-16"/>
        </w:rPr>
        <w:t>B </w:t>
      </w:r>
      <w:r>
        <w:rPr>
          <w:spacing w:val="-16"/>
        </w:rPr>
        <w:t>雕像</w:t>
      </w:r>
      <w:r>
        <w:rPr>
          <w:spacing w:val="-180"/>
        </w:rPr>
        <w:t xml:space="preserve"> </w:t>
      </w:r>
      <w:r>
        <w:rPr>
          <w:rFonts w:ascii="Times New Roman" w:hAnsi="Times New Roman" w:eastAsia="Times New Roman" w:cs="Times New Roman"/>
          <w:spacing w:val="-16"/>
        </w:rPr>
        <w:t>C </w:t>
      </w:r>
      <w:r>
        <w:rPr>
          <w:spacing w:val="-16"/>
        </w:rPr>
        <w:t>喷泉</w:t>
      </w:r>
      <w:r>
        <w:rPr>
          <w:spacing w:val="-195"/>
        </w:rPr>
        <w:t xml:space="preserve"> </w:t>
      </w:r>
      <w:r>
        <w:rPr>
          <w:rFonts w:ascii="Times New Roman" w:hAnsi="Times New Roman" w:eastAsia="Times New Roman" w:cs="Times New Roman"/>
          <w:spacing w:val="-16"/>
        </w:rPr>
        <w:t>D</w:t>
      </w:r>
      <w:r>
        <w:rPr>
          <w:rFonts w:ascii="Times New Roman" w:hAnsi="Times New Roman" w:eastAsia="Times New Roman" w:cs="Times New Roman"/>
          <w:spacing w:val="100"/>
        </w:rPr>
        <w:t xml:space="preserve"> </w:t>
      </w:r>
      <w:r>
        <w:rPr>
          <w:spacing w:val="-16"/>
        </w:rPr>
        <w:t>园灯</w:t>
      </w:r>
    </w:p>
    <w:p>
      <w:pPr>
        <w:pStyle w:val="BodyText"/>
        <w:ind w:left="29"/>
        <w:spacing w:before="226" w:line="229" w:lineRule="auto"/>
        <w:rPr>
          <w:sz w:val="88"/>
          <w:szCs w:val="88"/>
        </w:rPr>
      </w:pPr>
      <w:r>
        <w:rPr>
          <w:rFonts w:ascii="Times New Roman" w:hAnsi="Times New Roman" w:eastAsia="Times New Roman" w:cs="Times New Roman"/>
          <w:spacing w:val="-16"/>
        </w:rPr>
        <w:t>6</w:t>
      </w:r>
      <w:r>
        <w:rPr>
          <w:rFonts w:ascii="Times New Roman" w:hAnsi="Times New Roman" w:eastAsia="Times New Roman" w:cs="Times New Roman"/>
          <w:spacing w:val="-105"/>
        </w:rPr>
        <w:t xml:space="preserve"> </w:t>
      </w:r>
      <w:r>
        <w:rPr>
          <w:spacing w:val="-16"/>
        </w:rPr>
        <w:t>、关于学校绿地的设计，正确的有</w:t>
      </w:r>
      <w:r>
        <w:rPr>
          <w:sz w:val="86"/>
          <w:szCs w:val="86"/>
          <w:spacing w:val="-16"/>
        </w:rPr>
        <w:t>（</w:t>
      </w:r>
      <w:r>
        <w:rPr>
          <w:rFonts w:ascii="Times New Roman" w:hAnsi="Times New Roman" w:eastAsia="Times New Roman" w:cs="Times New Roman"/>
          <w:spacing w:val="-16"/>
        </w:rPr>
        <w:t>A</w:t>
      </w:r>
      <w:r>
        <w:rPr>
          <w:rFonts w:ascii="Times New Roman" w:hAnsi="Times New Roman" w:eastAsia="Times New Roman" w:cs="Times New Roman"/>
          <w:spacing w:val="-120"/>
        </w:rPr>
        <w:t xml:space="preserve"> </w:t>
      </w:r>
      <w:r>
        <w:rPr>
          <w:spacing w:val="-16"/>
        </w:rPr>
        <w:t>、</w:t>
      </w:r>
      <w:r>
        <w:rPr>
          <w:rFonts w:ascii="Times New Roman" w:hAnsi="Times New Roman" w:eastAsia="Times New Roman" w:cs="Times New Roman"/>
          <w:spacing w:val="-16"/>
        </w:rPr>
        <w:t>B</w:t>
      </w:r>
      <w:r>
        <w:rPr>
          <w:rFonts w:ascii="Times New Roman" w:hAnsi="Times New Roman" w:eastAsia="Times New Roman" w:cs="Times New Roman"/>
          <w:spacing w:val="-119"/>
        </w:rPr>
        <w:t xml:space="preserve"> </w:t>
      </w:r>
      <w:r>
        <w:rPr>
          <w:spacing w:val="-16"/>
        </w:rPr>
        <w:t>、</w:t>
      </w:r>
      <w:r>
        <w:rPr>
          <w:rFonts w:ascii="Times New Roman" w:hAnsi="Times New Roman" w:eastAsia="Times New Roman" w:cs="Times New Roman"/>
          <w:spacing w:val="-16"/>
        </w:rPr>
        <w:t>C</w:t>
      </w:r>
      <w:r>
        <w:rPr>
          <w:rFonts w:ascii="Times New Roman" w:hAnsi="Times New Roman" w:eastAsia="Times New Roman" w:cs="Times New Roman"/>
          <w:spacing w:val="-118"/>
        </w:rPr>
        <w:t xml:space="preserve"> </w:t>
      </w:r>
      <w:r>
        <w:rPr>
          <w:spacing w:val="-16"/>
        </w:rPr>
        <w:t>、</w:t>
      </w:r>
      <w:r>
        <w:rPr>
          <w:rFonts w:ascii="Times New Roman" w:hAnsi="Times New Roman" w:eastAsia="Times New Roman" w:cs="Times New Roman"/>
          <w:spacing w:val="-16"/>
        </w:rPr>
        <w:t>D</w:t>
      </w:r>
      <w:r>
        <w:rPr>
          <w:rFonts w:ascii="Times New Roman" w:hAnsi="Times New Roman" w:eastAsia="Times New Roman" w:cs="Times New Roman"/>
          <w:spacing w:val="71"/>
        </w:rPr>
        <w:t xml:space="preserve"> </w:t>
      </w:r>
      <w:r>
        <w:rPr>
          <w:sz w:val="88"/>
          <w:szCs w:val="88"/>
          <w:i/>
          <w:iCs/>
          <w:spacing w:val="-16"/>
        </w:rPr>
        <w:t>）</w:t>
      </w:r>
    </w:p>
    <w:p>
      <w:pPr>
        <w:pStyle w:val="BodyText"/>
        <w:spacing w:before="240" w:line="233" w:lineRule="auto"/>
        <w:rPr/>
      </w:pPr>
      <w:r>
        <w:rPr>
          <w:rFonts w:ascii="Times New Roman" w:hAnsi="Times New Roman" w:eastAsia="Times New Roman" w:cs="Times New Roman"/>
          <w:spacing w:val="-3"/>
        </w:rPr>
        <w:t>A </w:t>
      </w:r>
      <w:r>
        <w:rPr>
          <w:spacing w:val="-3"/>
        </w:rPr>
        <w:t>绿地率要不低于</w:t>
      </w:r>
      <w:r>
        <w:rPr>
          <w:rFonts w:ascii="Times New Roman" w:hAnsi="Times New Roman" w:eastAsia="Times New Roman" w:cs="Times New Roman"/>
          <w:spacing w:val="-3"/>
        </w:rPr>
        <w:t>30%</w:t>
      </w:r>
      <w:r>
        <w:rPr>
          <w:sz w:val="86"/>
          <w:szCs w:val="86"/>
          <w:spacing w:val="-3"/>
        </w:rPr>
        <w:t>；</w:t>
      </w:r>
      <w:r>
        <w:rPr>
          <w:sz w:val="86"/>
          <w:szCs w:val="86"/>
          <w:spacing w:val="-193"/>
        </w:rPr>
        <w:t xml:space="preserve"> </w:t>
      </w:r>
      <w:r>
        <w:rPr>
          <w:rFonts w:ascii="Times New Roman" w:hAnsi="Times New Roman" w:eastAsia="Times New Roman" w:cs="Times New Roman"/>
          <w:spacing w:val="-3"/>
        </w:rPr>
        <w:t>B </w:t>
      </w:r>
      <w:r>
        <w:rPr>
          <w:spacing w:val="-3"/>
        </w:rPr>
        <w:t>树种应选择无毒无污染树种；</w:t>
      </w:r>
    </w:p>
    <w:p>
      <w:pPr>
        <w:pStyle w:val="BodyText"/>
        <w:ind w:left="23"/>
        <w:spacing w:before="246" w:line="219" w:lineRule="auto"/>
        <w:rPr/>
      </w:pPr>
      <w:r>
        <w:rPr>
          <w:rFonts w:ascii="Times New Roman" w:hAnsi="Times New Roman" w:eastAsia="Times New Roman" w:cs="Times New Roman"/>
          <w:spacing w:val="-3"/>
        </w:rPr>
        <w:t>C </w:t>
      </w:r>
      <w:r>
        <w:rPr>
          <w:spacing w:val="-3"/>
        </w:rPr>
        <w:t>教学楼的绿化要保证教室内采光；</w:t>
      </w:r>
      <w:r>
        <w:rPr>
          <w:rFonts w:ascii="Times New Roman" w:hAnsi="Times New Roman" w:eastAsia="Times New Roman" w:cs="Times New Roman"/>
          <w:spacing w:val="-3"/>
        </w:rPr>
        <w:t>D </w:t>
      </w:r>
      <w:r>
        <w:rPr>
          <w:spacing w:val="-3"/>
        </w:rPr>
        <w:t>大</w:t>
      </w:r>
      <w:r>
        <w:rPr>
          <w:spacing w:val="-4"/>
        </w:rPr>
        <w:t>门内外绿化以装饰绿地为主</w:t>
      </w:r>
    </w:p>
    <w:p>
      <w:pPr>
        <w:pStyle w:val="BodyText"/>
        <w:ind w:left="24"/>
        <w:spacing w:before="317" w:line="233" w:lineRule="auto"/>
        <w:rPr/>
      </w:pPr>
      <w:r>
        <w:rPr>
          <w:rFonts w:ascii="Times New Roman" w:hAnsi="Times New Roman" w:eastAsia="Times New Roman" w:cs="Times New Roman"/>
          <w:spacing w:val="-16"/>
        </w:rPr>
        <w:t>7</w:t>
      </w:r>
      <w:r>
        <w:rPr>
          <w:rFonts w:ascii="Times New Roman" w:hAnsi="Times New Roman" w:eastAsia="Times New Roman" w:cs="Times New Roman"/>
          <w:spacing w:val="-106"/>
        </w:rPr>
        <w:t xml:space="preserve"> </w:t>
      </w:r>
      <w:r>
        <w:rPr>
          <w:spacing w:val="-16"/>
        </w:rPr>
        <w:t>、屋顶花园植物应选择</w:t>
      </w:r>
      <w:r>
        <w:rPr>
          <w:sz w:val="86"/>
          <w:szCs w:val="86"/>
          <w:spacing w:val="-16"/>
        </w:rPr>
        <w:t>（</w:t>
      </w:r>
      <w:r>
        <w:rPr>
          <w:rFonts w:ascii="Times New Roman" w:hAnsi="Times New Roman" w:eastAsia="Times New Roman" w:cs="Times New Roman"/>
          <w:spacing w:val="-16"/>
        </w:rPr>
        <w:t>A</w:t>
      </w:r>
      <w:r>
        <w:rPr>
          <w:rFonts w:ascii="Times New Roman" w:hAnsi="Times New Roman" w:eastAsia="Times New Roman" w:cs="Times New Roman"/>
          <w:spacing w:val="-120"/>
        </w:rPr>
        <w:t xml:space="preserve"> </w:t>
      </w:r>
      <w:r>
        <w:rPr>
          <w:spacing w:val="-16"/>
        </w:rPr>
        <w:t>、</w:t>
      </w:r>
      <w:r>
        <w:rPr>
          <w:rFonts w:ascii="Times New Roman" w:hAnsi="Times New Roman" w:eastAsia="Times New Roman" w:cs="Times New Roman"/>
          <w:spacing w:val="-16"/>
        </w:rPr>
        <w:t>B</w:t>
      </w:r>
      <w:r>
        <w:rPr>
          <w:rFonts w:ascii="Times New Roman" w:hAnsi="Times New Roman" w:eastAsia="Times New Roman" w:cs="Times New Roman"/>
          <w:spacing w:val="-119"/>
        </w:rPr>
        <w:t xml:space="preserve"> </w:t>
      </w:r>
      <w:r>
        <w:rPr>
          <w:spacing w:val="-16"/>
        </w:rPr>
        <w:t>、</w:t>
      </w:r>
      <w:r>
        <w:rPr>
          <w:rFonts w:ascii="Times New Roman" w:hAnsi="Times New Roman" w:eastAsia="Times New Roman" w:cs="Times New Roman"/>
          <w:spacing w:val="-16"/>
        </w:rPr>
        <w:t>D </w:t>
      </w:r>
      <w:r>
        <w:rPr>
          <w:spacing w:val="-16"/>
        </w:rPr>
        <w:t>）</w:t>
      </w:r>
    </w:p>
    <w:p>
      <w:pPr>
        <w:pStyle w:val="BodyText"/>
        <w:spacing w:before="246" w:line="219" w:lineRule="auto"/>
        <w:rPr/>
      </w:pPr>
      <w:r>
        <w:rPr>
          <w:rFonts w:ascii="Times New Roman" w:hAnsi="Times New Roman" w:eastAsia="Times New Roman" w:cs="Times New Roman"/>
          <w:spacing w:val="-8"/>
        </w:rPr>
        <w:t>A </w:t>
      </w:r>
      <w:r>
        <w:rPr>
          <w:spacing w:val="-8"/>
        </w:rPr>
        <w:t>不易倒伏树种；</w:t>
      </w:r>
      <w:r>
        <w:rPr>
          <w:rFonts w:ascii="Times New Roman" w:hAnsi="Times New Roman" w:eastAsia="Times New Roman" w:cs="Times New Roman"/>
          <w:spacing w:val="-8"/>
        </w:rPr>
        <w:t>B </w:t>
      </w:r>
      <w:r>
        <w:rPr>
          <w:spacing w:val="-8"/>
        </w:rPr>
        <w:t>耐修剪；</w:t>
      </w:r>
      <w:r>
        <w:rPr>
          <w:rFonts w:ascii="Times New Roman" w:hAnsi="Times New Roman" w:eastAsia="Times New Roman" w:cs="Times New Roman"/>
          <w:spacing w:val="-8"/>
        </w:rPr>
        <w:t>C</w:t>
      </w:r>
      <w:r>
        <w:rPr>
          <w:rFonts w:ascii="Times New Roman" w:hAnsi="Times New Roman" w:eastAsia="Times New Roman" w:cs="Times New Roman"/>
          <w:spacing w:val="58"/>
        </w:rPr>
        <w:t xml:space="preserve"> </w:t>
      </w:r>
      <w:r>
        <w:rPr>
          <w:spacing w:val="-8"/>
        </w:rPr>
        <w:t>阴性耐旱；</w:t>
      </w:r>
      <w:r>
        <w:rPr>
          <w:rFonts w:ascii="Times New Roman" w:hAnsi="Times New Roman" w:eastAsia="Times New Roman" w:cs="Times New Roman"/>
          <w:spacing w:val="-8"/>
        </w:rPr>
        <w:t>D </w:t>
      </w:r>
      <w:r>
        <w:rPr>
          <w:spacing w:val="-8"/>
        </w:rPr>
        <w:t>抗</w:t>
      </w:r>
      <w:r>
        <w:rPr>
          <w:spacing w:val="-9"/>
        </w:rPr>
        <w:t>寒性强</w:t>
      </w:r>
    </w:p>
    <w:p>
      <w:pPr>
        <w:pStyle w:val="BodyText"/>
        <w:ind w:left="44"/>
        <w:spacing w:before="316" w:line="225" w:lineRule="auto"/>
        <w:rPr>
          <w:sz w:val="88"/>
          <w:szCs w:val="88"/>
        </w:rPr>
      </w:pPr>
      <w:r>
        <w:rPr>
          <w:rFonts w:ascii="Times New Roman" w:hAnsi="Times New Roman" w:eastAsia="Times New Roman" w:cs="Times New Roman"/>
          <w:spacing w:val="-16"/>
        </w:rPr>
        <w:t>8</w:t>
      </w:r>
      <w:r>
        <w:rPr>
          <w:rFonts w:ascii="Times New Roman" w:hAnsi="Times New Roman" w:eastAsia="Times New Roman" w:cs="Times New Roman"/>
          <w:spacing w:val="-109"/>
        </w:rPr>
        <w:t xml:space="preserve"> </w:t>
      </w:r>
      <w:r>
        <w:rPr>
          <w:spacing w:val="-16"/>
        </w:rPr>
        <w:t>、作为孤植树应具备的条件（</w:t>
      </w:r>
      <w:r>
        <w:rPr>
          <w:rFonts w:ascii="Times New Roman" w:hAnsi="Times New Roman" w:eastAsia="Times New Roman" w:cs="Times New Roman"/>
          <w:spacing w:val="-16"/>
        </w:rPr>
        <w:t>A</w:t>
      </w:r>
      <w:r>
        <w:rPr>
          <w:rFonts w:ascii="Times New Roman" w:hAnsi="Times New Roman" w:eastAsia="Times New Roman" w:cs="Times New Roman"/>
          <w:spacing w:val="-120"/>
        </w:rPr>
        <w:t xml:space="preserve"> </w:t>
      </w:r>
      <w:r>
        <w:rPr>
          <w:spacing w:val="-16"/>
        </w:rPr>
        <w:t>、</w:t>
      </w:r>
      <w:r>
        <w:rPr>
          <w:rFonts w:ascii="Times New Roman" w:hAnsi="Times New Roman" w:eastAsia="Times New Roman" w:cs="Times New Roman"/>
          <w:spacing w:val="-16"/>
        </w:rPr>
        <w:t>B</w:t>
      </w:r>
      <w:r>
        <w:rPr>
          <w:rFonts w:ascii="Times New Roman" w:hAnsi="Times New Roman" w:eastAsia="Times New Roman" w:cs="Times New Roman"/>
          <w:spacing w:val="-119"/>
        </w:rPr>
        <w:t xml:space="preserve"> </w:t>
      </w:r>
      <w:r>
        <w:rPr>
          <w:spacing w:val="-16"/>
        </w:rPr>
        <w:t>、</w:t>
      </w:r>
      <w:r>
        <w:rPr>
          <w:rFonts w:ascii="Times New Roman" w:hAnsi="Times New Roman" w:eastAsia="Times New Roman" w:cs="Times New Roman"/>
          <w:spacing w:val="-16"/>
        </w:rPr>
        <w:t>C</w:t>
      </w:r>
      <w:r>
        <w:rPr>
          <w:rFonts w:ascii="Times New Roman" w:hAnsi="Times New Roman" w:eastAsia="Times New Roman" w:cs="Times New Roman"/>
          <w:spacing w:val="73"/>
        </w:rPr>
        <w:t xml:space="preserve"> </w:t>
      </w:r>
      <w:r>
        <w:rPr>
          <w:sz w:val="88"/>
          <w:szCs w:val="88"/>
          <w:i/>
          <w:iCs/>
          <w:spacing w:val="-16"/>
        </w:rPr>
        <w:t>）</w:t>
      </w:r>
    </w:p>
    <w:p>
      <w:pPr>
        <w:pStyle w:val="BodyText"/>
        <w:spacing w:before="235" w:line="220" w:lineRule="auto"/>
        <w:rPr/>
      </w:pPr>
      <w:r>
        <w:rPr>
          <w:rFonts w:ascii="Times New Roman" w:hAnsi="Times New Roman" w:eastAsia="Times New Roman" w:cs="Times New Roman"/>
          <w:spacing w:val="-5"/>
        </w:rPr>
        <w:t>A </w:t>
      </w:r>
      <w:r>
        <w:rPr>
          <w:spacing w:val="-5"/>
        </w:rPr>
        <w:t>树形优美，轮廓富于变化；</w:t>
      </w:r>
      <w:r>
        <w:rPr>
          <w:rFonts w:ascii="Times New Roman" w:hAnsi="Times New Roman" w:eastAsia="Times New Roman" w:cs="Times New Roman"/>
          <w:spacing w:val="-5"/>
        </w:rPr>
        <w:t>B </w:t>
      </w:r>
      <w:r>
        <w:rPr>
          <w:spacing w:val="-5"/>
        </w:rPr>
        <w:t>花大而美；</w:t>
      </w:r>
      <w:r>
        <w:rPr>
          <w:rFonts w:ascii="Times New Roman" w:hAnsi="Times New Roman" w:eastAsia="Times New Roman" w:cs="Times New Roman"/>
          <w:spacing w:val="-5"/>
        </w:rPr>
        <w:t>C </w:t>
      </w:r>
      <w:r>
        <w:rPr>
          <w:spacing w:val="-5"/>
        </w:rPr>
        <w:t>寿命长；</w:t>
      </w:r>
      <w:r>
        <w:rPr>
          <w:rFonts w:ascii="Times New Roman" w:hAnsi="Times New Roman" w:eastAsia="Times New Roman" w:cs="Times New Roman"/>
          <w:spacing w:val="-5"/>
        </w:rPr>
        <w:t>D </w:t>
      </w:r>
      <w:r>
        <w:rPr>
          <w:spacing w:val="-5"/>
        </w:rPr>
        <w:t>常绿</w:t>
      </w:r>
    </w:p>
    <w:p>
      <w:pPr>
        <w:pStyle w:val="BodyText"/>
        <w:ind w:left="26"/>
        <w:spacing w:before="313" w:line="229" w:lineRule="auto"/>
        <w:rPr>
          <w:sz w:val="88"/>
          <w:szCs w:val="88"/>
        </w:rPr>
      </w:pPr>
      <w:r>
        <w:rPr>
          <w:rFonts w:ascii="Times New Roman" w:hAnsi="Times New Roman" w:eastAsia="Times New Roman" w:cs="Times New Roman"/>
          <w:spacing w:val="-16"/>
        </w:rPr>
        <w:t>9</w:t>
      </w:r>
      <w:r>
        <w:rPr>
          <w:rFonts w:ascii="Times New Roman" w:hAnsi="Times New Roman" w:eastAsia="Times New Roman" w:cs="Times New Roman"/>
          <w:spacing w:val="-108"/>
        </w:rPr>
        <w:t xml:space="preserve"> </w:t>
      </w:r>
      <w:r>
        <w:rPr>
          <w:spacing w:val="-16"/>
        </w:rPr>
        <w:t>、三株树丛配置的原则是</w:t>
      </w:r>
      <w:r>
        <w:rPr>
          <w:sz w:val="86"/>
          <w:szCs w:val="86"/>
          <w:spacing w:val="-16"/>
        </w:rPr>
        <w:t>（</w:t>
      </w:r>
      <w:r>
        <w:rPr>
          <w:rFonts w:ascii="Times New Roman" w:hAnsi="Times New Roman" w:eastAsia="Times New Roman" w:cs="Times New Roman"/>
          <w:spacing w:val="-16"/>
        </w:rPr>
        <w:t>A</w:t>
      </w:r>
      <w:r>
        <w:rPr>
          <w:rFonts w:ascii="Times New Roman" w:hAnsi="Times New Roman" w:eastAsia="Times New Roman" w:cs="Times New Roman"/>
          <w:spacing w:val="-120"/>
        </w:rPr>
        <w:t xml:space="preserve"> </w:t>
      </w:r>
      <w:r>
        <w:rPr>
          <w:spacing w:val="-16"/>
        </w:rPr>
        <w:t>、</w:t>
      </w:r>
      <w:r>
        <w:rPr>
          <w:rFonts w:ascii="Times New Roman" w:hAnsi="Times New Roman" w:eastAsia="Times New Roman" w:cs="Times New Roman"/>
          <w:spacing w:val="-16"/>
        </w:rPr>
        <w:t>B</w:t>
      </w:r>
      <w:r>
        <w:rPr>
          <w:rFonts w:ascii="Times New Roman" w:hAnsi="Times New Roman" w:eastAsia="Times New Roman" w:cs="Times New Roman"/>
          <w:spacing w:val="-118"/>
        </w:rPr>
        <w:t xml:space="preserve"> </w:t>
      </w:r>
      <w:r>
        <w:rPr>
          <w:spacing w:val="-16"/>
        </w:rPr>
        <w:t>、</w:t>
      </w:r>
      <w:r>
        <w:rPr>
          <w:rFonts w:ascii="Times New Roman" w:hAnsi="Times New Roman" w:eastAsia="Times New Roman" w:cs="Times New Roman"/>
          <w:spacing w:val="-16"/>
        </w:rPr>
        <w:t>D</w:t>
      </w:r>
      <w:r>
        <w:rPr>
          <w:rFonts w:ascii="Times New Roman" w:hAnsi="Times New Roman" w:eastAsia="Times New Roman" w:cs="Times New Roman"/>
          <w:spacing w:val="71"/>
        </w:rPr>
        <w:t xml:space="preserve"> </w:t>
      </w:r>
      <w:r>
        <w:rPr>
          <w:sz w:val="88"/>
          <w:szCs w:val="88"/>
          <w:i/>
          <w:iCs/>
          <w:spacing w:val="-16"/>
        </w:rPr>
        <w:t>）</w:t>
      </w:r>
    </w:p>
    <w:p>
      <w:pPr>
        <w:pStyle w:val="BodyText"/>
        <w:spacing w:before="239" w:line="220" w:lineRule="auto"/>
        <w:rPr/>
      </w:pPr>
      <w:r>
        <w:rPr>
          <w:rFonts w:ascii="Times New Roman" w:hAnsi="Times New Roman" w:eastAsia="Times New Roman" w:cs="Times New Roman"/>
          <w:spacing w:val="-10"/>
        </w:rPr>
        <w:t>A </w:t>
      </w:r>
      <w:r>
        <w:rPr>
          <w:spacing w:val="-10"/>
        </w:rPr>
        <w:t>树种搭配不超过两种；</w:t>
      </w:r>
      <w:r>
        <w:rPr>
          <w:rFonts w:ascii="Times New Roman" w:hAnsi="Times New Roman" w:eastAsia="Times New Roman" w:cs="Times New Roman"/>
          <w:spacing w:val="-10"/>
        </w:rPr>
        <w:t>B </w:t>
      </w:r>
      <w:r>
        <w:rPr>
          <w:spacing w:val="-10"/>
        </w:rPr>
        <w:t>各株树应有姿态、大小的差异；</w:t>
      </w:r>
    </w:p>
    <w:p>
      <w:pPr>
        <w:pStyle w:val="BodyText"/>
        <w:ind w:left="23"/>
        <w:spacing w:before="311" w:line="219" w:lineRule="auto"/>
        <w:rPr/>
      </w:pPr>
      <w:r>
        <w:rPr>
          <w:rFonts w:ascii="Times New Roman" w:hAnsi="Times New Roman" w:eastAsia="Times New Roman" w:cs="Times New Roman"/>
          <w:spacing w:val="-4"/>
        </w:rPr>
        <w:t>C </w:t>
      </w:r>
      <w:r>
        <w:rPr>
          <w:spacing w:val="-4"/>
        </w:rPr>
        <w:t>最大的一株稍远离；</w:t>
      </w:r>
      <w:r>
        <w:rPr>
          <w:rFonts w:ascii="Times New Roman" w:hAnsi="Times New Roman" w:eastAsia="Times New Roman" w:cs="Times New Roman"/>
          <w:spacing w:val="-4"/>
        </w:rPr>
        <w:t>D </w:t>
      </w:r>
      <w:r>
        <w:rPr>
          <w:spacing w:val="-4"/>
        </w:rPr>
        <w:t>三株不在同一条直线上，且不为等边三角形</w:t>
      </w:r>
    </w:p>
    <w:p>
      <w:pPr>
        <w:pStyle w:val="BodyText"/>
        <w:ind w:left="91"/>
        <w:spacing w:before="311" w:line="233" w:lineRule="auto"/>
        <w:rPr/>
      </w:pPr>
      <w:r>
        <w:rPr>
          <w:rFonts w:ascii="Times New Roman" w:hAnsi="Times New Roman" w:eastAsia="Times New Roman" w:cs="Times New Roman"/>
          <w:spacing w:val="-18"/>
        </w:rPr>
        <w:t>10</w:t>
      </w:r>
      <w:r>
        <w:rPr>
          <w:rFonts w:ascii="Times New Roman" w:hAnsi="Times New Roman" w:eastAsia="Times New Roman" w:cs="Times New Roman"/>
          <w:spacing w:val="-116"/>
        </w:rPr>
        <w:t xml:space="preserve"> </w:t>
      </w:r>
      <w:r>
        <w:rPr>
          <w:spacing w:val="-18"/>
        </w:rPr>
        <w:t>、 道路绿化设计的总原则是（ </w:t>
      </w:r>
      <w:r>
        <w:rPr>
          <w:rFonts w:ascii="Times New Roman" w:hAnsi="Times New Roman" w:eastAsia="Times New Roman" w:cs="Times New Roman"/>
          <w:spacing w:val="-18"/>
        </w:rPr>
        <w:t>A</w:t>
      </w:r>
      <w:r>
        <w:rPr>
          <w:rFonts w:ascii="Times New Roman" w:hAnsi="Times New Roman" w:eastAsia="Times New Roman" w:cs="Times New Roman"/>
          <w:spacing w:val="-120"/>
        </w:rPr>
        <w:t xml:space="preserve"> </w:t>
      </w:r>
      <w:r>
        <w:rPr>
          <w:spacing w:val="-18"/>
        </w:rPr>
        <w:t>、</w:t>
      </w:r>
      <w:r>
        <w:rPr>
          <w:rFonts w:ascii="Times New Roman" w:hAnsi="Times New Roman" w:eastAsia="Times New Roman" w:cs="Times New Roman"/>
          <w:spacing w:val="-18"/>
        </w:rPr>
        <w:t>B</w:t>
      </w:r>
      <w:r>
        <w:rPr>
          <w:rFonts w:ascii="Times New Roman" w:hAnsi="Times New Roman" w:eastAsia="Times New Roman" w:cs="Times New Roman"/>
          <w:spacing w:val="-118"/>
        </w:rPr>
        <w:t xml:space="preserve"> </w:t>
      </w:r>
      <w:r>
        <w:rPr>
          <w:spacing w:val="-18"/>
        </w:rPr>
        <w:t>、</w:t>
      </w:r>
      <w:r>
        <w:rPr>
          <w:rFonts w:ascii="Times New Roman" w:hAnsi="Times New Roman" w:eastAsia="Times New Roman" w:cs="Times New Roman"/>
          <w:spacing w:val="-18"/>
        </w:rPr>
        <w:t>C</w:t>
      </w:r>
      <w:r>
        <w:rPr>
          <w:rFonts w:ascii="Times New Roman" w:hAnsi="Times New Roman" w:eastAsia="Times New Roman" w:cs="Times New Roman"/>
          <w:spacing w:val="-119"/>
        </w:rPr>
        <w:t xml:space="preserve"> </w:t>
      </w:r>
      <w:r>
        <w:rPr>
          <w:spacing w:val="-18"/>
        </w:rPr>
        <w:t>、</w:t>
      </w:r>
      <w:r>
        <w:rPr>
          <w:rFonts w:ascii="Times New Roman" w:hAnsi="Times New Roman" w:eastAsia="Times New Roman" w:cs="Times New Roman"/>
          <w:spacing w:val="-18"/>
        </w:rPr>
        <w:t>D </w:t>
      </w:r>
      <w:r>
        <w:rPr>
          <w:spacing w:val="-18"/>
        </w:rPr>
        <w:t>）</w:t>
      </w:r>
    </w:p>
    <w:p>
      <w:pPr>
        <w:pStyle w:val="BodyText"/>
        <w:spacing w:before="246" w:line="220" w:lineRule="auto"/>
        <w:rPr/>
      </w:pPr>
      <w:r>
        <w:rPr>
          <w:rFonts w:ascii="Times New Roman" w:hAnsi="Times New Roman" w:eastAsia="Times New Roman" w:cs="Times New Roman"/>
          <w:spacing w:val="-13"/>
        </w:rPr>
        <w:t>A</w:t>
      </w:r>
      <w:r>
        <w:rPr>
          <w:rFonts w:ascii="Times New Roman" w:hAnsi="Times New Roman" w:eastAsia="Times New Roman" w:cs="Times New Roman"/>
          <w:spacing w:val="92"/>
        </w:rPr>
        <w:t xml:space="preserve"> </w:t>
      </w:r>
      <w:r>
        <w:rPr>
          <w:spacing w:val="-13"/>
        </w:rPr>
        <w:t>以乔木为主，乔、灌、草相结合；</w:t>
      </w:r>
      <w:r>
        <w:rPr>
          <w:rFonts w:ascii="Times New Roman" w:hAnsi="Times New Roman" w:eastAsia="Times New Roman" w:cs="Times New Roman"/>
          <w:spacing w:val="-13"/>
        </w:rPr>
        <w:t>B </w:t>
      </w:r>
      <w:r>
        <w:rPr>
          <w:spacing w:val="-13"/>
        </w:rPr>
        <w:t>保证道路行车安全；</w:t>
      </w:r>
    </w:p>
    <w:p>
      <w:pPr>
        <w:pStyle w:val="BodyText"/>
        <w:ind w:left="23"/>
        <w:spacing w:before="309" w:line="220" w:lineRule="auto"/>
        <w:rPr/>
      </w:pPr>
      <w:r>
        <w:rPr>
          <w:rFonts w:ascii="Times New Roman" w:hAnsi="Times New Roman" w:eastAsia="Times New Roman" w:cs="Times New Roman"/>
          <w:spacing w:val="-4"/>
        </w:rPr>
        <w:t>C </w:t>
      </w:r>
      <w:r>
        <w:rPr>
          <w:spacing w:val="-4"/>
        </w:rPr>
        <w:t>植物配置应与市政设施相协调；</w:t>
      </w:r>
      <w:r>
        <w:rPr>
          <w:rFonts w:ascii="Times New Roman" w:hAnsi="Times New Roman" w:eastAsia="Times New Roman" w:cs="Times New Roman"/>
          <w:spacing w:val="-4"/>
        </w:rPr>
        <w:t>D </w:t>
      </w:r>
      <w:r>
        <w:rPr>
          <w:spacing w:val="-4"/>
        </w:rPr>
        <w:t>近期效果与长期效果相结合</w:t>
      </w:r>
    </w:p>
    <w:p>
      <w:pPr>
        <w:pStyle w:val="BodyText"/>
        <w:ind w:left="91"/>
        <w:spacing w:before="313" w:line="234" w:lineRule="auto"/>
        <w:rPr/>
      </w:pPr>
      <w:r>
        <w:rPr>
          <w:rFonts w:ascii="Times New Roman" w:hAnsi="Times New Roman" w:eastAsia="Times New Roman" w:cs="Times New Roman"/>
          <w:spacing w:val="-21"/>
        </w:rPr>
        <w:t>11</w:t>
      </w:r>
      <w:r>
        <w:rPr>
          <w:rFonts w:ascii="Times New Roman" w:hAnsi="Times New Roman" w:eastAsia="Times New Roman" w:cs="Times New Roman"/>
          <w:spacing w:val="-118"/>
        </w:rPr>
        <w:t xml:space="preserve"> </w:t>
      </w:r>
      <w:r>
        <w:rPr>
          <w:spacing w:val="-21"/>
        </w:rPr>
        <w:t>、 公园常规设施主要有</w:t>
      </w:r>
      <w:r>
        <w:rPr>
          <w:sz w:val="86"/>
          <w:szCs w:val="86"/>
          <w:spacing w:val="-21"/>
        </w:rPr>
        <w:t>（</w:t>
      </w:r>
      <w:r>
        <w:rPr>
          <w:rFonts w:ascii="Times New Roman" w:hAnsi="Times New Roman" w:eastAsia="Times New Roman" w:cs="Times New Roman"/>
          <w:spacing w:val="-21"/>
        </w:rPr>
        <w:t>A</w:t>
      </w:r>
      <w:r>
        <w:rPr>
          <w:rFonts w:ascii="Times New Roman" w:hAnsi="Times New Roman" w:eastAsia="Times New Roman" w:cs="Times New Roman"/>
          <w:spacing w:val="-120"/>
        </w:rPr>
        <w:t xml:space="preserve"> </w:t>
      </w:r>
      <w:r>
        <w:rPr>
          <w:spacing w:val="-21"/>
        </w:rPr>
        <w:t>、</w:t>
      </w:r>
      <w:r>
        <w:rPr>
          <w:rFonts w:ascii="Times New Roman" w:hAnsi="Times New Roman" w:eastAsia="Times New Roman" w:cs="Times New Roman"/>
          <w:spacing w:val="-21"/>
        </w:rPr>
        <w:t>B</w:t>
      </w:r>
      <w:r>
        <w:rPr>
          <w:rFonts w:ascii="Times New Roman" w:hAnsi="Times New Roman" w:eastAsia="Times New Roman" w:cs="Times New Roman"/>
          <w:spacing w:val="-118"/>
        </w:rPr>
        <w:t xml:space="preserve"> </w:t>
      </w:r>
      <w:r>
        <w:rPr>
          <w:spacing w:val="-21"/>
        </w:rPr>
        <w:t>、</w:t>
      </w:r>
      <w:r>
        <w:rPr>
          <w:rFonts w:ascii="Times New Roman" w:hAnsi="Times New Roman" w:eastAsia="Times New Roman" w:cs="Times New Roman"/>
          <w:spacing w:val="-21"/>
        </w:rPr>
        <w:t>C</w:t>
      </w:r>
      <w:r>
        <w:rPr>
          <w:rFonts w:ascii="Times New Roman" w:hAnsi="Times New Roman" w:eastAsia="Times New Roman" w:cs="Times New Roman"/>
          <w:spacing w:val="-119"/>
        </w:rPr>
        <w:t xml:space="preserve"> </w:t>
      </w:r>
      <w:r>
        <w:rPr>
          <w:spacing w:val="-22"/>
        </w:rPr>
        <w:t>、</w:t>
      </w:r>
      <w:r>
        <w:rPr>
          <w:rFonts w:ascii="Times New Roman" w:hAnsi="Times New Roman" w:eastAsia="Times New Roman" w:cs="Times New Roman"/>
          <w:spacing w:val="-22"/>
        </w:rPr>
        <w:t>D</w:t>
      </w:r>
      <w:r>
        <w:rPr>
          <w:spacing w:val="-22"/>
        </w:rPr>
        <w:t>）</w:t>
      </w:r>
    </w:p>
    <w:p>
      <w:pPr>
        <w:pStyle w:val="BodyText"/>
        <w:spacing w:before="242" w:line="220" w:lineRule="auto"/>
        <w:rPr/>
      </w:pPr>
      <w:r>
        <w:rPr>
          <w:rFonts w:ascii="Times New Roman" w:hAnsi="Times New Roman" w:eastAsia="Times New Roman" w:cs="Times New Roman"/>
          <w:spacing w:val="-6"/>
        </w:rPr>
        <w:t>A </w:t>
      </w:r>
      <w:r>
        <w:rPr>
          <w:spacing w:val="-6"/>
        </w:rPr>
        <w:t>游憩设施；</w:t>
      </w:r>
      <w:r>
        <w:rPr>
          <w:rFonts w:ascii="Times New Roman" w:hAnsi="Times New Roman" w:eastAsia="Times New Roman" w:cs="Times New Roman"/>
          <w:spacing w:val="-6"/>
        </w:rPr>
        <w:t>B </w:t>
      </w:r>
      <w:r>
        <w:rPr>
          <w:spacing w:val="-6"/>
        </w:rPr>
        <w:t>服务设施；</w:t>
      </w:r>
      <w:r>
        <w:rPr>
          <w:rFonts w:ascii="Times New Roman" w:hAnsi="Times New Roman" w:eastAsia="Times New Roman" w:cs="Times New Roman"/>
          <w:spacing w:val="-6"/>
        </w:rPr>
        <w:t>C </w:t>
      </w:r>
      <w:r>
        <w:rPr>
          <w:spacing w:val="-6"/>
        </w:rPr>
        <w:t>公用设施；</w:t>
      </w:r>
      <w:r>
        <w:rPr>
          <w:rFonts w:ascii="Times New Roman" w:hAnsi="Times New Roman" w:eastAsia="Times New Roman" w:cs="Times New Roman"/>
          <w:spacing w:val="-6"/>
        </w:rPr>
        <w:t>D </w:t>
      </w:r>
      <w:r>
        <w:rPr>
          <w:spacing w:val="-6"/>
        </w:rPr>
        <w:t>管理设施</w:t>
      </w:r>
    </w:p>
    <w:p>
      <w:pPr>
        <w:pStyle w:val="BodyText"/>
        <w:ind w:left="91"/>
        <w:spacing w:before="315" w:line="232" w:lineRule="auto"/>
        <w:rPr/>
      </w:pPr>
      <w:r>
        <w:rPr>
          <w:rFonts w:ascii="Times New Roman" w:hAnsi="Times New Roman" w:eastAsia="Times New Roman" w:cs="Times New Roman"/>
          <w:spacing w:val="-23"/>
        </w:rPr>
        <w:t>12</w:t>
      </w:r>
      <w:r>
        <w:rPr>
          <w:rFonts w:ascii="Times New Roman" w:hAnsi="Times New Roman" w:eastAsia="Times New Roman" w:cs="Times New Roman"/>
          <w:spacing w:val="-101"/>
        </w:rPr>
        <w:t xml:space="preserve"> </w:t>
      </w:r>
      <w:r>
        <w:rPr>
          <w:spacing w:val="-23"/>
        </w:rPr>
        <w:t>、 公园设计依据有</w:t>
      </w:r>
      <w:r>
        <w:rPr>
          <w:sz w:val="86"/>
          <w:szCs w:val="86"/>
          <w:spacing w:val="-23"/>
        </w:rPr>
        <w:t>（</w:t>
      </w:r>
      <w:r>
        <w:rPr>
          <w:rFonts w:ascii="Times New Roman" w:hAnsi="Times New Roman" w:eastAsia="Times New Roman" w:cs="Times New Roman"/>
          <w:spacing w:val="-23"/>
        </w:rPr>
        <w:t>A</w:t>
      </w:r>
      <w:r>
        <w:rPr>
          <w:rFonts w:ascii="Times New Roman" w:hAnsi="Times New Roman" w:eastAsia="Times New Roman" w:cs="Times New Roman"/>
          <w:spacing w:val="-120"/>
        </w:rPr>
        <w:t xml:space="preserve"> </w:t>
      </w:r>
      <w:r>
        <w:rPr>
          <w:spacing w:val="-23"/>
        </w:rPr>
        <w:t>、</w:t>
      </w:r>
      <w:r>
        <w:rPr>
          <w:rFonts w:ascii="Times New Roman" w:hAnsi="Times New Roman" w:eastAsia="Times New Roman" w:cs="Times New Roman"/>
          <w:spacing w:val="-23"/>
        </w:rPr>
        <w:t>B</w:t>
      </w:r>
      <w:r>
        <w:rPr>
          <w:rFonts w:ascii="Times New Roman" w:hAnsi="Times New Roman" w:eastAsia="Times New Roman" w:cs="Times New Roman"/>
          <w:spacing w:val="-118"/>
        </w:rPr>
        <w:t xml:space="preserve"> </w:t>
      </w:r>
      <w:r>
        <w:rPr>
          <w:spacing w:val="-23"/>
        </w:rPr>
        <w:t>、</w:t>
      </w:r>
      <w:r>
        <w:rPr>
          <w:rFonts w:ascii="Times New Roman" w:hAnsi="Times New Roman" w:eastAsia="Times New Roman" w:cs="Times New Roman"/>
          <w:spacing w:val="-23"/>
        </w:rPr>
        <w:t>C</w:t>
      </w:r>
      <w:r>
        <w:rPr>
          <w:rFonts w:ascii="Times New Roman" w:hAnsi="Times New Roman" w:eastAsia="Times New Roman" w:cs="Times New Roman"/>
          <w:spacing w:val="-119"/>
        </w:rPr>
        <w:t xml:space="preserve"> </w:t>
      </w:r>
      <w:r>
        <w:rPr>
          <w:spacing w:val="-23"/>
        </w:rPr>
        <w:t>、</w:t>
      </w:r>
      <w:r>
        <w:rPr>
          <w:rFonts w:ascii="Times New Roman" w:hAnsi="Times New Roman" w:eastAsia="Times New Roman" w:cs="Times New Roman"/>
          <w:spacing w:val="-23"/>
        </w:rPr>
        <w:t>D </w:t>
      </w:r>
      <w:r>
        <w:rPr>
          <w:spacing w:val="-23"/>
        </w:rPr>
        <w:t>）</w:t>
      </w:r>
    </w:p>
    <w:p>
      <w:pPr>
        <w:pStyle w:val="BodyText"/>
        <w:ind w:left="41" w:hanging="42"/>
        <w:spacing w:before="254" w:line="242" w:lineRule="auto"/>
        <w:rPr/>
      </w:pPr>
      <w:r>
        <w:rPr>
          <w:rFonts w:ascii="Times New Roman" w:hAnsi="Times New Roman" w:eastAsia="Times New Roman" w:cs="Times New Roman"/>
          <w:spacing w:val="-9"/>
        </w:rPr>
        <w:t>A</w:t>
      </w:r>
      <w:r>
        <w:rPr>
          <w:rFonts w:ascii="Times New Roman" w:hAnsi="Times New Roman" w:eastAsia="Times New Roman" w:cs="Times New Roman"/>
          <w:spacing w:val="74"/>
        </w:rPr>
        <w:t xml:space="preserve"> </w:t>
      </w:r>
      <w:r>
        <w:rPr>
          <w:spacing w:val="-9"/>
        </w:rPr>
        <w:t>国家、省、市有关园林绿化方针政策；</w:t>
      </w:r>
      <w:r>
        <w:rPr>
          <w:rFonts w:ascii="Times New Roman" w:hAnsi="Times New Roman" w:eastAsia="Times New Roman" w:cs="Times New Roman"/>
          <w:spacing w:val="-9"/>
        </w:rPr>
        <w:t>B</w:t>
      </w:r>
      <w:r>
        <w:rPr>
          <w:rFonts w:ascii="Times New Roman" w:hAnsi="Times New Roman" w:eastAsia="Times New Roman" w:cs="Times New Roman"/>
          <w:spacing w:val="75"/>
        </w:rPr>
        <w:t xml:space="preserve"> </w:t>
      </w:r>
      <w:r>
        <w:rPr>
          <w:spacing w:val="-9"/>
        </w:rPr>
        <w:t>国土规划；</w:t>
      </w:r>
      <w:r>
        <w:rPr>
          <w:rFonts w:ascii="Times New Roman" w:hAnsi="Times New Roman" w:eastAsia="Times New Roman" w:cs="Times New Roman"/>
          <w:spacing w:val="-9"/>
        </w:rPr>
        <w:t>C </w:t>
      </w:r>
      <w:r>
        <w:rPr>
          <w:spacing w:val="-9"/>
        </w:rPr>
        <w:t>城市规划；</w:t>
      </w:r>
      <w:r>
        <w:rPr>
          <w:rFonts w:ascii="Times New Roman" w:hAnsi="Times New Roman" w:eastAsia="Times New Roman" w:cs="Times New Roman"/>
          <w:spacing w:val="-9"/>
        </w:rPr>
        <w:t>D </w:t>
      </w:r>
      <w:r>
        <w:rPr>
          <w:spacing w:val="-10"/>
        </w:rPr>
        <w:t>绿地</w:t>
      </w:r>
      <w:r>
        <w:rPr/>
        <w:t xml:space="preserve"> </w:t>
      </w:r>
      <w:r>
        <w:rPr>
          <w:spacing w:val="-10"/>
        </w:rPr>
        <w:t>系统规划</w:t>
      </w:r>
    </w:p>
    <w:p>
      <w:pPr>
        <w:pStyle w:val="BodyText"/>
        <w:ind w:left="91"/>
        <w:spacing w:before="197" w:line="229" w:lineRule="auto"/>
        <w:rPr>
          <w:sz w:val="88"/>
          <w:szCs w:val="88"/>
        </w:rPr>
      </w:pPr>
      <w:r>
        <w:rPr>
          <w:rFonts w:ascii="Times New Roman" w:hAnsi="Times New Roman" w:eastAsia="Times New Roman" w:cs="Times New Roman"/>
          <w:spacing w:val="-16"/>
        </w:rPr>
        <w:t>13</w:t>
      </w:r>
      <w:r>
        <w:rPr>
          <w:rFonts w:ascii="Times New Roman" w:hAnsi="Times New Roman" w:eastAsia="Times New Roman" w:cs="Times New Roman"/>
          <w:spacing w:val="-107"/>
        </w:rPr>
        <w:t xml:space="preserve"> </w:t>
      </w:r>
      <w:r>
        <w:rPr>
          <w:spacing w:val="-16"/>
        </w:rPr>
        <w:t>、 居住区用地按功能要求可分为</w:t>
      </w:r>
      <w:r>
        <w:rPr>
          <w:sz w:val="86"/>
          <w:szCs w:val="86"/>
          <w:spacing w:val="-16"/>
        </w:rPr>
        <w:t>（</w:t>
      </w:r>
      <w:r>
        <w:rPr>
          <w:rFonts w:ascii="Times New Roman" w:hAnsi="Times New Roman" w:eastAsia="Times New Roman" w:cs="Times New Roman"/>
          <w:spacing w:val="-16"/>
        </w:rPr>
        <w:t>A</w:t>
      </w:r>
      <w:r>
        <w:rPr>
          <w:rFonts w:ascii="Times New Roman" w:hAnsi="Times New Roman" w:eastAsia="Times New Roman" w:cs="Times New Roman"/>
          <w:spacing w:val="-120"/>
        </w:rPr>
        <w:t xml:space="preserve"> </w:t>
      </w:r>
      <w:r>
        <w:rPr>
          <w:spacing w:val="-16"/>
        </w:rPr>
        <w:t>、</w:t>
      </w:r>
      <w:r>
        <w:rPr>
          <w:rFonts w:ascii="Times New Roman" w:hAnsi="Times New Roman" w:eastAsia="Times New Roman" w:cs="Times New Roman"/>
          <w:spacing w:val="-16"/>
        </w:rPr>
        <w:t>B</w:t>
      </w:r>
      <w:r>
        <w:rPr>
          <w:rFonts w:ascii="Times New Roman" w:hAnsi="Times New Roman" w:eastAsia="Times New Roman" w:cs="Times New Roman"/>
          <w:spacing w:val="-118"/>
        </w:rPr>
        <w:t xml:space="preserve"> </w:t>
      </w:r>
      <w:r>
        <w:rPr>
          <w:spacing w:val="-16"/>
        </w:rPr>
        <w:t>、</w:t>
      </w:r>
      <w:r>
        <w:rPr>
          <w:rFonts w:ascii="Times New Roman" w:hAnsi="Times New Roman" w:eastAsia="Times New Roman" w:cs="Times New Roman"/>
          <w:spacing w:val="-16"/>
        </w:rPr>
        <w:t>C</w:t>
      </w:r>
      <w:r>
        <w:rPr>
          <w:rFonts w:ascii="Times New Roman" w:hAnsi="Times New Roman" w:eastAsia="Times New Roman" w:cs="Times New Roman"/>
          <w:spacing w:val="72"/>
        </w:rPr>
        <w:t xml:space="preserve"> </w:t>
      </w:r>
      <w:r>
        <w:rPr>
          <w:sz w:val="88"/>
          <w:szCs w:val="88"/>
          <w:i/>
          <w:iCs/>
          <w:spacing w:val="-16"/>
        </w:rPr>
        <w:t>）</w:t>
      </w:r>
    </w:p>
    <w:p>
      <w:pPr>
        <w:pStyle w:val="BodyText"/>
        <w:spacing w:before="239" w:line="220" w:lineRule="auto"/>
        <w:jc w:val="right"/>
        <w:rPr/>
      </w:pPr>
      <w:r>
        <w:rPr>
          <w:rFonts w:ascii="Times New Roman" w:hAnsi="Times New Roman" w:eastAsia="Times New Roman" w:cs="Times New Roman"/>
          <w:spacing w:val="-5"/>
        </w:rPr>
        <w:t>A </w:t>
      </w:r>
      <w:r>
        <w:rPr>
          <w:spacing w:val="-5"/>
        </w:rPr>
        <w:t>居住区建筑用地；</w:t>
      </w:r>
      <w:r>
        <w:rPr>
          <w:rFonts w:ascii="Times New Roman" w:hAnsi="Times New Roman" w:eastAsia="Times New Roman" w:cs="Times New Roman"/>
          <w:spacing w:val="-5"/>
        </w:rPr>
        <w:t>B </w:t>
      </w:r>
      <w:r>
        <w:rPr>
          <w:spacing w:val="-5"/>
        </w:rPr>
        <w:t>公共建筑和公共设施用地；</w:t>
      </w:r>
      <w:r>
        <w:rPr>
          <w:rFonts w:ascii="Times New Roman" w:hAnsi="Times New Roman" w:eastAsia="Times New Roman" w:cs="Times New Roman"/>
          <w:spacing w:val="-5"/>
        </w:rPr>
        <w:t>C </w:t>
      </w:r>
      <w:r>
        <w:rPr>
          <w:spacing w:val="-5"/>
        </w:rPr>
        <w:t>道路及广场用地；</w:t>
      </w:r>
      <w:r>
        <w:rPr>
          <w:rFonts w:ascii="Times New Roman" w:hAnsi="Times New Roman" w:eastAsia="Times New Roman" w:cs="Times New Roman"/>
          <w:spacing w:val="-5"/>
        </w:rPr>
        <w:t>D </w:t>
      </w:r>
      <w:r>
        <w:rPr>
          <w:spacing w:val="-5"/>
        </w:rPr>
        <w:t>居</w:t>
      </w:r>
    </w:p>
    <w:p>
      <w:pPr>
        <w:spacing w:line="220" w:lineRule="auto"/>
        <w:sectPr>
          <w:pgSz w:w="31680" w:h="31680"/>
          <w:pgMar w:top="1507" w:right="2505" w:bottom="0" w:left="1807" w:header="0" w:footer="0" w:gutter="0"/>
        </w:sectPr>
        <w:rPr/>
      </w:pPr>
    </w:p>
    <w:p>
      <w:pPr>
        <w:pStyle w:val="BodyText"/>
        <w:ind w:left="22"/>
        <w:spacing w:before="167" w:line="221" w:lineRule="auto"/>
        <w:rPr/>
      </w:pPr>
      <w:r>
        <w:rPr>
          <w:spacing w:val="-5"/>
        </w:rPr>
        <w:t>住区公园用地</w:t>
      </w:r>
    </w:p>
    <w:p>
      <w:pPr>
        <w:pStyle w:val="BodyText"/>
        <w:ind w:left="91"/>
        <w:spacing w:before="306" w:line="229" w:lineRule="auto"/>
        <w:rPr>
          <w:sz w:val="88"/>
          <w:szCs w:val="88"/>
        </w:rPr>
      </w:pPr>
      <w:r>
        <w:rPr>
          <w:rFonts w:ascii="Times New Roman" w:hAnsi="Times New Roman" w:eastAsia="Times New Roman" w:cs="Times New Roman"/>
          <w:spacing w:val="-16"/>
        </w:rPr>
        <w:t>14</w:t>
      </w:r>
      <w:r>
        <w:rPr>
          <w:rFonts w:ascii="Times New Roman" w:hAnsi="Times New Roman" w:eastAsia="Times New Roman" w:cs="Times New Roman"/>
          <w:spacing w:val="-107"/>
        </w:rPr>
        <w:t xml:space="preserve"> </w:t>
      </w:r>
      <w:r>
        <w:rPr>
          <w:spacing w:val="-16"/>
        </w:rPr>
        <w:t>、 下列属于居住区公共绿地的有</w:t>
      </w:r>
      <w:r>
        <w:rPr>
          <w:sz w:val="86"/>
          <w:szCs w:val="86"/>
          <w:spacing w:val="-16"/>
        </w:rPr>
        <w:t>（</w:t>
      </w:r>
      <w:r>
        <w:rPr>
          <w:rFonts w:ascii="Times New Roman" w:hAnsi="Times New Roman" w:eastAsia="Times New Roman" w:cs="Times New Roman"/>
          <w:spacing w:val="-16"/>
        </w:rPr>
        <w:t>A</w:t>
      </w:r>
      <w:r>
        <w:rPr>
          <w:rFonts w:ascii="Times New Roman" w:hAnsi="Times New Roman" w:eastAsia="Times New Roman" w:cs="Times New Roman"/>
          <w:spacing w:val="-120"/>
        </w:rPr>
        <w:t xml:space="preserve"> </w:t>
      </w:r>
      <w:r>
        <w:rPr>
          <w:spacing w:val="-16"/>
        </w:rPr>
        <w:t>、</w:t>
      </w:r>
      <w:r>
        <w:rPr>
          <w:rFonts w:ascii="Times New Roman" w:hAnsi="Times New Roman" w:eastAsia="Times New Roman" w:cs="Times New Roman"/>
          <w:spacing w:val="-16"/>
        </w:rPr>
        <w:t>B</w:t>
      </w:r>
      <w:r>
        <w:rPr>
          <w:rFonts w:ascii="Times New Roman" w:hAnsi="Times New Roman" w:eastAsia="Times New Roman" w:cs="Times New Roman"/>
          <w:spacing w:val="-118"/>
        </w:rPr>
        <w:t xml:space="preserve"> </w:t>
      </w:r>
      <w:r>
        <w:rPr>
          <w:spacing w:val="-16"/>
        </w:rPr>
        <w:t>、</w:t>
      </w:r>
      <w:r>
        <w:rPr>
          <w:rFonts w:ascii="Times New Roman" w:hAnsi="Times New Roman" w:eastAsia="Times New Roman" w:cs="Times New Roman"/>
          <w:spacing w:val="-16"/>
        </w:rPr>
        <w:t>C</w:t>
      </w:r>
      <w:r>
        <w:rPr>
          <w:rFonts w:ascii="Times New Roman" w:hAnsi="Times New Roman" w:eastAsia="Times New Roman" w:cs="Times New Roman"/>
          <w:spacing w:val="72"/>
        </w:rPr>
        <w:t xml:space="preserve"> </w:t>
      </w:r>
      <w:r>
        <w:rPr>
          <w:sz w:val="88"/>
          <w:szCs w:val="88"/>
          <w:i/>
          <w:iCs/>
          <w:spacing w:val="-16"/>
        </w:rPr>
        <w:t>）</w:t>
      </w:r>
    </w:p>
    <w:p>
      <w:pPr>
        <w:spacing w:line="468" w:lineRule="auto"/>
        <w:rPr>
          <w:rFonts w:ascii="Arial"/>
          <w:sz w:val="21"/>
        </w:rPr>
      </w:pPr>
      <w:r/>
    </w:p>
    <w:p>
      <w:pPr>
        <w:pStyle w:val="BodyText"/>
        <w:spacing w:before="273" w:line="220" w:lineRule="auto"/>
        <w:rPr/>
      </w:pPr>
      <w:r>
        <w:rPr>
          <w:rFonts w:ascii="Times New Roman" w:hAnsi="Times New Roman" w:eastAsia="Times New Roman" w:cs="Times New Roman"/>
          <w:spacing w:val="-5"/>
        </w:rPr>
        <w:t>A </w:t>
      </w:r>
      <w:r>
        <w:rPr>
          <w:spacing w:val="-5"/>
        </w:rPr>
        <w:t>居住区公园；</w:t>
      </w:r>
      <w:r>
        <w:rPr>
          <w:rFonts w:ascii="Times New Roman" w:hAnsi="Times New Roman" w:eastAsia="Times New Roman" w:cs="Times New Roman"/>
          <w:spacing w:val="-5"/>
        </w:rPr>
        <w:t>B </w:t>
      </w:r>
      <w:r>
        <w:rPr>
          <w:spacing w:val="-5"/>
        </w:rPr>
        <w:t>小区中心游园；</w:t>
      </w:r>
      <w:r>
        <w:rPr>
          <w:rFonts w:ascii="Times New Roman" w:hAnsi="Times New Roman" w:eastAsia="Times New Roman" w:cs="Times New Roman"/>
          <w:spacing w:val="-5"/>
        </w:rPr>
        <w:t>C </w:t>
      </w:r>
      <w:r>
        <w:rPr>
          <w:spacing w:val="-5"/>
        </w:rPr>
        <w:t>组团绿地；</w:t>
      </w:r>
      <w:r>
        <w:rPr>
          <w:rFonts w:ascii="Times New Roman" w:hAnsi="Times New Roman" w:eastAsia="Times New Roman" w:cs="Times New Roman"/>
          <w:spacing w:val="-5"/>
        </w:rPr>
        <w:t>D </w:t>
      </w:r>
      <w:r>
        <w:rPr>
          <w:spacing w:val="-5"/>
        </w:rPr>
        <w:t>居住区道路绿地</w:t>
      </w:r>
    </w:p>
    <w:p>
      <w:pPr>
        <w:pStyle w:val="BodyText"/>
        <w:ind w:right="9647" w:firstLine="91"/>
        <w:spacing w:before="317" w:line="278" w:lineRule="auto"/>
        <w:rPr/>
      </w:pPr>
      <w:r>
        <w:rPr>
          <w:rFonts w:ascii="Times New Roman" w:hAnsi="Times New Roman" w:eastAsia="Times New Roman" w:cs="Times New Roman"/>
          <w:spacing w:val="-15"/>
        </w:rPr>
        <w:t>15</w:t>
      </w:r>
      <w:r>
        <w:rPr>
          <w:rFonts w:ascii="Times New Roman" w:hAnsi="Times New Roman" w:eastAsia="Times New Roman" w:cs="Times New Roman"/>
          <w:spacing w:val="-118"/>
        </w:rPr>
        <w:t xml:space="preserve"> </w:t>
      </w:r>
      <w:r>
        <w:rPr>
          <w:spacing w:val="-15"/>
        </w:rPr>
        <w:t>、 属于工厂企业绿地特点的是</w:t>
      </w:r>
      <w:r>
        <w:rPr>
          <w:sz w:val="86"/>
          <w:szCs w:val="86"/>
          <w:spacing w:val="-15"/>
        </w:rPr>
        <w:t>（</w:t>
      </w:r>
      <w:r>
        <w:rPr>
          <w:rFonts w:ascii="Times New Roman" w:hAnsi="Times New Roman" w:eastAsia="Times New Roman" w:cs="Times New Roman"/>
          <w:spacing w:val="-15"/>
        </w:rPr>
        <w:t>A</w:t>
      </w:r>
      <w:r>
        <w:rPr>
          <w:rFonts w:ascii="Times New Roman" w:hAnsi="Times New Roman" w:eastAsia="Times New Roman" w:cs="Times New Roman"/>
          <w:spacing w:val="-120"/>
        </w:rPr>
        <w:t xml:space="preserve"> </w:t>
      </w:r>
      <w:r>
        <w:rPr>
          <w:spacing w:val="-15"/>
        </w:rPr>
        <w:t>、</w:t>
      </w:r>
      <w:r>
        <w:rPr>
          <w:rFonts w:ascii="Times New Roman" w:hAnsi="Times New Roman" w:eastAsia="Times New Roman" w:cs="Times New Roman"/>
          <w:spacing w:val="-15"/>
        </w:rPr>
        <w:t>C</w:t>
      </w:r>
      <w:r>
        <w:rPr>
          <w:rFonts w:ascii="Times New Roman" w:hAnsi="Times New Roman" w:eastAsia="Times New Roman" w:cs="Times New Roman"/>
          <w:spacing w:val="-119"/>
        </w:rPr>
        <w:t xml:space="preserve"> </w:t>
      </w:r>
      <w:r>
        <w:rPr>
          <w:spacing w:val="-15"/>
        </w:rPr>
        <w:t>、</w:t>
      </w:r>
      <w:r>
        <w:rPr>
          <w:rFonts w:ascii="Times New Roman" w:hAnsi="Times New Roman" w:eastAsia="Times New Roman" w:cs="Times New Roman"/>
          <w:spacing w:val="-16"/>
        </w:rPr>
        <w:t>D  </w:t>
      </w:r>
      <w:r>
        <w:rPr>
          <w:sz w:val="88"/>
          <w:szCs w:val="88"/>
          <w:i/>
          <w:iCs/>
          <w:spacing w:val="-16"/>
        </w:rPr>
        <w:t>）</w:t>
      </w:r>
      <w:r>
        <w:rPr>
          <w:sz w:val="88"/>
          <w:szCs w:val="88"/>
        </w:rPr>
        <w:t xml:space="preserve"> </w:t>
      </w:r>
      <w:r>
        <w:rPr>
          <w:rFonts w:ascii="Times New Roman" w:hAnsi="Times New Roman" w:eastAsia="Times New Roman" w:cs="Times New Roman"/>
          <w:spacing w:val="-12"/>
        </w:rPr>
        <w:t>A </w:t>
      </w:r>
      <w:r>
        <w:rPr>
          <w:spacing w:val="-12"/>
        </w:rPr>
        <w:t>环境较差不利于植物生长；</w:t>
      </w:r>
      <w:r>
        <w:rPr>
          <w:rFonts w:ascii="Times New Roman" w:hAnsi="Times New Roman" w:eastAsia="Times New Roman" w:cs="Times New Roman"/>
          <w:spacing w:val="-12"/>
        </w:rPr>
        <w:t>B </w:t>
      </w:r>
      <w:r>
        <w:rPr>
          <w:spacing w:val="-12"/>
        </w:rPr>
        <w:t>绿化用地面积大；</w:t>
      </w:r>
    </w:p>
    <w:p>
      <w:pPr>
        <w:pStyle w:val="BodyText"/>
        <w:ind w:left="23"/>
        <w:spacing w:before="48" w:line="219" w:lineRule="auto"/>
        <w:rPr/>
      </w:pPr>
      <w:r>
        <w:rPr>
          <w:rFonts w:ascii="Times New Roman" w:hAnsi="Times New Roman" w:eastAsia="Times New Roman" w:cs="Times New Roman"/>
          <w:spacing w:val="-3"/>
        </w:rPr>
        <w:t>C </w:t>
      </w:r>
      <w:r>
        <w:rPr>
          <w:spacing w:val="-3"/>
        </w:rPr>
        <w:t>绿化要保证工厂的生产安全；</w:t>
      </w:r>
      <w:r>
        <w:rPr>
          <w:rFonts w:ascii="Times New Roman" w:hAnsi="Times New Roman" w:eastAsia="Times New Roman" w:cs="Times New Roman"/>
          <w:spacing w:val="-3"/>
        </w:rPr>
        <w:t>D </w:t>
      </w:r>
      <w:r>
        <w:rPr>
          <w:spacing w:val="-3"/>
        </w:rPr>
        <w:t>工厂绿化的服务</w:t>
      </w:r>
      <w:r>
        <w:rPr>
          <w:spacing w:val="-4"/>
        </w:rPr>
        <w:t>对象主要是本厂职工</w:t>
      </w:r>
      <w:r>
        <w:rPr>
          <w:spacing w:val="-250"/>
        </w:rPr>
        <w:t xml:space="preserve"> </w:t>
      </w:r>
      <w:r>
        <w:rPr>
          <w:spacing w:val="-4"/>
        </w:rPr>
        <w:t>;</w:t>
      </w:r>
    </w:p>
    <w:p>
      <w:pPr>
        <w:pStyle w:val="BodyText"/>
        <w:ind w:left="91"/>
        <w:spacing w:before="313" w:line="233" w:lineRule="auto"/>
        <w:rPr/>
      </w:pPr>
      <w:r>
        <w:rPr>
          <w:rFonts w:ascii="Times New Roman" w:hAnsi="Times New Roman" w:eastAsia="Times New Roman" w:cs="Times New Roman"/>
          <w:spacing w:val="-5"/>
        </w:rPr>
        <w:t>16</w:t>
      </w:r>
      <w:r>
        <w:rPr>
          <w:spacing w:val="-5"/>
        </w:rPr>
        <w:t>、有大气污染的工厂最好布局的位置是（</w:t>
      </w:r>
      <w:r>
        <w:rPr>
          <w:rFonts w:ascii="Times New Roman" w:hAnsi="Times New Roman" w:eastAsia="Times New Roman" w:cs="Times New Roman"/>
          <w:spacing w:val="-5"/>
        </w:rPr>
        <w:t>B </w:t>
      </w:r>
      <w:r>
        <w:rPr>
          <w:spacing w:val="-5"/>
        </w:rPr>
        <w:t>）</w:t>
      </w:r>
    </w:p>
    <w:p>
      <w:pPr>
        <w:pStyle w:val="BodyText"/>
        <w:ind w:left="93" w:right="384" w:hanging="94"/>
        <w:spacing w:before="247" w:line="242" w:lineRule="auto"/>
        <w:rPr/>
      </w:pPr>
      <w:r>
        <w:rPr>
          <w:rFonts w:ascii="Times New Roman" w:hAnsi="Times New Roman" w:eastAsia="Times New Roman" w:cs="Times New Roman"/>
          <w:spacing w:val="-5"/>
        </w:rPr>
        <w:t>A </w:t>
      </w:r>
      <w:r>
        <w:rPr>
          <w:spacing w:val="-5"/>
        </w:rPr>
        <w:t>盛行风的下风向；</w:t>
      </w:r>
      <w:r>
        <w:rPr>
          <w:rFonts w:ascii="Times New Roman" w:hAnsi="Times New Roman" w:eastAsia="Times New Roman" w:cs="Times New Roman"/>
          <w:spacing w:val="-5"/>
        </w:rPr>
        <w:t>B </w:t>
      </w:r>
      <w:r>
        <w:rPr>
          <w:spacing w:val="-5"/>
        </w:rPr>
        <w:t>最小风频的上风向；</w:t>
      </w:r>
      <w:r>
        <w:rPr>
          <w:rFonts w:ascii="Times New Roman" w:hAnsi="Times New Roman" w:eastAsia="Times New Roman" w:cs="Times New Roman"/>
          <w:spacing w:val="-5"/>
        </w:rPr>
        <w:t>C </w:t>
      </w:r>
      <w:r>
        <w:rPr>
          <w:spacing w:val="-5"/>
        </w:rPr>
        <w:t>盛行风的上风向；</w:t>
      </w:r>
      <w:r>
        <w:rPr>
          <w:rFonts w:ascii="Times New Roman" w:hAnsi="Times New Roman" w:eastAsia="Times New Roman" w:cs="Times New Roman"/>
          <w:spacing w:val="-5"/>
        </w:rPr>
        <w:t>D </w:t>
      </w:r>
      <w:r>
        <w:rPr>
          <w:spacing w:val="-5"/>
        </w:rPr>
        <w:t>最小风频</w:t>
      </w:r>
      <w:r>
        <w:rPr>
          <w:spacing w:val="16"/>
        </w:rPr>
        <w:t xml:space="preserve"> </w:t>
      </w:r>
      <w:r>
        <w:rPr>
          <w:spacing w:val="-20"/>
        </w:rPr>
        <w:t>的下风向</w:t>
      </w:r>
    </w:p>
    <w:p>
      <w:pPr>
        <w:pStyle w:val="BodyText"/>
        <w:ind w:left="7" w:right="650" w:firstLine="84"/>
        <w:spacing w:before="200" w:line="242" w:lineRule="auto"/>
        <w:rPr/>
      </w:pPr>
      <w:r>
        <w:rPr>
          <w:rFonts w:ascii="Times New Roman" w:hAnsi="Times New Roman" w:eastAsia="Times New Roman" w:cs="Times New Roman"/>
          <w:spacing w:val="-9"/>
        </w:rPr>
        <w:t>17</w:t>
      </w:r>
      <w:r>
        <w:rPr>
          <w:spacing w:val="-9"/>
        </w:rPr>
        <w:t>、下列园林植物选择上体现了园林布局在时间上的规定性的有</w:t>
      </w:r>
      <w:r>
        <w:rPr>
          <w:sz w:val="86"/>
          <w:szCs w:val="86"/>
          <w:spacing w:val="-9"/>
        </w:rPr>
        <w:t>（</w:t>
      </w:r>
      <w:r>
        <w:rPr>
          <w:rFonts w:ascii="Times New Roman" w:hAnsi="Times New Roman" w:eastAsia="Times New Roman" w:cs="Times New Roman"/>
          <w:spacing w:val="-9"/>
        </w:rPr>
        <w:t>A</w:t>
      </w:r>
      <w:r>
        <w:rPr>
          <w:rFonts w:ascii="Times New Roman" w:hAnsi="Times New Roman" w:eastAsia="Times New Roman" w:cs="Times New Roman"/>
          <w:spacing w:val="-120"/>
        </w:rPr>
        <w:t xml:space="preserve"> </w:t>
      </w:r>
      <w:r>
        <w:rPr>
          <w:spacing w:val="-10"/>
        </w:rPr>
        <w:t>、</w:t>
      </w:r>
      <w:r>
        <w:rPr>
          <w:rFonts w:ascii="Times New Roman" w:hAnsi="Times New Roman" w:eastAsia="Times New Roman" w:cs="Times New Roman"/>
          <w:spacing w:val="-10"/>
        </w:rPr>
        <w:t>B</w:t>
      </w:r>
      <w:r>
        <w:rPr>
          <w:spacing w:val="-10"/>
        </w:rPr>
        <w:t>、</w:t>
      </w:r>
      <w:r>
        <w:rPr/>
        <w:t xml:space="preserve"> </w:t>
      </w:r>
      <w:r>
        <w:rPr>
          <w:rFonts w:ascii="Times New Roman" w:hAnsi="Times New Roman" w:eastAsia="Times New Roman" w:cs="Times New Roman"/>
          <w:spacing w:val="-6"/>
        </w:rPr>
        <w:t>D </w:t>
      </w:r>
      <w:r>
        <w:rPr>
          <w:spacing w:val="-6"/>
        </w:rPr>
        <w:t>）</w:t>
      </w:r>
    </w:p>
    <w:p>
      <w:pPr>
        <w:pStyle w:val="BodyText"/>
        <w:ind w:left="39" w:hanging="39"/>
        <w:spacing w:before="192" w:line="236" w:lineRule="auto"/>
        <w:rPr/>
      </w:pPr>
      <w:r>
        <w:rPr>
          <w:rFonts w:ascii="Times New Roman" w:hAnsi="Times New Roman" w:eastAsia="Times New Roman" w:cs="Times New Roman"/>
          <w:spacing w:val="-5"/>
        </w:rPr>
        <w:t>A </w:t>
      </w:r>
      <w:r>
        <w:rPr>
          <w:spacing w:val="-5"/>
        </w:rPr>
        <w:t>春季以鲜花为主；</w:t>
      </w:r>
      <w:r>
        <w:rPr>
          <w:rFonts w:ascii="Times New Roman" w:hAnsi="Times New Roman" w:eastAsia="Times New Roman" w:cs="Times New Roman"/>
          <w:spacing w:val="-5"/>
        </w:rPr>
        <w:t>B </w:t>
      </w:r>
      <w:r>
        <w:rPr>
          <w:spacing w:val="-5"/>
        </w:rPr>
        <w:t>植物的季相变化；</w:t>
      </w:r>
      <w:r>
        <w:rPr>
          <w:rFonts w:ascii="Times New Roman" w:hAnsi="Times New Roman" w:eastAsia="Times New Roman" w:cs="Times New Roman"/>
          <w:spacing w:val="-5"/>
        </w:rPr>
        <w:t>C </w:t>
      </w:r>
      <w:r>
        <w:rPr>
          <w:spacing w:val="-5"/>
        </w:rPr>
        <w:t>植物乡土化；</w:t>
      </w:r>
      <w:r>
        <w:rPr>
          <w:rFonts w:ascii="Times New Roman" w:hAnsi="Times New Roman" w:eastAsia="Times New Roman" w:cs="Times New Roman"/>
          <w:spacing w:val="-5"/>
        </w:rPr>
        <w:t>D </w:t>
      </w:r>
      <w:r>
        <w:rPr>
          <w:spacing w:val="-6"/>
        </w:rPr>
        <w:t>夏荫秋实 </w:t>
      </w:r>
      <w:r>
        <w:rPr>
          <w:rFonts w:ascii="Times New Roman" w:hAnsi="Times New Roman" w:eastAsia="Times New Roman" w:cs="Times New Roman"/>
          <w:spacing w:val="-6"/>
        </w:rPr>
        <w:t>18</w:t>
      </w:r>
      <w:r>
        <w:rPr>
          <w:spacing w:val="-6"/>
        </w:rPr>
        <w:t>、模</w:t>
      </w:r>
      <w:r>
        <w:rPr/>
        <w:t xml:space="preserve"> </w:t>
      </w:r>
      <w:r>
        <w:rPr>
          <w:spacing w:val="-17"/>
        </w:rPr>
        <w:t>纹花坛在选用植物上应</w:t>
      </w:r>
      <w:r>
        <w:rPr>
          <w:sz w:val="86"/>
          <w:szCs w:val="86"/>
          <w:spacing w:val="-17"/>
        </w:rPr>
        <w:t>（</w:t>
      </w:r>
      <w:r>
        <w:rPr>
          <w:rFonts w:ascii="Times New Roman" w:hAnsi="Times New Roman" w:eastAsia="Times New Roman" w:cs="Times New Roman"/>
          <w:spacing w:val="-17"/>
        </w:rPr>
        <w:t>A</w:t>
      </w:r>
      <w:r>
        <w:rPr>
          <w:rFonts w:ascii="Times New Roman" w:hAnsi="Times New Roman" w:eastAsia="Times New Roman" w:cs="Times New Roman"/>
          <w:spacing w:val="-118"/>
        </w:rPr>
        <w:t xml:space="preserve"> </w:t>
      </w:r>
      <w:r>
        <w:rPr>
          <w:spacing w:val="-17"/>
        </w:rPr>
        <w:t>、</w:t>
      </w:r>
      <w:r>
        <w:rPr>
          <w:rFonts w:ascii="Times New Roman" w:hAnsi="Times New Roman" w:eastAsia="Times New Roman" w:cs="Times New Roman"/>
          <w:spacing w:val="-17"/>
        </w:rPr>
        <w:t>B</w:t>
      </w:r>
      <w:r>
        <w:rPr>
          <w:rFonts w:ascii="Times New Roman" w:hAnsi="Times New Roman" w:eastAsia="Times New Roman" w:cs="Times New Roman"/>
          <w:spacing w:val="-119"/>
        </w:rPr>
        <w:t xml:space="preserve"> </w:t>
      </w:r>
      <w:r>
        <w:rPr>
          <w:spacing w:val="-17"/>
        </w:rPr>
        <w:t>、</w:t>
      </w:r>
      <w:r>
        <w:rPr>
          <w:rFonts w:ascii="Times New Roman" w:hAnsi="Times New Roman" w:eastAsia="Times New Roman" w:cs="Times New Roman"/>
          <w:spacing w:val="-17"/>
        </w:rPr>
        <w:t>C</w:t>
      </w:r>
      <w:r>
        <w:rPr>
          <w:rFonts w:ascii="Times New Roman" w:hAnsi="Times New Roman" w:eastAsia="Times New Roman" w:cs="Times New Roman"/>
          <w:spacing w:val="-118"/>
        </w:rPr>
        <w:t xml:space="preserve"> </w:t>
      </w:r>
      <w:r>
        <w:rPr>
          <w:spacing w:val="-17"/>
        </w:rPr>
        <w:t>、</w:t>
      </w:r>
      <w:r>
        <w:rPr>
          <w:rFonts w:ascii="Times New Roman" w:hAnsi="Times New Roman" w:eastAsia="Times New Roman" w:cs="Times New Roman"/>
          <w:spacing w:val="-17"/>
        </w:rPr>
        <w:t>D</w:t>
      </w:r>
      <w:r>
        <w:rPr>
          <w:spacing w:val="-17"/>
        </w:rPr>
        <w:t>）</w:t>
      </w:r>
    </w:p>
    <w:p>
      <w:pPr>
        <w:spacing w:line="236" w:lineRule="auto"/>
        <w:sectPr>
          <w:pgSz w:w="31680" w:h="31680"/>
          <w:pgMar w:top="1396" w:right="2121" w:bottom="0" w:left="1807" w:header="0" w:footer="0" w:gutter="0"/>
        </w:sectPr>
        <w:rPr/>
      </w:pPr>
    </w:p>
    <w:p>
      <w:pPr>
        <w:pStyle w:val="BodyText"/>
        <w:spacing w:before="165" w:line="220" w:lineRule="auto"/>
        <w:rPr/>
      </w:pPr>
      <w:r>
        <w:rPr>
          <w:rFonts w:ascii="Times New Roman" w:hAnsi="Times New Roman" w:eastAsia="Times New Roman" w:cs="Times New Roman"/>
          <w:spacing w:val="-7"/>
        </w:rPr>
        <w:t>A </w:t>
      </w:r>
      <w:r>
        <w:rPr>
          <w:spacing w:val="-7"/>
        </w:rPr>
        <w:t>生长缓慢；</w:t>
      </w:r>
      <w:r>
        <w:rPr>
          <w:rFonts w:ascii="Times New Roman" w:hAnsi="Times New Roman" w:eastAsia="Times New Roman" w:cs="Times New Roman"/>
          <w:spacing w:val="-7"/>
        </w:rPr>
        <w:t>B </w:t>
      </w:r>
      <w:r>
        <w:rPr>
          <w:spacing w:val="-7"/>
        </w:rPr>
        <w:t>耐修剪；</w:t>
      </w:r>
      <w:r>
        <w:rPr>
          <w:rFonts w:ascii="Times New Roman" w:hAnsi="Times New Roman" w:eastAsia="Times New Roman" w:cs="Times New Roman"/>
          <w:spacing w:val="-7"/>
        </w:rPr>
        <w:t>C </w:t>
      </w:r>
      <w:r>
        <w:rPr>
          <w:spacing w:val="-7"/>
        </w:rPr>
        <w:t>分枝密；</w:t>
      </w:r>
      <w:r>
        <w:rPr>
          <w:rFonts w:ascii="Times New Roman" w:hAnsi="Times New Roman" w:eastAsia="Times New Roman" w:cs="Times New Roman"/>
          <w:spacing w:val="-7"/>
        </w:rPr>
        <w:t>D </w:t>
      </w:r>
      <w:r>
        <w:rPr>
          <w:spacing w:val="-7"/>
        </w:rPr>
        <w:t>色彩分明</w:t>
      </w:r>
    </w:p>
    <w:p>
      <w:pPr>
        <w:pStyle w:val="BodyText"/>
        <w:ind w:left="39" w:firstLine="52"/>
        <w:spacing w:before="314" w:line="237" w:lineRule="auto"/>
        <w:rPr/>
      </w:pPr>
      <w:r>
        <w:rPr>
          <w:rFonts w:ascii="Times New Roman" w:hAnsi="Times New Roman" w:eastAsia="Times New Roman" w:cs="Times New Roman"/>
          <w:spacing w:val="4"/>
        </w:rPr>
        <w:t>19</w:t>
      </w:r>
      <w:r>
        <w:rPr>
          <w:rFonts w:ascii="Times New Roman" w:hAnsi="Times New Roman" w:eastAsia="Times New Roman" w:cs="Times New Roman"/>
          <w:spacing w:val="-103"/>
        </w:rPr>
        <w:t xml:space="preserve"> </w:t>
      </w:r>
      <w:r>
        <w:rPr>
          <w:spacing w:val="4"/>
        </w:rPr>
        <w:t>、最早吸收中国山水园的意境融入到造园中，对欧洲造成很大影响的国家</w:t>
      </w:r>
      <w:r>
        <w:rPr/>
        <w:t xml:space="preserve"> </w:t>
      </w:r>
      <w:r>
        <w:rPr>
          <w:spacing w:val="-12"/>
        </w:rPr>
        <w:t>是</w:t>
      </w:r>
      <w:r>
        <w:rPr>
          <w:sz w:val="86"/>
          <w:szCs w:val="86"/>
          <w:spacing w:val="-12"/>
        </w:rPr>
        <w:t>（</w:t>
      </w:r>
      <w:r>
        <w:rPr>
          <w:rFonts w:ascii="Times New Roman" w:hAnsi="Times New Roman" w:eastAsia="Times New Roman" w:cs="Times New Roman"/>
          <w:spacing w:val="-12"/>
        </w:rPr>
        <w:t>A</w:t>
      </w:r>
      <w:r>
        <w:rPr>
          <w:spacing w:val="-12"/>
        </w:rPr>
        <w:t>）</w:t>
      </w:r>
    </w:p>
    <w:p>
      <w:pPr>
        <w:pStyle w:val="BodyText"/>
        <w:spacing w:before="241" w:line="220" w:lineRule="auto"/>
        <w:rPr/>
      </w:pPr>
      <w:r>
        <w:rPr>
          <w:rFonts w:ascii="Times New Roman" w:hAnsi="Times New Roman" w:eastAsia="Times New Roman" w:cs="Times New Roman"/>
          <w:spacing w:val="-12"/>
        </w:rPr>
        <w:t>A </w:t>
      </w:r>
      <w:r>
        <w:rPr>
          <w:spacing w:val="-12"/>
        </w:rPr>
        <w:t>英国。</w:t>
      </w:r>
      <w:r>
        <w:rPr>
          <w:rFonts w:ascii="Times New Roman" w:hAnsi="Times New Roman" w:eastAsia="Times New Roman" w:cs="Times New Roman"/>
          <w:spacing w:val="-12"/>
        </w:rPr>
        <w:t>B </w:t>
      </w:r>
      <w:r>
        <w:rPr>
          <w:spacing w:val="-12"/>
        </w:rPr>
        <w:t>法国。</w:t>
      </w:r>
      <w:r>
        <w:rPr>
          <w:rFonts w:ascii="Times New Roman" w:hAnsi="Times New Roman" w:eastAsia="Times New Roman" w:cs="Times New Roman"/>
          <w:spacing w:val="-12"/>
        </w:rPr>
        <w:t>C </w:t>
      </w:r>
      <w:r>
        <w:rPr>
          <w:spacing w:val="-12"/>
        </w:rPr>
        <w:t>意大利。</w:t>
      </w:r>
      <w:r>
        <w:rPr>
          <w:rFonts w:ascii="Times New Roman" w:hAnsi="Times New Roman" w:eastAsia="Times New Roman" w:cs="Times New Roman"/>
          <w:spacing w:val="-12"/>
        </w:rPr>
        <w:t>D </w:t>
      </w:r>
      <w:r>
        <w:rPr>
          <w:spacing w:val="-12"/>
        </w:rPr>
        <w:t>德国。</w:t>
      </w:r>
    </w:p>
    <w:p>
      <w:pPr>
        <w:pStyle w:val="BodyText"/>
        <w:ind w:left="10"/>
        <w:spacing w:before="310" w:line="233" w:lineRule="auto"/>
        <w:rPr/>
      </w:pPr>
      <w:r>
        <w:rPr>
          <w:rFonts w:ascii="Times New Roman" w:hAnsi="Times New Roman" w:eastAsia="Times New Roman" w:cs="Times New Roman"/>
          <w:spacing w:val="-15"/>
        </w:rPr>
        <w:t>20</w:t>
      </w:r>
      <w:r>
        <w:rPr>
          <w:rFonts w:ascii="Times New Roman" w:hAnsi="Times New Roman" w:eastAsia="Times New Roman" w:cs="Times New Roman"/>
          <w:spacing w:val="-102"/>
        </w:rPr>
        <w:t xml:space="preserve"> </w:t>
      </w:r>
      <w:r>
        <w:rPr>
          <w:spacing w:val="-15"/>
        </w:rPr>
        <w:t>、园林植物的选择原则应做到</w:t>
      </w:r>
      <w:r>
        <w:rPr>
          <w:sz w:val="86"/>
          <w:szCs w:val="86"/>
          <w:spacing w:val="-15"/>
        </w:rPr>
        <w:t>（</w:t>
      </w:r>
      <w:r>
        <w:rPr>
          <w:rFonts w:ascii="Times New Roman" w:hAnsi="Times New Roman" w:eastAsia="Times New Roman" w:cs="Times New Roman"/>
          <w:spacing w:val="-15"/>
        </w:rPr>
        <w:t>A</w:t>
      </w:r>
      <w:r>
        <w:rPr>
          <w:rFonts w:ascii="Times New Roman" w:hAnsi="Times New Roman" w:eastAsia="Times New Roman" w:cs="Times New Roman"/>
          <w:spacing w:val="-120"/>
        </w:rPr>
        <w:t xml:space="preserve"> </w:t>
      </w:r>
      <w:r>
        <w:rPr>
          <w:spacing w:val="-15"/>
        </w:rPr>
        <w:t>、</w:t>
      </w:r>
      <w:r>
        <w:rPr>
          <w:rFonts w:ascii="Times New Roman" w:hAnsi="Times New Roman" w:eastAsia="Times New Roman" w:cs="Times New Roman"/>
          <w:spacing w:val="-15"/>
        </w:rPr>
        <w:t>B</w:t>
      </w:r>
      <w:r>
        <w:rPr>
          <w:rFonts w:ascii="Times New Roman" w:hAnsi="Times New Roman" w:eastAsia="Times New Roman" w:cs="Times New Roman"/>
          <w:spacing w:val="-119"/>
        </w:rPr>
        <w:t xml:space="preserve"> </w:t>
      </w:r>
      <w:r>
        <w:rPr>
          <w:spacing w:val="-15"/>
        </w:rPr>
        <w:t>、</w:t>
      </w:r>
      <w:r>
        <w:rPr>
          <w:rFonts w:ascii="Times New Roman" w:hAnsi="Times New Roman" w:eastAsia="Times New Roman" w:cs="Times New Roman"/>
          <w:spacing w:val="-15"/>
        </w:rPr>
        <w:t>C</w:t>
      </w:r>
      <w:r>
        <w:rPr>
          <w:rFonts w:ascii="Times New Roman" w:hAnsi="Times New Roman" w:eastAsia="Times New Roman" w:cs="Times New Roman"/>
          <w:spacing w:val="-118"/>
        </w:rPr>
        <w:t xml:space="preserve"> </w:t>
      </w:r>
      <w:r>
        <w:rPr>
          <w:spacing w:val="-15"/>
        </w:rPr>
        <w:t>、</w:t>
      </w:r>
      <w:r>
        <w:rPr>
          <w:rFonts w:ascii="Times New Roman" w:hAnsi="Times New Roman" w:eastAsia="Times New Roman" w:cs="Times New Roman"/>
          <w:spacing w:val="-15"/>
        </w:rPr>
        <w:t>D</w:t>
      </w:r>
      <w:r>
        <w:rPr>
          <w:spacing w:val="-15"/>
        </w:rPr>
        <w:t>）</w:t>
      </w:r>
    </w:p>
    <w:p>
      <w:pPr>
        <w:pStyle w:val="BodyText"/>
        <w:ind w:left="29" w:right="688" w:hanging="29"/>
        <w:spacing w:before="247" w:line="242" w:lineRule="auto"/>
        <w:rPr/>
      </w:pPr>
      <w:r>
        <w:rPr>
          <w:rFonts w:ascii="Times New Roman" w:hAnsi="Times New Roman" w:eastAsia="Times New Roman" w:cs="Times New Roman"/>
          <w:spacing w:val="-7"/>
        </w:rPr>
        <w:t>A</w:t>
      </w:r>
      <w:r>
        <w:rPr>
          <w:rFonts w:ascii="Times New Roman" w:hAnsi="Times New Roman" w:eastAsia="Times New Roman" w:cs="Times New Roman"/>
          <w:spacing w:val="86"/>
        </w:rPr>
        <w:t xml:space="preserve"> </w:t>
      </w:r>
      <w:r>
        <w:rPr>
          <w:spacing w:val="-7"/>
        </w:rPr>
        <w:t>以乡土树种为主。</w:t>
      </w:r>
      <w:r>
        <w:rPr>
          <w:rFonts w:ascii="Times New Roman" w:hAnsi="Times New Roman" w:eastAsia="Times New Roman" w:cs="Times New Roman"/>
          <w:spacing w:val="-7"/>
        </w:rPr>
        <w:t>B </w:t>
      </w:r>
      <w:r>
        <w:rPr>
          <w:spacing w:val="-7"/>
        </w:rPr>
        <w:t>适地适树。</w:t>
      </w:r>
      <w:r>
        <w:rPr>
          <w:rFonts w:ascii="Times New Roman" w:hAnsi="Times New Roman" w:eastAsia="Times New Roman" w:cs="Times New Roman"/>
          <w:spacing w:val="-7"/>
        </w:rPr>
        <w:t>C </w:t>
      </w:r>
      <w:r>
        <w:rPr>
          <w:spacing w:val="-7"/>
        </w:rPr>
        <w:t>对原有树木和植被加以利用。</w:t>
      </w:r>
      <w:r>
        <w:rPr>
          <w:rFonts w:ascii="Times New Roman" w:hAnsi="Times New Roman" w:eastAsia="Times New Roman" w:cs="Times New Roman"/>
          <w:spacing w:val="-7"/>
        </w:rPr>
        <w:t>D </w:t>
      </w:r>
      <w:r>
        <w:rPr>
          <w:spacing w:val="-8"/>
        </w:rPr>
        <w:t>速生与</w:t>
      </w:r>
      <w:r>
        <w:rPr/>
        <w:t xml:space="preserve"> </w:t>
      </w:r>
      <w:r>
        <w:rPr>
          <w:spacing w:val="-22"/>
        </w:rPr>
        <w:t>慢长相结合。</w:t>
      </w:r>
    </w:p>
    <w:p>
      <w:pPr>
        <w:pStyle w:val="BodyText"/>
        <w:ind w:left="10"/>
        <w:spacing w:before="198" w:line="234" w:lineRule="auto"/>
        <w:rPr/>
      </w:pPr>
      <w:r>
        <w:rPr>
          <w:rFonts w:ascii="Times New Roman" w:hAnsi="Times New Roman" w:eastAsia="Times New Roman" w:cs="Times New Roman"/>
          <w:spacing w:val="-12"/>
        </w:rPr>
        <w:t>21</w:t>
      </w:r>
      <w:r>
        <w:rPr>
          <w:rFonts w:ascii="Times New Roman" w:hAnsi="Times New Roman" w:eastAsia="Times New Roman" w:cs="Times New Roman"/>
          <w:spacing w:val="-106"/>
        </w:rPr>
        <w:t xml:space="preserve"> </w:t>
      </w:r>
      <w:r>
        <w:rPr>
          <w:spacing w:val="-12"/>
        </w:rPr>
        <w:t>、关于合适视距描述正确的有</w:t>
      </w:r>
      <w:r>
        <w:rPr>
          <w:sz w:val="86"/>
          <w:szCs w:val="86"/>
          <w:spacing w:val="-12"/>
        </w:rPr>
        <w:t>（</w:t>
      </w:r>
      <w:r>
        <w:rPr>
          <w:rFonts w:ascii="Times New Roman" w:hAnsi="Times New Roman" w:eastAsia="Times New Roman" w:cs="Times New Roman"/>
          <w:spacing w:val="-12"/>
        </w:rPr>
        <w:t>A</w:t>
      </w:r>
      <w:r>
        <w:rPr>
          <w:rFonts w:ascii="Times New Roman" w:hAnsi="Times New Roman" w:eastAsia="Times New Roman" w:cs="Times New Roman"/>
          <w:spacing w:val="-120"/>
        </w:rPr>
        <w:t xml:space="preserve"> </w:t>
      </w:r>
      <w:r>
        <w:rPr>
          <w:spacing w:val="-12"/>
        </w:rPr>
        <w:t>、</w:t>
      </w:r>
      <w:r>
        <w:rPr>
          <w:rFonts w:ascii="Times New Roman" w:hAnsi="Times New Roman" w:eastAsia="Times New Roman" w:cs="Times New Roman"/>
          <w:spacing w:val="-12"/>
        </w:rPr>
        <w:t>B</w:t>
      </w:r>
      <w:r>
        <w:rPr>
          <w:rFonts w:ascii="Times New Roman" w:hAnsi="Times New Roman" w:eastAsia="Times New Roman" w:cs="Times New Roman"/>
          <w:spacing w:val="-119"/>
        </w:rPr>
        <w:t xml:space="preserve"> </w:t>
      </w:r>
      <w:r>
        <w:rPr>
          <w:spacing w:val="-12"/>
        </w:rPr>
        <w:t>、</w:t>
      </w:r>
      <w:r>
        <w:rPr>
          <w:rFonts w:ascii="Times New Roman" w:hAnsi="Times New Roman" w:eastAsia="Times New Roman" w:cs="Times New Roman"/>
          <w:spacing w:val="-12"/>
        </w:rPr>
        <w:t>D</w:t>
      </w:r>
      <w:r>
        <w:rPr>
          <w:spacing w:val="-12"/>
        </w:rPr>
        <w:t>）</w:t>
      </w:r>
    </w:p>
    <w:p>
      <w:pPr>
        <w:pStyle w:val="BodyText"/>
        <w:ind w:left="22" w:right="764" w:hanging="22"/>
        <w:spacing w:before="238" w:line="241" w:lineRule="auto"/>
        <w:rPr/>
      </w:pPr>
      <w:r>
        <w:rPr>
          <w:rFonts w:ascii="Times New Roman" w:hAnsi="Times New Roman" w:eastAsia="Times New Roman" w:cs="Times New Roman"/>
          <w:spacing w:val="2"/>
        </w:rPr>
        <w:t>A </w:t>
      </w:r>
      <w:r>
        <w:rPr>
          <w:spacing w:val="2"/>
        </w:rPr>
        <w:t>大型景物的合适视距为景物高的</w:t>
      </w:r>
      <w:r>
        <w:rPr>
          <w:rFonts w:ascii="Times New Roman" w:hAnsi="Times New Roman" w:eastAsia="Times New Roman" w:cs="Times New Roman"/>
          <w:spacing w:val="2"/>
        </w:rPr>
        <w:t>3.5 </w:t>
      </w:r>
      <w:r>
        <w:rPr>
          <w:spacing w:val="2"/>
        </w:rPr>
        <w:t>倍。</w:t>
      </w:r>
      <w:r>
        <w:rPr>
          <w:rFonts w:ascii="Times New Roman" w:hAnsi="Times New Roman" w:eastAsia="Times New Roman" w:cs="Times New Roman"/>
          <w:spacing w:val="2"/>
        </w:rPr>
        <w:t>B </w:t>
      </w:r>
      <w:r>
        <w:rPr>
          <w:spacing w:val="2"/>
        </w:rPr>
        <w:t>水平景物的合适视距为景物宽</w:t>
      </w:r>
      <w:r>
        <w:rPr>
          <w:spacing w:val="8"/>
        </w:rPr>
        <w:t xml:space="preserve"> </w:t>
      </w:r>
      <w:r>
        <w:rPr>
          <w:spacing w:val="-27"/>
        </w:rPr>
        <w:t>度的</w:t>
      </w:r>
      <w:r>
        <w:rPr>
          <w:spacing w:val="-109"/>
        </w:rPr>
        <w:t xml:space="preserve"> </w:t>
      </w:r>
      <w:r>
        <w:rPr>
          <w:rFonts w:ascii="Times New Roman" w:hAnsi="Times New Roman" w:eastAsia="Times New Roman" w:cs="Times New Roman"/>
          <w:spacing w:val="-27"/>
        </w:rPr>
        <w:t>1.2 </w:t>
      </w:r>
      <w:r>
        <w:rPr>
          <w:spacing w:val="-27"/>
        </w:rPr>
        <w:t>倍。</w:t>
      </w:r>
    </w:p>
    <w:p>
      <w:pPr>
        <w:pStyle w:val="BodyText"/>
        <w:ind w:left="22" w:right="514"/>
        <w:spacing w:before="212" w:line="241" w:lineRule="auto"/>
        <w:rPr/>
      </w:pPr>
      <w:r>
        <w:rPr>
          <w:rFonts w:ascii="Times New Roman" w:hAnsi="Times New Roman" w:eastAsia="Times New Roman" w:cs="Times New Roman"/>
          <w:spacing w:val="-3"/>
        </w:rPr>
        <w:t>C </w:t>
      </w:r>
      <w:r>
        <w:rPr>
          <w:spacing w:val="-3"/>
        </w:rPr>
        <w:t>当宽度大于高度时，依水平视距来考虑。</w:t>
      </w:r>
      <w:r>
        <w:rPr>
          <w:rFonts w:ascii="Times New Roman" w:hAnsi="Times New Roman" w:eastAsia="Times New Roman" w:cs="Times New Roman"/>
          <w:spacing w:val="-3"/>
        </w:rPr>
        <w:t>D </w:t>
      </w:r>
      <w:r>
        <w:rPr>
          <w:spacing w:val="-3"/>
        </w:rPr>
        <w:t>当高度大于宽度</w:t>
      </w:r>
      <w:r>
        <w:rPr>
          <w:spacing w:val="-4"/>
        </w:rPr>
        <w:t>时，依垂直视</w:t>
      </w:r>
      <w:r>
        <w:rPr/>
        <w:t xml:space="preserve"> </w:t>
      </w:r>
      <w:r>
        <w:rPr>
          <w:spacing w:val="-25"/>
        </w:rPr>
        <w:t>距来考虑。</w:t>
      </w:r>
    </w:p>
    <w:p>
      <w:pPr>
        <w:pStyle w:val="BodyText"/>
        <w:ind w:left="10"/>
        <w:spacing w:before="206" w:line="233" w:lineRule="auto"/>
        <w:rPr/>
      </w:pPr>
      <w:r>
        <w:rPr>
          <w:rFonts w:ascii="Times New Roman" w:hAnsi="Times New Roman" w:eastAsia="Times New Roman" w:cs="Times New Roman"/>
          <w:spacing w:val="-16"/>
        </w:rPr>
        <w:t>22</w:t>
      </w:r>
      <w:r>
        <w:rPr>
          <w:rFonts w:ascii="Times New Roman" w:hAnsi="Times New Roman" w:eastAsia="Times New Roman" w:cs="Times New Roman"/>
          <w:spacing w:val="-111"/>
        </w:rPr>
        <w:t xml:space="preserve"> </w:t>
      </w:r>
      <w:r>
        <w:rPr>
          <w:spacing w:val="-16"/>
        </w:rPr>
        <w:t>、园林空间的展示程序有</w:t>
      </w:r>
      <w:r>
        <w:rPr>
          <w:sz w:val="86"/>
          <w:szCs w:val="86"/>
          <w:spacing w:val="-16"/>
        </w:rPr>
        <w:t>（</w:t>
      </w:r>
      <w:r>
        <w:rPr>
          <w:rFonts w:ascii="Times New Roman" w:hAnsi="Times New Roman" w:eastAsia="Times New Roman" w:cs="Times New Roman"/>
          <w:spacing w:val="-16"/>
        </w:rPr>
        <w:t>A</w:t>
      </w:r>
      <w:r>
        <w:rPr>
          <w:rFonts w:ascii="Times New Roman" w:hAnsi="Times New Roman" w:eastAsia="Times New Roman" w:cs="Times New Roman"/>
          <w:spacing w:val="-120"/>
        </w:rPr>
        <w:t xml:space="preserve"> </w:t>
      </w:r>
      <w:r>
        <w:rPr>
          <w:spacing w:val="-16"/>
        </w:rPr>
        <w:t>、</w:t>
      </w:r>
      <w:r>
        <w:rPr>
          <w:rFonts w:ascii="Times New Roman" w:hAnsi="Times New Roman" w:eastAsia="Times New Roman" w:cs="Times New Roman"/>
          <w:spacing w:val="-16"/>
        </w:rPr>
        <w:t>B</w:t>
      </w:r>
      <w:r>
        <w:rPr>
          <w:rFonts w:ascii="Times New Roman" w:hAnsi="Times New Roman" w:eastAsia="Times New Roman" w:cs="Times New Roman"/>
          <w:spacing w:val="-118"/>
        </w:rPr>
        <w:t xml:space="preserve"> </w:t>
      </w:r>
      <w:r>
        <w:rPr>
          <w:spacing w:val="-16"/>
        </w:rPr>
        <w:t>、</w:t>
      </w:r>
      <w:r>
        <w:rPr>
          <w:rFonts w:ascii="Times New Roman" w:hAnsi="Times New Roman" w:eastAsia="Times New Roman" w:cs="Times New Roman"/>
          <w:spacing w:val="-16"/>
        </w:rPr>
        <w:t>C</w:t>
      </w:r>
      <w:r>
        <w:rPr>
          <w:rFonts w:ascii="Times New Roman" w:hAnsi="Times New Roman" w:eastAsia="Times New Roman" w:cs="Times New Roman"/>
          <w:spacing w:val="-118"/>
        </w:rPr>
        <w:t xml:space="preserve"> </w:t>
      </w:r>
      <w:r>
        <w:rPr>
          <w:spacing w:val="-16"/>
        </w:rPr>
        <w:t>、</w:t>
      </w:r>
      <w:r>
        <w:rPr>
          <w:rFonts w:ascii="Times New Roman" w:hAnsi="Times New Roman" w:eastAsia="Times New Roman" w:cs="Times New Roman"/>
          <w:spacing w:val="-16"/>
        </w:rPr>
        <w:t>D</w:t>
      </w:r>
      <w:r>
        <w:rPr>
          <w:spacing w:val="-16"/>
        </w:rPr>
        <w:t>）</w:t>
      </w:r>
    </w:p>
    <w:p>
      <w:pPr>
        <w:pStyle w:val="BodyText"/>
        <w:spacing w:before="246" w:line="220" w:lineRule="auto"/>
        <w:rPr/>
      </w:pPr>
      <w:r>
        <w:rPr>
          <w:rFonts w:ascii="Times New Roman" w:hAnsi="Times New Roman" w:eastAsia="Times New Roman" w:cs="Times New Roman"/>
          <w:spacing w:val="-6"/>
        </w:rPr>
        <w:t>A </w:t>
      </w:r>
      <w:r>
        <w:rPr>
          <w:spacing w:val="-6"/>
        </w:rPr>
        <w:t>两段式程序。</w:t>
      </w:r>
      <w:r>
        <w:rPr>
          <w:rFonts w:ascii="Times New Roman" w:hAnsi="Times New Roman" w:eastAsia="Times New Roman" w:cs="Times New Roman"/>
          <w:spacing w:val="-6"/>
        </w:rPr>
        <w:t>B </w:t>
      </w:r>
      <w:r>
        <w:rPr>
          <w:spacing w:val="-6"/>
        </w:rPr>
        <w:t>三段式程序。</w:t>
      </w:r>
      <w:r>
        <w:rPr>
          <w:rFonts w:ascii="Times New Roman" w:hAnsi="Times New Roman" w:eastAsia="Times New Roman" w:cs="Times New Roman"/>
          <w:spacing w:val="-6"/>
        </w:rPr>
        <w:t>C </w:t>
      </w:r>
      <w:r>
        <w:rPr>
          <w:spacing w:val="-6"/>
        </w:rPr>
        <w:t>循环程序。</w:t>
      </w:r>
      <w:r>
        <w:rPr>
          <w:rFonts w:ascii="Times New Roman" w:hAnsi="Times New Roman" w:eastAsia="Times New Roman" w:cs="Times New Roman"/>
          <w:spacing w:val="-6"/>
        </w:rPr>
        <w:t>D </w:t>
      </w:r>
      <w:r>
        <w:rPr>
          <w:spacing w:val="-6"/>
        </w:rPr>
        <w:t>专类序列</w:t>
      </w:r>
    </w:p>
    <w:p>
      <w:pPr>
        <w:pStyle w:val="BodyText"/>
        <w:ind w:left="10"/>
        <w:spacing w:before="312" w:line="234" w:lineRule="auto"/>
        <w:rPr/>
      </w:pPr>
      <w:r>
        <w:rPr>
          <w:rFonts w:ascii="Times New Roman" w:hAnsi="Times New Roman" w:eastAsia="Times New Roman" w:cs="Times New Roman"/>
          <w:spacing w:val="-12"/>
        </w:rPr>
        <w:t>23</w:t>
      </w:r>
      <w:r>
        <w:rPr>
          <w:rFonts w:ascii="Times New Roman" w:hAnsi="Times New Roman" w:eastAsia="Times New Roman" w:cs="Times New Roman"/>
          <w:spacing w:val="-106"/>
        </w:rPr>
        <w:t xml:space="preserve"> </w:t>
      </w:r>
      <w:r>
        <w:rPr>
          <w:spacing w:val="-12"/>
        </w:rPr>
        <w:t>、关于色彩感觉描述正确的是</w:t>
      </w:r>
      <w:r>
        <w:rPr>
          <w:sz w:val="86"/>
          <w:szCs w:val="86"/>
          <w:spacing w:val="-12"/>
        </w:rPr>
        <w:t>（</w:t>
      </w:r>
      <w:r>
        <w:rPr>
          <w:rFonts w:ascii="Times New Roman" w:hAnsi="Times New Roman" w:eastAsia="Times New Roman" w:cs="Times New Roman"/>
          <w:spacing w:val="-12"/>
        </w:rPr>
        <w:t>A</w:t>
      </w:r>
      <w:r>
        <w:rPr>
          <w:rFonts w:ascii="Times New Roman" w:hAnsi="Times New Roman" w:eastAsia="Times New Roman" w:cs="Times New Roman"/>
          <w:spacing w:val="-120"/>
        </w:rPr>
        <w:t xml:space="preserve"> </w:t>
      </w:r>
      <w:r>
        <w:rPr>
          <w:spacing w:val="-12"/>
        </w:rPr>
        <w:t>、</w:t>
      </w:r>
      <w:r>
        <w:rPr>
          <w:rFonts w:ascii="Times New Roman" w:hAnsi="Times New Roman" w:eastAsia="Times New Roman" w:cs="Times New Roman"/>
          <w:spacing w:val="-12"/>
        </w:rPr>
        <w:t>B</w:t>
      </w:r>
      <w:r>
        <w:rPr>
          <w:rFonts w:ascii="Times New Roman" w:hAnsi="Times New Roman" w:eastAsia="Times New Roman" w:cs="Times New Roman"/>
          <w:spacing w:val="-119"/>
        </w:rPr>
        <w:t xml:space="preserve"> </w:t>
      </w:r>
      <w:r>
        <w:rPr>
          <w:spacing w:val="-12"/>
        </w:rPr>
        <w:t>、</w:t>
      </w:r>
      <w:r>
        <w:rPr>
          <w:rFonts w:ascii="Times New Roman" w:hAnsi="Times New Roman" w:eastAsia="Times New Roman" w:cs="Times New Roman"/>
          <w:spacing w:val="-12"/>
        </w:rPr>
        <w:t>D</w:t>
      </w:r>
      <w:r>
        <w:rPr>
          <w:spacing w:val="-12"/>
        </w:rPr>
        <w:t>）</w:t>
      </w:r>
    </w:p>
    <w:p>
      <w:pPr>
        <w:pStyle w:val="BodyText"/>
        <w:spacing w:before="244" w:line="219" w:lineRule="auto"/>
        <w:rPr/>
      </w:pPr>
      <w:r>
        <w:rPr>
          <w:rFonts w:ascii="Times New Roman" w:hAnsi="Times New Roman" w:eastAsia="Times New Roman" w:cs="Times New Roman"/>
          <w:spacing w:val="-6"/>
        </w:rPr>
        <w:t>A </w:t>
      </w:r>
      <w:r>
        <w:rPr>
          <w:spacing w:val="-6"/>
        </w:rPr>
        <w:t>橙色系属于暖色系，青色系属于冷色系。</w:t>
      </w:r>
      <w:r>
        <w:rPr>
          <w:rFonts w:ascii="Times New Roman" w:hAnsi="Times New Roman" w:eastAsia="Times New Roman" w:cs="Times New Roman"/>
          <w:spacing w:val="-6"/>
        </w:rPr>
        <w:t>B </w:t>
      </w:r>
      <w:r>
        <w:rPr>
          <w:spacing w:val="-6"/>
        </w:rPr>
        <w:t>绿色和白色属中性色。</w:t>
      </w:r>
    </w:p>
    <w:p>
      <w:pPr>
        <w:pStyle w:val="BodyText"/>
        <w:ind w:left="28" w:right="513" w:hanging="5"/>
        <w:spacing w:before="314" w:line="242" w:lineRule="auto"/>
        <w:rPr/>
      </w:pPr>
      <w:r>
        <w:rPr>
          <w:rFonts w:ascii="Times New Roman" w:hAnsi="Times New Roman" w:eastAsia="Times New Roman" w:cs="Times New Roman"/>
          <w:spacing w:val="-3"/>
        </w:rPr>
        <w:t>C </w:t>
      </w:r>
      <w:r>
        <w:rPr>
          <w:spacing w:val="-3"/>
        </w:rPr>
        <w:t>橙色系给人一种收缩的面积感，青色系给人一种扩大的面积感。</w:t>
      </w:r>
      <w:r>
        <w:rPr>
          <w:rFonts w:ascii="Times New Roman" w:hAnsi="Times New Roman" w:eastAsia="Times New Roman" w:cs="Times New Roman"/>
          <w:spacing w:val="-4"/>
        </w:rPr>
        <w:t>D </w:t>
      </w:r>
      <w:r>
        <w:rPr>
          <w:spacing w:val="-4"/>
        </w:rPr>
        <w:t>橙色系</w:t>
      </w:r>
      <w:r>
        <w:rPr/>
        <w:t xml:space="preserve"> </w:t>
      </w:r>
      <w:r>
        <w:rPr>
          <w:spacing w:val="-13"/>
        </w:rPr>
        <w:t>给人一种强烈的运动感。</w:t>
      </w:r>
    </w:p>
    <w:p>
      <w:pPr>
        <w:pStyle w:val="BodyText"/>
        <w:ind w:right="13730" w:firstLine="10"/>
        <w:spacing w:before="203" w:line="253" w:lineRule="auto"/>
        <w:rPr/>
      </w:pPr>
      <w:r>
        <w:rPr>
          <w:rFonts w:ascii="Times New Roman" w:hAnsi="Times New Roman" w:eastAsia="Times New Roman" w:cs="Times New Roman"/>
          <w:spacing w:val="-17"/>
        </w:rPr>
        <w:t>24</w:t>
      </w:r>
      <w:r>
        <w:rPr>
          <w:rFonts w:ascii="Times New Roman" w:hAnsi="Times New Roman" w:eastAsia="Times New Roman" w:cs="Times New Roman"/>
          <w:spacing w:val="-104"/>
        </w:rPr>
        <w:t xml:space="preserve"> </w:t>
      </w:r>
      <w:r>
        <w:rPr>
          <w:spacing w:val="-17"/>
        </w:rPr>
        <w:t>、属于自然式种植的是</w:t>
      </w:r>
      <w:r>
        <w:rPr>
          <w:sz w:val="86"/>
          <w:szCs w:val="86"/>
          <w:spacing w:val="-17"/>
        </w:rPr>
        <w:t>（</w:t>
      </w:r>
      <w:r>
        <w:rPr>
          <w:rFonts w:ascii="Times New Roman" w:hAnsi="Times New Roman" w:eastAsia="Times New Roman" w:cs="Times New Roman"/>
          <w:spacing w:val="-17"/>
        </w:rPr>
        <w:t>B</w:t>
      </w:r>
      <w:r>
        <w:rPr>
          <w:rFonts w:ascii="Times New Roman" w:hAnsi="Times New Roman" w:eastAsia="Times New Roman" w:cs="Times New Roman"/>
          <w:spacing w:val="-119"/>
        </w:rPr>
        <w:t xml:space="preserve"> </w:t>
      </w:r>
      <w:r>
        <w:rPr>
          <w:spacing w:val="-17"/>
        </w:rPr>
        <w:t>、</w:t>
      </w:r>
      <w:r>
        <w:rPr>
          <w:rFonts w:ascii="Times New Roman" w:hAnsi="Times New Roman" w:eastAsia="Times New Roman" w:cs="Times New Roman"/>
          <w:spacing w:val="-17"/>
        </w:rPr>
        <w:t>C</w:t>
      </w:r>
      <w:r>
        <w:rPr>
          <w:rFonts w:ascii="Times New Roman" w:hAnsi="Times New Roman" w:eastAsia="Times New Roman" w:cs="Times New Roman"/>
          <w:spacing w:val="-119"/>
        </w:rPr>
        <w:t xml:space="preserve"> </w:t>
      </w:r>
      <w:r>
        <w:rPr>
          <w:spacing w:val="-17"/>
        </w:rPr>
        <w:t>、</w:t>
      </w:r>
      <w:r>
        <w:rPr>
          <w:rFonts w:ascii="Times New Roman" w:hAnsi="Times New Roman" w:eastAsia="Times New Roman" w:cs="Times New Roman"/>
          <w:spacing w:val="-17"/>
        </w:rPr>
        <w:t>D</w:t>
      </w:r>
      <w:r>
        <w:rPr>
          <w:spacing w:val="-17"/>
        </w:rPr>
        <w:t>）</w:t>
      </w:r>
      <w:r>
        <w:rPr/>
        <w:t xml:space="preserve"> </w:t>
      </w:r>
      <w:r>
        <w:rPr>
          <w:rFonts w:ascii="Times New Roman" w:hAnsi="Times New Roman" w:eastAsia="Times New Roman" w:cs="Times New Roman"/>
          <w:spacing w:val="-12"/>
        </w:rPr>
        <w:t>A </w:t>
      </w:r>
      <w:r>
        <w:rPr>
          <w:spacing w:val="-12"/>
        </w:rPr>
        <w:t>列植。</w:t>
      </w:r>
      <w:r>
        <w:rPr>
          <w:rFonts w:ascii="Times New Roman" w:hAnsi="Times New Roman" w:eastAsia="Times New Roman" w:cs="Times New Roman"/>
          <w:spacing w:val="-12"/>
        </w:rPr>
        <w:t>B </w:t>
      </w:r>
      <w:r>
        <w:rPr>
          <w:spacing w:val="-12"/>
        </w:rPr>
        <w:t>丛植。</w:t>
      </w:r>
      <w:r>
        <w:rPr>
          <w:rFonts w:ascii="Times New Roman" w:hAnsi="Times New Roman" w:eastAsia="Times New Roman" w:cs="Times New Roman"/>
          <w:spacing w:val="-12"/>
        </w:rPr>
        <w:t>C </w:t>
      </w:r>
      <w:r>
        <w:rPr>
          <w:spacing w:val="-12"/>
        </w:rPr>
        <w:t>群植。</w:t>
      </w:r>
      <w:r>
        <w:rPr>
          <w:rFonts w:ascii="Times New Roman" w:hAnsi="Times New Roman" w:eastAsia="Times New Roman" w:cs="Times New Roman"/>
          <w:spacing w:val="-12"/>
        </w:rPr>
        <w:t>D </w:t>
      </w:r>
      <w:r>
        <w:rPr>
          <w:spacing w:val="-12"/>
        </w:rPr>
        <w:t>林植。</w:t>
      </w:r>
    </w:p>
    <w:p>
      <w:pPr>
        <w:pStyle w:val="BodyText"/>
        <w:ind w:left="10"/>
        <w:spacing w:before="314" w:line="233" w:lineRule="auto"/>
        <w:rPr/>
      </w:pPr>
      <w:r>
        <w:rPr>
          <w:rFonts w:ascii="Times New Roman" w:hAnsi="Times New Roman" w:eastAsia="Times New Roman" w:cs="Times New Roman"/>
          <w:spacing w:val="-15"/>
        </w:rPr>
        <w:t>25</w:t>
      </w:r>
      <w:r>
        <w:rPr>
          <w:rFonts w:ascii="Times New Roman" w:hAnsi="Times New Roman" w:eastAsia="Times New Roman" w:cs="Times New Roman"/>
          <w:spacing w:val="-102"/>
        </w:rPr>
        <w:t xml:space="preserve"> </w:t>
      </w:r>
      <w:r>
        <w:rPr>
          <w:spacing w:val="-15"/>
        </w:rPr>
        <w:t>、控制花坛植物花期的措施有</w:t>
      </w:r>
      <w:r>
        <w:rPr>
          <w:sz w:val="86"/>
          <w:szCs w:val="86"/>
          <w:spacing w:val="-15"/>
        </w:rPr>
        <w:t>（</w:t>
      </w:r>
      <w:r>
        <w:rPr>
          <w:rFonts w:ascii="Times New Roman" w:hAnsi="Times New Roman" w:eastAsia="Times New Roman" w:cs="Times New Roman"/>
          <w:spacing w:val="-15"/>
        </w:rPr>
        <w:t>A</w:t>
      </w:r>
      <w:r>
        <w:rPr>
          <w:rFonts w:ascii="Times New Roman" w:hAnsi="Times New Roman" w:eastAsia="Times New Roman" w:cs="Times New Roman"/>
          <w:spacing w:val="-120"/>
        </w:rPr>
        <w:t xml:space="preserve"> </w:t>
      </w:r>
      <w:r>
        <w:rPr>
          <w:spacing w:val="-15"/>
        </w:rPr>
        <w:t>、</w:t>
      </w:r>
      <w:r>
        <w:rPr>
          <w:rFonts w:ascii="Times New Roman" w:hAnsi="Times New Roman" w:eastAsia="Times New Roman" w:cs="Times New Roman"/>
          <w:spacing w:val="-15"/>
        </w:rPr>
        <w:t>B</w:t>
      </w:r>
      <w:r>
        <w:rPr>
          <w:rFonts w:ascii="Times New Roman" w:hAnsi="Times New Roman" w:eastAsia="Times New Roman" w:cs="Times New Roman"/>
          <w:spacing w:val="-119"/>
        </w:rPr>
        <w:t xml:space="preserve"> </w:t>
      </w:r>
      <w:r>
        <w:rPr>
          <w:spacing w:val="-15"/>
        </w:rPr>
        <w:t>、</w:t>
      </w:r>
      <w:r>
        <w:rPr>
          <w:rFonts w:ascii="Times New Roman" w:hAnsi="Times New Roman" w:eastAsia="Times New Roman" w:cs="Times New Roman"/>
          <w:spacing w:val="-15"/>
        </w:rPr>
        <w:t>C</w:t>
      </w:r>
      <w:r>
        <w:rPr>
          <w:rFonts w:ascii="Times New Roman" w:hAnsi="Times New Roman" w:eastAsia="Times New Roman" w:cs="Times New Roman"/>
          <w:spacing w:val="-118"/>
        </w:rPr>
        <w:t xml:space="preserve"> </w:t>
      </w:r>
      <w:r>
        <w:rPr>
          <w:spacing w:val="-15"/>
        </w:rPr>
        <w:t>、</w:t>
      </w:r>
      <w:r>
        <w:rPr>
          <w:rFonts w:ascii="Times New Roman" w:hAnsi="Times New Roman" w:eastAsia="Times New Roman" w:cs="Times New Roman"/>
          <w:spacing w:val="-15"/>
        </w:rPr>
        <w:t>D</w:t>
      </w:r>
      <w:r>
        <w:rPr>
          <w:spacing w:val="-15"/>
        </w:rPr>
        <w:t>）</w:t>
      </w:r>
    </w:p>
    <w:p>
      <w:pPr>
        <w:pStyle w:val="BodyText"/>
        <w:spacing w:before="245" w:line="220" w:lineRule="auto"/>
        <w:rPr/>
      </w:pPr>
      <w:r>
        <w:rPr>
          <w:rFonts w:ascii="Times New Roman" w:hAnsi="Times New Roman" w:eastAsia="Times New Roman" w:cs="Times New Roman"/>
          <w:spacing w:val="-6"/>
        </w:rPr>
        <w:t>A </w:t>
      </w:r>
      <w:r>
        <w:rPr>
          <w:spacing w:val="-6"/>
        </w:rPr>
        <w:t>分期播种。</w:t>
      </w:r>
      <w:r>
        <w:rPr>
          <w:rFonts w:ascii="Times New Roman" w:hAnsi="Times New Roman" w:eastAsia="Times New Roman" w:cs="Times New Roman"/>
          <w:spacing w:val="-6"/>
        </w:rPr>
        <w:t>B </w:t>
      </w:r>
      <w:r>
        <w:rPr>
          <w:spacing w:val="-6"/>
        </w:rPr>
        <w:t>低温处理。</w:t>
      </w:r>
      <w:r>
        <w:rPr>
          <w:rFonts w:ascii="Times New Roman" w:hAnsi="Times New Roman" w:eastAsia="Times New Roman" w:cs="Times New Roman"/>
          <w:spacing w:val="-6"/>
        </w:rPr>
        <w:t>C </w:t>
      </w:r>
      <w:r>
        <w:rPr>
          <w:spacing w:val="-6"/>
        </w:rPr>
        <w:t>光照处理。</w:t>
      </w:r>
      <w:r>
        <w:rPr>
          <w:rFonts w:ascii="Times New Roman" w:hAnsi="Times New Roman" w:eastAsia="Times New Roman" w:cs="Times New Roman"/>
          <w:spacing w:val="-6"/>
        </w:rPr>
        <w:t>D </w:t>
      </w:r>
      <w:r>
        <w:rPr>
          <w:spacing w:val="-6"/>
        </w:rPr>
        <w:t>药物刺激</w:t>
      </w:r>
    </w:p>
    <w:p>
      <w:pPr>
        <w:spacing w:line="220" w:lineRule="auto"/>
        <w:sectPr>
          <w:pgSz w:w="31680" w:h="31680"/>
          <w:pgMar w:top="1396" w:right="1817" w:bottom="0" w:left="1807" w:header="0" w:footer="0" w:gutter="0"/>
        </w:sectPr>
        <w:rPr/>
      </w:pPr>
    </w:p>
    <w:p>
      <w:pPr>
        <w:pStyle w:val="BodyText"/>
        <w:ind w:left="1807" w:right="12042" w:firstLine="10"/>
        <w:spacing w:before="185" w:line="253" w:lineRule="auto"/>
        <w:rPr/>
      </w:pPr>
      <w:r>
        <w:rPr>
          <w:rFonts w:ascii="Times New Roman" w:hAnsi="Times New Roman" w:eastAsia="Times New Roman" w:cs="Times New Roman"/>
          <w:spacing w:val="-19"/>
        </w:rPr>
        <w:t>26</w:t>
      </w:r>
      <w:r>
        <w:rPr>
          <w:rFonts w:ascii="Times New Roman" w:hAnsi="Times New Roman" w:eastAsia="Times New Roman" w:cs="Times New Roman"/>
          <w:spacing w:val="-119"/>
        </w:rPr>
        <w:t xml:space="preserve"> </w:t>
      </w:r>
      <w:r>
        <w:rPr>
          <w:spacing w:val="-19"/>
        </w:rPr>
        <w:t>、按绿篱的高度可分为</w:t>
      </w:r>
      <w:r>
        <w:rPr>
          <w:sz w:val="86"/>
          <w:szCs w:val="86"/>
          <w:spacing w:val="-19"/>
        </w:rPr>
        <w:t>（</w:t>
      </w:r>
      <w:r>
        <w:rPr>
          <w:rFonts w:ascii="Times New Roman" w:hAnsi="Times New Roman" w:eastAsia="Times New Roman" w:cs="Times New Roman"/>
          <w:spacing w:val="-19"/>
        </w:rPr>
        <w:t>A</w:t>
      </w:r>
      <w:r>
        <w:rPr>
          <w:rFonts w:ascii="Times New Roman" w:hAnsi="Times New Roman" w:eastAsia="Times New Roman" w:cs="Times New Roman"/>
          <w:spacing w:val="-120"/>
        </w:rPr>
        <w:t xml:space="preserve"> </w:t>
      </w:r>
      <w:r>
        <w:rPr>
          <w:spacing w:val="-19"/>
        </w:rPr>
        <w:t>、</w:t>
      </w:r>
      <w:r>
        <w:rPr>
          <w:rFonts w:ascii="Times New Roman" w:hAnsi="Times New Roman" w:eastAsia="Times New Roman" w:cs="Times New Roman"/>
          <w:spacing w:val="-19"/>
        </w:rPr>
        <w:t>B</w:t>
      </w:r>
      <w:r>
        <w:rPr>
          <w:rFonts w:ascii="Times New Roman" w:hAnsi="Times New Roman" w:eastAsia="Times New Roman" w:cs="Times New Roman"/>
          <w:spacing w:val="-119"/>
        </w:rPr>
        <w:t xml:space="preserve"> </w:t>
      </w:r>
      <w:r>
        <w:rPr>
          <w:spacing w:val="-19"/>
        </w:rPr>
        <w:t>、</w:t>
      </w:r>
      <w:r>
        <w:rPr>
          <w:rFonts w:ascii="Times New Roman" w:hAnsi="Times New Roman" w:eastAsia="Times New Roman" w:cs="Times New Roman"/>
          <w:spacing w:val="-19"/>
        </w:rPr>
        <w:t>C</w:t>
      </w:r>
      <w:r>
        <w:rPr>
          <w:rFonts w:ascii="Times New Roman" w:hAnsi="Times New Roman" w:eastAsia="Times New Roman" w:cs="Times New Roman"/>
          <w:spacing w:val="-119"/>
        </w:rPr>
        <w:t xml:space="preserve"> </w:t>
      </w:r>
      <w:r>
        <w:rPr>
          <w:spacing w:val="-19"/>
        </w:rPr>
        <w:t>、</w:t>
      </w:r>
      <w:r>
        <w:rPr>
          <w:rFonts w:ascii="Times New Roman" w:hAnsi="Times New Roman" w:eastAsia="Times New Roman" w:cs="Times New Roman"/>
          <w:spacing w:val="-19"/>
        </w:rPr>
        <w:t>D</w:t>
      </w:r>
      <w:r>
        <w:rPr>
          <w:spacing w:val="-19"/>
        </w:rPr>
        <w:t>）</w:t>
      </w:r>
      <w:r>
        <w:rPr/>
        <w:t xml:space="preserve"> </w:t>
      </w:r>
      <w:r>
        <w:rPr>
          <w:rFonts w:ascii="Times New Roman" w:hAnsi="Times New Roman" w:eastAsia="Times New Roman" w:cs="Times New Roman"/>
          <w:spacing w:val="-15"/>
        </w:rPr>
        <w:t>A </w:t>
      </w:r>
      <w:r>
        <w:rPr>
          <w:spacing w:val="-15"/>
        </w:rPr>
        <w:t>绿墙。</w:t>
      </w:r>
      <w:r>
        <w:rPr>
          <w:rFonts w:ascii="Times New Roman" w:hAnsi="Times New Roman" w:eastAsia="Times New Roman" w:cs="Times New Roman"/>
          <w:spacing w:val="-15"/>
        </w:rPr>
        <w:t>B </w:t>
      </w:r>
      <w:r>
        <w:rPr>
          <w:spacing w:val="-15"/>
        </w:rPr>
        <w:t>高绿篱。</w:t>
      </w:r>
      <w:r>
        <w:rPr>
          <w:rFonts w:ascii="Times New Roman" w:hAnsi="Times New Roman" w:eastAsia="Times New Roman" w:cs="Times New Roman"/>
          <w:spacing w:val="-15"/>
        </w:rPr>
        <w:t>C</w:t>
      </w:r>
      <w:r>
        <w:rPr>
          <w:rFonts w:ascii="Times New Roman" w:hAnsi="Times New Roman" w:eastAsia="Times New Roman" w:cs="Times New Roman"/>
          <w:spacing w:val="78"/>
        </w:rPr>
        <w:t xml:space="preserve"> </w:t>
      </w:r>
      <w:r>
        <w:rPr>
          <w:spacing w:val="-15"/>
        </w:rPr>
        <w:t>中绿篱。</w:t>
      </w:r>
      <w:r>
        <w:rPr>
          <w:rFonts w:ascii="Times New Roman" w:hAnsi="Times New Roman" w:eastAsia="Times New Roman" w:cs="Times New Roman"/>
          <w:spacing w:val="-15"/>
        </w:rPr>
        <w:t>D </w:t>
      </w:r>
      <w:r>
        <w:rPr>
          <w:spacing w:val="-15"/>
        </w:rPr>
        <w:t>矮绿篱。</w:t>
      </w:r>
    </w:p>
    <w:p>
      <w:pPr>
        <w:pStyle w:val="BodyText"/>
        <w:ind w:left="1849" w:right="1350" w:hanging="31"/>
        <w:spacing w:before="317" w:line="231" w:lineRule="auto"/>
        <w:rPr/>
      </w:pPr>
      <w:r>
        <w:rPr>
          <w:rFonts w:ascii="Times New Roman" w:hAnsi="Times New Roman" w:eastAsia="Times New Roman" w:cs="Times New Roman"/>
          <w:spacing w:val="-13"/>
        </w:rPr>
        <w:t>27</w:t>
      </w:r>
      <w:r>
        <w:rPr>
          <w:rFonts w:ascii="Times New Roman" w:hAnsi="Times New Roman" w:eastAsia="Times New Roman" w:cs="Times New Roman"/>
          <w:spacing w:val="-103"/>
        </w:rPr>
        <w:t xml:space="preserve"> </w:t>
      </w:r>
      <w:r>
        <w:rPr>
          <w:spacing w:val="-13"/>
        </w:rPr>
        <w:t>、孤植树可设置在</w:t>
      </w:r>
      <w:r>
        <w:rPr>
          <w:sz w:val="86"/>
          <w:szCs w:val="86"/>
          <w:spacing w:val="-13"/>
        </w:rPr>
        <w:t>（</w:t>
      </w:r>
      <w:r>
        <w:rPr>
          <w:rFonts w:ascii="Times New Roman" w:hAnsi="Times New Roman" w:eastAsia="Times New Roman" w:cs="Times New Roman"/>
          <w:spacing w:val="-13"/>
        </w:rPr>
        <w:t>A</w:t>
      </w:r>
      <w:r>
        <w:rPr>
          <w:rFonts w:ascii="Times New Roman" w:hAnsi="Times New Roman" w:eastAsia="Times New Roman" w:cs="Times New Roman"/>
          <w:spacing w:val="-120"/>
        </w:rPr>
        <w:t xml:space="preserve"> </w:t>
      </w:r>
      <w:r>
        <w:rPr>
          <w:spacing w:val="-13"/>
        </w:rPr>
        <w:t>、</w:t>
      </w:r>
      <w:r>
        <w:rPr>
          <w:rFonts w:ascii="Times New Roman" w:hAnsi="Times New Roman" w:eastAsia="Times New Roman" w:cs="Times New Roman"/>
          <w:spacing w:val="-13"/>
        </w:rPr>
        <w:t>B</w:t>
      </w:r>
      <w:r>
        <w:rPr>
          <w:rFonts w:ascii="Times New Roman" w:hAnsi="Times New Roman" w:eastAsia="Times New Roman" w:cs="Times New Roman"/>
          <w:spacing w:val="-119"/>
        </w:rPr>
        <w:t xml:space="preserve"> </w:t>
      </w:r>
      <w:r>
        <w:rPr>
          <w:spacing w:val="-13"/>
        </w:rPr>
        <w:t>、</w:t>
      </w:r>
      <w:r>
        <w:rPr>
          <w:rFonts w:ascii="Times New Roman" w:hAnsi="Times New Roman" w:eastAsia="Times New Roman" w:cs="Times New Roman"/>
          <w:spacing w:val="-13"/>
        </w:rPr>
        <w:t>C</w:t>
      </w:r>
      <w:r>
        <w:rPr>
          <w:rFonts w:ascii="Times New Roman" w:hAnsi="Times New Roman" w:eastAsia="Times New Roman" w:cs="Times New Roman"/>
          <w:spacing w:val="-119"/>
        </w:rPr>
        <w:t xml:space="preserve"> </w:t>
      </w:r>
      <w:r>
        <w:rPr>
          <w:spacing w:val="-13"/>
        </w:rPr>
        <w:t>、</w:t>
      </w:r>
      <w:r>
        <w:rPr>
          <w:rFonts w:ascii="Times New Roman" w:hAnsi="Times New Roman" w:eastAsia="Times New Roman" w:cs="Times New Roman"/>
          <w:spacing w:val="-13"/>
        </w:rPr>
        <w:t>D</w:t>
      </w:r>
      <w:r>
        <w:rPr>
          <w:spacing w:val="-13"/>
        </w:rPr>
        <w:t>）岛。</w:t>
      </w:r>
      <w:r>
        <w:rPr>
          <w:rFonts w:ascii="Times New Roman" w:hAnsi="Times New Roman" w:eastAsia="Times New Roman" w:cs="Times New Roman"/>
          <w:spacing w:val="-13"/>
        </w:rPr>
        <w:t>B </w:t>
      </w:r>
      <w:r>
        <w:rPr>
          <w:spacing w:val="-13"/>
        </w:rPr>
        <w:t>桥头。</w:t>
      </w:r>
      <w:r>
        <w:rPr>
          <w:rFonts w:ascii="Times New Roman" w:hAnsi="Times New Roman" w:eastAsia="Times New Roman" w:cs="Times New Roman"/>
          <w:spacing w:val="-13"/>
        </w:rPr>
        <w:t>C </w:t>
      </w:r>
      <w:r>
        <w:rPr>
          <w:spacing w:val="-13"/>
        </w:rPr>
        <w:t>树林空地。</w:t>
      </w:r>
      <w:r>
        <w:rPr>
          <w:rFonts w:ascii="Times New Roman" w:hAnsi="Times New Roman" w:eastAsia="Times New Roman" w:cs="Times New Roman"/>
          <w:spacing w:val="-13"/>
        </w:rPr>
        <w:t>D </w:t>
      </w:r>
      <w:r>
        <w:rPr>
          <w:spacing w:val="-13"/>
        </w:rPr>
        <w:t>转弯</w:t>
      </w:r>
      <w:r>
        <w:rPr/>
        <w:t xml:space="preserve"> </w:t>
      </w:r>
      <w:r>
        <w:rPr>
          <w:spacing w:val="-43"/>
        </w:rPr>
        <w:t>处。</w:t>
      </w:r>
    </w:p>
    <w:p>
      <w:pPr>
        <w:pStyle w:val="BodyText"/>
        <w:ind w:left="1807" w:right="9521" w:firstLine="10"/>
        <w:spacing w:before="290" w:line="254" w:lineRule="auto"/>
        <w:rPr/>
      </w:pPr>
      <w:r>
        <w:rPr>
          <w:rFonts w:ascii="Times New Roman" w:hAnsi="Times New Roman" w:eastAsia="Times New Roman" w:cs="Times New Roman"/>
          <w:spacing w:val="-17"/>
        </w:rPr>
        <w:t>28</w:t>
      </w:r>
      <w:r>
        <w:rPr>
          <w:rFonts w:ascii="Times New Roman" w:hAnsi="Times New Roman" w:eastAsia="Times New Roman" w:cs="Times New Roman"/>
          <w:spacing w:val="-111"/>
        </w:rPr>
        <w:t xml:space="preserve"> </w:t>
      </w:r>
      <w:r>
        <w:rPr>
          <w:spacing w:val="-17"/>
        </w:rPr>
        <w:t>、园林施工设计图纸的要求是</w:t>
      </w:r>
      <w:r>
        <w:rPr>
          <w:sz w:val="86"/>
          <w:szCs w:val="86"/>
          <w:spacing w:val="-17"/>
        </w:rPr>
        <w:t>（</w:t>
      </w:r>
      <w:r>
        <w:rPr>
          <w:rFonts w:ascii="Times New Roman" w:hAnsi="Times New Roman" w:eastAsia="Times New Roman" w:cs="Times New Roman"/>
          <w:spacing w:val="-17"/>
        </w:rPr>
        <w:t>A</w:t>
      </w:r>
      <w:r>
        <w:rPr>
          <w:rFonts w:ascii="Times New Roman" w:hAnsi="Times New Roman" w:eastAsia="Times New Roman" w:cs="Times New Roman"/>
          <w:spacing w:val="-120"/>
        </w:rPr>
        <w:t xml:space="preserve"> </w:t>
      </w:r>
      <w:r>
        <w:rPr>
          <w:spacing w:val="-17"/>
        </w:rPr>
        <w:t>、</w:t>
      </w:r>
      <w:r>
        <w:rPr>
          <w:rFonts w:ascii="Times New Roman" w:hAnsi="Times New Roman" w:eastAsia="Times New Roman" w:cs="Times New Roman"/>
          <w:spacing w:val="-17"/>
        </w:rPr>
        <w:t>B</w:t>
      </w:r>
      <w:r>
        <w:rPr>
          <w:rFonts w:ascii="Times New Roman" w:hAnsi="Times New Roman" w:eastAsia="Times New Roman" w:cs="Times New Roman"/>
          <w:spacing w:val="-119"/>
        </w:rPr>
        <w:t xml:space="preserve"> </w:t>
      </w:r>
      <w:r>
        <w:rPr>
          <w:spacing w:val="-17"/>
        </w:rPr>
        <w:t>、</w:t>
      </w:r>
      <w:r>
        <w:rPr>
          <w:rFonts w:ascii="Times New Roman" w:hAnsi="Times New Roman" w:eastAsia="Times New Roman" w:cs="Times New Roman"/>
          <w:spacing w:val="-17"/>
        </w:rPr>
        <w:t>C</w:t>
      </w:r>
      <w:r>
        <w:rPr>
          <w:rFonts w:ascii="Times New Roman" w:hAnsi="Times New Roman" w:eastAsia="Times New Roman" w:cs="Times New Roman"/>
          <w:spacing w:val="-118"/>
        </w:rPr>
        <w:t xml:space="preserve"> </w:t>
      </w:r>
      <w:r>
        <w:rPr>
          <w:spacing w:val="-17"/>
        </w:rPr>
        <w:t>、</w:t>
      </w:r>
      <w:r>
        <w:rPr>
          <w:rFonts w:ascii="Times New Roman" w:hAnsi="Times New Roman" w:eastAsia="Times New Roman" w:cs="Times New Roman"/>
          <w:spacing w:val="-17"/>
        </w:rPr>
        <w:t>D</w:t>
      </w:r>
      <w:r>
        <w:rPr>
          <w:spacing w:val="-17"/>
        </w:rPr>
        <w:t>）</w:t>
      </w:r>
      <w:r>
        <w:rPr/>
        <w:t xml:space="preserve"> </w:t>
      </w:r>
      <w:r>
        <w:rPr>
          <w:rFonts w:ascii="Times New Roman" w:hAnsi="Times New Roman" w:eastAsia="Times New Roman" w:cs="Times New Roman"/>
          <w:spacing w:val="-13"/>
        </w:rPr>
        <w:t>A</w:t>
      </w:r>
      <w:r>
        <w:rPr>
          <w:rFonts w:ascii="Times New Roman" w:hAnsi="Times New Roman" w:eastAsia="Times New Roman" w:cs="Times New Roman"/>
          <w:spacing w:val="87"/>
        </w:rPr>
        <w:t xml:space="preserve"> </w:t>
      </w:r>
      <w:r>
        <w:rPr>
          <w:spacing w:val="-13"/>
        </w:rPr>
        <w:t>图纸规范。</w:t>
      </w:r>
      <w:r>
        <w:rPr>
          <w:rFonts w:ascii="Times New Roman" w:hAnsi="Times New Roman" w:eastAsia="Times New Roman" w:cs="Times New Roman"/>
          <w:spacing w:val="-13"/>
        </w:rPr>
        <w:t>B </w:t>
      </w:r>
      <w:r>
        <w:rPr>
          <w:spacing w:val="-13"/>
        </w:rPr>
        <w:t>画岀坐标网及基点基线的位置。</w:t>
      </w:r>
    </w:p>
    <w:p>
      <w:pPr>
        <w:pStyle w:val="BodyText"/>
        <w:ind w:left="1835" w:right="271" w:hanging="5"/>
        <w:spacing w:before="304" w:line="242" w:lineRule="auto"/>
        <w:rPr/>
      </w:pPr>
      <w:r>
        <w:rPr>
          <w:rFonts w:ascii="Times New Roman" w:hAnsi="Times New Roman" w:eastAsia="Times New Roman" w:cs="Times New Roman"/>
          <w:spacing w:val="-6"/>
        </w:rPr>
        <w:t>C</w:t>
      </w:r>
      <w:r>
        <w:rPr>
          <w:rFonts w:ascii="Times New Roman" w:hAnsi="Times New Roman" w:eastAsia="Times New Roman" w:cs="Times New Roman"/>
          <w:spacing w:val="93"/>
        </w:rPr>
        <w:t xml:space="preserve"> </w:t>
      </w:r>
      <w:r>
        <w:rPr>
          <w:spacing w:val="-6"/>
        </w:rPr>
        <w:t>图纸要注明图头、图例、指北针、比例尺等。</w:t>
      </w:r>
      <w:r>
        <w:rPr>
          <w:rFonts w:ascii="Times New Roman" w:hAnsi="Times New Roman" w:eastAsia="Times New Roman" w:cs="Times New Roman"/>
          <w:spacing w:val="-6"/>
        </w:rPr>
        <w:t>D </w:t>
      </w:r>
      <w:r>
        <w:rPr>
          <w:spacing w:val="-6"/>
        </w:rPr>
        <w:t>文字、阿拉伯数字用打印</w:t>
      </w:r>
      <w:r>
        <w:rPr/>
        <w:t xml:space="preserve"> </w:t>
      </w:r>
      <w:r>
        <w:rPr>
          <w:spacing w:val="-22"/>
        </w:rPr>
        <w:t>字剪贴复印。</w:t>
      </w:r>
    </w:p>
    <w:p>
      <w:pPr>
        <w:pStyle w:val="BodyText"/>
        <w:ind w:left="1818"/>
        <w:spacing w:before="205" w:line="232" w:lineRule="auto"/>
        <w:rPr/>
      </w:pPr>
      <w:r>
        <w:rPr>
          <w:rFonts w:ascii="Times New Roman" w:hAnsi="Times New Roman" w:eastAsia="Times New Roman" w:cs="Times New Roman"/>
          <w:spacing w:val="-10"/>
        </w:rPr>
        <w:t>29</w:t>
      </w:r>
      <w:r>
        <w:rPr>
          <w:rFonts w:ascii="Times New Roman" w:hAnsi="Times New Roman" w:eastAsia="Times New Roman" w:cs="Times New Roman"/>
          <w:spacing w:val="-110"/>
        </w:rPr>
        <w:t xml:space="preserve"> </w:t>
      </w:r>
      <w:r>
        <w:rPr>
          <w:spacing w:val="-10"/>
        </w:rPr>
        <w:t>、关于行道树株距与定干描述正确的有</w:t>
      </w:r>
      <w:r>
        <w:rPr>
          <w:sz w:val="86"/>
          <w:szCs w:val="86"/>
          <w:spacing w:val="-10"/>
        </w:rPr>
        <w:t>（</w:t>
      </w:r>
      <w:r>
        <w:rPr>
          <w:rFonts w:ascii="Times New Roman" w:hAnsi="Times New Roman" w:eastAsia="Times New Roman" w:cs="Times New Roman"/>
          <w:spacing w:val="-10"/>
        </w:rPr>
        <w:t>A</w:t>
      </w:r>
      <w:r>
        <w:rPr>
          <w:rFonts w:ascii="Times New Roman" w:hAnsi="Times New Roman" w:eastAsia="Times New Roman" w:cs="Times New Roman"/>
          <w:spacing w:val="-120"/>
        </w:rPr>
        <w:t xml:space="preserve"> </w:t>
      </w:r>
      <w:r>
        <w:rPr>
          <w:spacing w:val="-10"/>
        </w:rPr>
        <w:t>、</w:t>
      </w:r>
      <w:r>
        <w:rPr>
          <w:rFonts w:ascii="Times New Roman" w:hAnsi="Times New Roman" w:eastAsia="Times New Roman" w:cs="Times New Roman"/>
          <w:spacing w:val="-10"/>
        </w:rPr>
        <w:t>B</w:t>
      </w:r>
      <w:r>
        <w:rPr>
          <w:rFonts w:ascii="Times New Roman" w:hAnsi="Times New Roman" w:eastAsia="Times New Roman" w:cs="Times New Roman"/>
          <w:spacing w:val="-118"/>
        </w:rPr>
        <w:t xml:space="preserve"> </w:t>
      </w:r>
      <w:r>
        <w:rPr>
          <w:spacing w:val="-10"/>
        </w:rPr>
        <w:t>、</w:t>
      </w:r>
      <w:r>
        <w:rPr>
          <w:rFonts w:ascii="Times New Roman" w:hAnsi="Times New Roman" w:eastAsia="Times New Roman" w:cs="Times New Roman"/>
          <w:spacing w:val="-10"/>
        </w:rPr>
        <w:t>D</w:t>
      </w:r>
      <w:r>
        <w:rPr>
          <w:spacing w:val="-10"/>
        </w:rPr>
        <w:t>）</w:t>
      </w:r>
    </w:p>
    <w:p>
      <w:pPr>
        <w:pStyle w:val="BodyText"/>
        <w:ind w:left="1830" w:right="2073" w:hanging="23"/>
        <w:spacing w:before="253" w:line="294" w:lineRule="auto"/>
        <w:rPr/>
      </w:pPr>
      <w:r>
        <w:rPr>
          <w:rFonts w:ascii="Times New Roman" w:hAnsi="Times New Roman" w:eastAsia="Times New Roman" w:cs="Times New Roman"/>
          <w:spacing w:val="-6"/>
        </w:rPr>
        <w:t>A </w:t>
      </w:r>
      <w:r>
        <w:rPr>
          <w:spacing w:val="-6"/>
        </w:rPr>
        <w:t>株行距一般按树冠大小来决定。</w:t>
      </w:r>
      <w:r>
        <w:rPr>
          <w:rFonts w:ascii="Times New Roman" w:hAnsi="Times New Roman" w:eastAsia="Times New Roman" w:cs="Times New Roman"/>
          <w:spacing w:val="-6"/>
        </w:rPr>
        <w:t>B </w:t>
      </w:r>
      <w:r>
        <w:rPr>
          <w:spacing w:val="-6"/>
        </w:rPr>
        <w:t>定干高</w:t>
      </w:r>
      <w:r>
        <w:rPr>
          <w:spacing w:val="-7"/>
        </w:rPr>
        <w:t>度应考虑距车行道的距离。</w:t>
      </w:r>
      <w:r>
        <w:rPr/>
        <w:t xml:space="preserve"> </w:t>
      </w:r>
      <w:r>
        <w:rPr>
          <w:rFonts w:ascii="Times New Roman" w:hAnsi="Times New Roman" w:eastAsia="Times New Roman" w:cs="Times New Roman"/>
          <w:spacing w:val="-9"/>
        </w:rPr>
        <w:t>C </w:t>
      </w:r>
      <w:r>
        <w:rPr>
          <w:spacing w:val="-9"/>
        </w:rPr>
        <w:t>分枝角度越大，定干可适当低一点。</w:t>
      </w:r>
      <w:r>
        <w:rPr>
          <w:rFonts w:ascii="Times New Roman" w:hAnsi="Times New Roman" w:eastAsia="Times New Roman" w:cs="Times New Roman"/>
          <w:spacing w:val="-9"/>
        </w:rPr>
        <w:t>D </w:t>
      </w:r>
      <w:r>
        <w:rPr>
          <w:spacing w:val="-9"/>
        </w:rPr>
        <w:t>定干高度最低不能小于</w:t>
      </w:r>
      <w:r>
        <w:rPr>
          <w:spacing w:val="-176"/>
        </w:rPr>
        <w:t xml:space="preserve"> </w:t>
      </w:r>
      <w:r>
        <w:rPr>
          <w:rFonts w:ascii="Times New Roman" w:hAnsi="Times New Roman" w:eastAsia="Times New Roman" w:cs="Times New Roman"/>
          <w:spacing w:val="-9"/>
        </w:rPr>
        <w:t>2 </w:t>
      </w:r>
      <w:r>
        <w:rPr>
          <w:spacing w:val="-9"/>
        </w:rPr>
        <w:t>米。</w:t>
      </w:r>
    </w:p>
    <w:p>
      <w:pPr>
        <w:pStyle w:val="BodyText"/>
        <w:ind w:left="1834"/>
        <w:spacing w:before="4" w:line="232" w:lineRule="auto"/>
        <w:rPr/>
      </w:pPr>
      <w:r>
        <w:rPr>
          <w:rFonts w:ascii="Times New Roman" w:hAnsi="Times New Roman" w:eastAsia="Times New Roman" w:cs="Times New Roman"/>
          <w:spacing w:val="-5"/>
        </w:rPr>
        <w:t>30</w:t>
      </w:r>
      <w:r>
        <w:rPr>
          <w:rFonts w:ascii="Times New Roman" w:hAnsi="Times New Roman" w:eastAsia="Times New Roman" w:cs="Times New Roman"/>
          <w:spacing w:val="-119"/>
        </w:rPr>
        <w:t xml:space="preserve"> </w:t>
      </w:r>
      <w:r>
        <w:rPr>
          <w:spacing w:val="-5"/>
        </w:rPr>
        <w:t>、分车绿带植物的配置应是</w:t>
      </w:r>
      <w:r>
        <w:rPr>
          <w:sz w:val="86"/>
          <w:szCs w:val="86"/>
          <w:spacing w:val="-5"/>
        </w:rPr>
        <w:t>（</w:t>
      </w:r>
      <w:r>
        <w:rPr>
          <w:rFonts w:ascii="Times New Roman" w:hAnsi="Times New Roman" w:eastAsia="Times New Roman" w:cs="Times New Roman"/>
          <w:spacing w:val="-5"/>
        </w:rPr>
        <w:t>C</w:t>
      </w:r>
      <w:r>
        <w:rPr>
          <w:spacing w:val="-5"/>
        </w:rPr>
        <w:t>）</w:t>
      </w:r>
    </w:p>
    <w:p>
      <w:pPr>
        <w:pStyle w:val="BodyText"/>
        <w:ind w:left="1833" w:right="445" w:hanging="26"/>
        <w:spacing w:before="245" w:line="242" w:lineRule="auto"/>
        <w:rPr/>
      </w:pPr>
      <w:r>
        <w:rPr>
          <w:rFonts w:ascii="Times New Roman" w:hAnsi="Times New Roman" w:eastAsia="Times New Roman" w:cs="Times New Roman"/>
          <w:spacing w:val="-16"/>
        </w:rPr>
        <w:t>A</w:t>
      </w:r>
      <w:r>
        <w:rPr>
          <w:rFonts w:ascii="Times New Roman" w:hAnsi="Times New Roman" w:eastAsia="Times New Roman" w:cs="Times New Roman"/>
          <w:spacing w:val="98"/>
        </w:rPr>
        <w:t xml:space="preserve"> </w:t>
      </w:r>
      <w:r>
        <w:rPr>
          <w:spacing w:val="-16"/>
        </w:rPr>
        <w:t>以常绿乔木为主。</w:t>
      </w:r>
      <w:r>
        <w:rPr>
          <w:rFonts w:ascii="Times New Roman" w:hAnsi="Times New Roman" w:eastAsia="Times New Roman" w:cs="Times New Roman"/>
          <w:spacing w:val="-16"/>
        </w:rPr>
        <w:t>B</w:t>
      </w:r>
      <w:r>
        <w:rPr>
          <w:rFonts w:ascii="Times New Roman" w:hAnsi="Times New Roman" w:eastAsia="Times New Roman" w:cs="Times New Roman"/>
          <w:spacing w:val="87"/>
        </w:rPr>
        <w:t xml:space="preserve"> </w:t>
      </w:r>
      <w:r>
        <w:rPr>
          <w:spacing w:val="-16"/>
        </w:rPr>
        <w:t>以落叶乔木为主。</w:t>
      </w:r>
      <w:r>
        <w:rPr>
          <w:rFonts w:ascii="Times New Roman" w:hAnsi="Times New Roman" w:eastAsia="Times New Roman" w:cs="Times New Roman"/>
          <w:spacing w:val="-16"/>
        </w:rPr>
        <w:t>C</w:t>
      </w:r>
      <w:r>
        <w:rPr>
          <w:rFonts w:ascii="Times New Roman" w:hAnsi="Times New Roman" w:eastAsia="Times New Roman" w:cs="Times New Roman"/>
          <w:spacing w:val="88"/>
        </w:rPr>
        <w:t xml:space="preserve"> </w:t>
      </w:r>
      <w:r>
        <w:rPr>
          <w:spacing w:val="-16"/>
        </w:rPr>
        <w:t>以草皮与灌木为主。</w:t>
      </w:r>
      <w:r>
        <w:rPr>
          <w:rFonts w:ascii="Times New Roman" w:hAnsi="Times New Roman" w:eastAsia="Times New Roman" w:cs="Times New Roman"/>
          <w:spacing w:val="-16"/>
        </w:rPr>
        <w:t>D</w:t>
      </w:r>
      <w:r>
        <w:rPr>
          <w:rFonts w:ascii="Times New Roman" w:hAnsi="Times New Roman" w:eastAsia="Times New Roman" w:cs="Times New Roman"/>
          <w:spacing w:val="86"/>
        </w:rPr>
        <w:t xml:space="preserve"> </w:t>
      </w:r>
      <w:r>
        <w:rPr>
          <w:spacing w:val="-16"/>
        </w:rPr>
        <w:t>以上植物</w:t>
      </w:r>
      <w:r>
        <w:rPr/>
        <w:t xml:space="preserve"> </w:t>
      </w:r>
      <w:r>
        <w:rPr>
          <w:spacing w:val="-22"/>
        </w:rPr>
        <w:t>配置都可以。</w:t>
      </w:r>
    </w:p>
    <w:p>
      <w:pPr>
        <w:pStyle w:val="BodyText"/>
        <w:ind w:left="1834"/>
        <w:spacing w:before="265" w:line="232" w:lineRule="auto"/>
        <w:rPr/>
      </w:pPr>
      <w:r>
        <w:rPr>
          <w:rFonts w:ascii="Times New Roman" w:hAnsi="Times New Roman" w:eastAsia="Times New Roman" w:cs="Times New Roman"/>
          <w:spacing w:val="-14"/>
        </w:rPr>
        <w:t>31</w:t>
      </w:r>
      <w:r>
        <w:rPr>
          <w:rFonts w:ascii="Times New Roman" w:hAnsi="Times New Roman" w:eastAsia="Times New Roman" w:cs="Times New Roman"/>
          <w:spacing w:val="-108"/>
        </w:rPr>
        <w:t xml:space="preserve"> </w:t>
      </w:r>
      <w:r>
        <w:rPr>
          <w:spacing w:val="-14"/>
        </w:rPr>
        <w:t>、组团绿地布置的方式有</w:t>
      </w:r>
      <w:r>
        <w:rPr>
          <w:sz w:val="86"/>
          <w:szCs w:val="86"/>
          <w:spacing w:val="-14"/>
        </w:rPr>
        <w:t>（</w:t>
      </w:r>
      <w:r>
        <w:rPr>
          <w:rFonts w:ascii="Times New Roman" w:hAnsi="Times New Roman" w:eastAsia="Times New Roman" w:cs="Times New Roman"/>
          <w:spacing w:val="-14"/>
        </w:rPr>
        <w:t>A</w:t>
      </w:r>
      <w:r>
        <w:rPr>
          <w:rFonts w:ascii="Times New Roman" w:hAnsi="Times New Roman" w:eastAsia="Times New Roman" w:cs="Times New Roman"/>
          <w:spacing w:val="-120"/>
        </w:rPr>
        <w:t xml:space="preserve"> </w:t>
      </w:r>
      <w:r>
        <w:rPr>
          <w:spacing w:val="-14"/>
        </w:rPr>
        <w:t>、</w:t>
      </w:r>
      <w:r>
        <w:rPr>
          <w:rFonts w:ascii="Times New Roman" w:hAnsi="Times New Roman" w:eastAsia="Times New Roman" w:cs="Times New Roman"/>
          <w:spacing w:val="-14"/>
        </w:rPr>
        <w:t>B</w:t>
      </w:r>
      <w:r>
        <w:rPr>
          <w:rFonts w:ascii="Times New Roman" w:hAnsi="Times New Roman" w:eastAsia="Times New Roman" w:cs="Times New Roman"/>
          <w:spacing w:val="-118"/>
        </w:rPr>
        <w:t xml:space="preserve"> </w:t>
      </w:r>
      <w:r>
        <w:rPr>
          <w:spacing w:val="-14"/>
        </w:rPr>
        <w:t>、</w:t>
      </w:r>
      <w:r>
        <w:rPr>
          <w:rFonts w:ascii="Times New Roman" w:hAnsi="Times New Roman" w:eastAsia="Times New Roman" w:cs="Times New Roman"/>
          <w:spacing w:val="-14"/>
        </w:rPr>
        <w:t>C</w:t>
      </w:r>
      <w:r>
        <w:rPr>
          <w:spacing w:val="-14"/>
        </w:rPr>
        <w:t>）</w:t>
      </w:r>
    </w:p>
    <w:p>
      <w:pPr>
        <w:pStyle w:val="BodyText"/>
        <w:ind w:left="1807"/>
        <w:spacing w:before="252" w:line="220" w:lineRule="auto"/>
        <w:rPr/>
      </w:pPr>
      <w:r>
        <w:rPr>
          <w:rFonts w:ascii="Times New Roman" w:hAnsi="Times New Roman" w:eastAsia="Times New Roman" w:cs="Times New Roman"/>
          <w:spacing w:val="-10"/>
        </w:rPr>
        <w:t>A </w:t>
      </w:r>
      <w:r>
        <w:rPr>
          <w:spacing w:val="-10"/>
        </w:rPr>
        <w:t>开敞式。</w:t>
      </w:r>
      <w:r>
        <w:rPr>
          <w:rFonts w:ascii="Times New Roman" w:hAnsi="Times New Roman" w:eastAsia="Times New Roman" w:cs="Times New Roman"/>
          <w:spacing w:val="-10"/>
        </w:rPr>
        <w:t>B </w:t>
      </w:r>
      <w:r>
        <w:rPr>
          <w:spacing w:val="-10"/>
        </w:rPr>
        <w:t>半封闭式。</w:t>
      </w:r>
      <w:r>
        <w:rPr>
          <w:rFonts w:ascii="Times New Roman" w:hAnsi="Times New Roman" w:eastAsia="Times New Roman" w:cs="Times New Roman"/>
          <w:spacing w:val="-10"/>
        </w:rPr>
        <w:t>C </w:t>
      </w:r>
      <w:r>
        <w:rPr>
          <w:spacing w:val="-10"/>
        </w:rPr>
        <w:t>封闭式。</w:t>
      </w:r>
      <w:r>
        <w:rPr>
          <w:rFonts w:ascii="Times New Roman" w:hAnsi="Times New Roman" w:eastAsia="Times New Roman" w:cs="Times New Roman"/>
          <w:spacing w:val="-10"/>
        </w:rPr>
        <w:t>D </w:t>
      </w:r>
      <w:r>
        <w:rPr>
          <w:spacing w:val="-10"/>
        </w:rPr>
        <w:t>混合式。</w:t>
      </w:r>
    </w:p>
    <w:p>
      <w:pPr>
        <w:spacing w:line="88" w:lineRule="exact"/>
        <w:rPr/>
      </w:pPr>
      <w:r/>
    </w:p>
    <w:tbl>
      <w:tblPr>
        <w:tblStyle w:val="TableNormal"/>
        <w:tblW w:w="29619" w:type="dxa"/>
        <w:tblInd w:w="0" w:type="dxa"/>
        <w:tblLayout w:type="fixed"/>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Pr>
      <w:tblGrid>
        <w:gridCol w:w="2822"/>
        <w:gridCol w:w="23939"/>
        <w:gridCol w:w="2858"/>
      </w:tblGrid>
      <w:tr>
        <w:trPr>
          <w:trHeight w:val="1162" w:hRule="atLeast"/>
        </w:trPr>
        <w:tc>
          <w:tcPr>
            <w:tcW w:w="2822" w:type="dxa"/>
            <w:vAlign w:val="top"/>
          </w:tcPr>
          <w:p>
            <w:pPr>
              <w:spacing w:before="137" w:line="219" w:lineRule="auto"/>
              <w:jc w:val="right"/>
              <w:rPr>
                <w:rFonts w:ascii="SimSun" w:hAnsi="SimSun" w:eastAsia="SimSun" w:cs="SimSun"/>
                <w:sz w:val="84"/>
                <w:szCs w:val="84"/>
              </w:rPr>
            </w:pPr>
            <w:r>
              <w:rPr>
                <w:rFonts w:ascii="Times New Roman" w:hAnsi="Times New Roman" w:eastAsia="Times New Roman" w:cs="Times New Roman"/>
                <w:sz w:val="84"/>
                <w:szCs w:val="84"/>
                <w:spacing w:val="-169"/>
              </w:rPr>
              <w:t>1</w:t>
            </w:r>
            <w:r>
              <w:rPr>
                <w:rFonts w:ascii="SimSun" w:hAnsi="SimSun" w:eastAsia="SimSun" w:cs="SimSun"/>
                <w:sz w:val="84"/>
                <w:szCs w:val="84"/>
                <w:spacing w:val="-169"/>
              </w:rPr>
              <w:t>、</w:t>
            </w:r>
          </w:p>
        </w:tc>
        <w:tc>
          <w:tcPr>
            <w:tcW w:w="23939" w:type="dxa"/>
            <w:vAlign w:val="top"/>
          </w:tcPr>
          <w:p>
            <w:pPr>
              <w:ind w:left="365"/>
              <w:spacing w:before="2" w:line="219" w:lineRule="auto"/>
              <w:rPr>
                <w:rFonts w:ascii="SimSun" w:hAnsi="SimSun" w:eastAsia="SimSun" w:cs="SimSun"/>
                <w:sz w:val="84"/>
                <w:szCs w:val="84"/>
              </w:rPr>
            </w:pPr>
            <w:r>
              <w:rPr>
                <w:rFonts w:ascii="SimSun" w:hAnsi="SimSun" w:eastAsia="SimSun" w:cs="SimSun"/>
                <w:sz w:val="84"/>
                <w:szCs w:val="84"/>
                <w:spacing w:val="-10"/>
              </w:rPr>
              <w:t>园林的范围比绿地更广泛。（错误）</w:t>
            </w:r>
          </w:p>
        </w:tc>
        <w:tc>
          <w:tcPr>
            <w:tcW w:w="2858" w:type="dxa"/>
            <w:vAlign w:val="top"/>
          </w:tcPr>
          <w:p>
            <w:pPr>
              <w:rPr>
                <w:rFonts w:ascii="Arial"/>
                <w:sz w:val="21"/>
              </w:rPr>
            </w:pPr>
            <w:r/>
          </w:p>
        </w:tc>
      </w:tr>
      <w:tr>
        <w:trPr>
          <w:trHeight w:val="1068" w:hRule="atLeast"/>
        </w:trPr>
        <w:tc>
          <w:tcPr>
            <w:tcW w:w="2822" w:type="dxa"/>
            <w:vAlign w:val="top"/>
          </w:tcPr>
          <w:p>
            <w:pPr>
              <w:spacing w:line="256" w:lineRule="auto"/>
              <w:rPr>
                <w:rFonts w:ascii="Arial"/>
                <w:sz w:val="21"/>
              </w:rPr>
            </w:pPr>
            <w:r/>
          </w:p>
          <w:p>
            <w:pPr>
              <w:ind w:left="32"/>
              <w:spacing w:line="800" w:lineRule="exact"/>
              <w:rPr/>
            </w:pPr>
            <w:r>
              <w:rPr>
                <w:position w:val="-16"/>
              </w:rPr>
              <w:drawing>
                <wp:inline distT="0" distB="0" distL="0" distR="0">
                  <wp:extent cx="533830" cy="507744"/>
                  <wp:effectExtent l="0" t="0" r="0" b="0"/>
                  <wp:docPr id="2" name="IM 2"/>
                  <wp:cNvGraphicFramePr/>
                  <a:graphic>
                    <a:graphicData uri="http://schemas.openxmlformats.org/drawingml/2006/picture">
                      <pic:pic>
                        <pic:nvPicPr>
                          <pic:cNvPr id="2" name="IM 2"/>
                          <pic:cNvPicPr/>
                        </pic:nvPicPr>
                        <pic:blipFill>
                          <a:blip r:embed="rId1"/>
                          <a:stretch>
                            <a:fillRect/>
                          </a:stretch>
                        </pic:blipFill>
                        <pic:spPr>
                          <a:xfrm rot="0">
                            <a:off x="0" y="0"/>
                            <a:ext cx="533830" cy="507744"/>
                          </a:xfrm>
                          <a:prstGeom prst="rect">
                            <a:avLst/>
                          </a:prstGeom>
                        </pic:spPr>
                      </pic:pic>
                    </a:graphicData>
                  </a:graphic>
                </wp:inline>
              </w:drawing>
            </w:r>
            <w:r>
              <w:rPr>
                <w:position w:val="-16"/>
              </w:rPr>
              <w:drawing>
                <wp:inline distT="0" distB="0" distL="0" distR="0">
                  <wp:extent cx="512166" cy="495936"/>
                  <wp:effectExtent l="0" t="0" r="0" b="0"/>
                  <wp:docPr id="4" name="IM 4"/>
                  <wp:cNvGraphicFramePr/>
                  <a:graphic>
                    <a:graphicData uri="http://schemas.openxmlformats.org/drawingml/2006/picture">
                      <pic:pic>
                        <pic:nvPicPr>
                          <pic:cNvPr id="4" name="IM 4"/>
                          <pic:cNvPicPr/>
                        </pic:nvPicPr>
                        <pic:blipFill>
                          <a:blip r:embed="rId2"/>
                          <a:stretch>
                            <a:fillRect/>
                          </a:stretch>
                        </pic:blipFill>
                        <pic:spPr>
                          <a:xfrm rot="0">
                            <a:off x="0" y="0"/>
                            <a:ext cx="512166" cy="495936"/>
                          </a:xfrm>
                          <a:prstGeom prst="rect">
                            <a:avLst/>
                          </a:prstGeom>
                        </pic:spPr>
                      </pic:pic>
                    </a:graphicData>
                  </a:graphic>
                </wp:inline>
              </w:drawing>
            </w:r>
          </w:p>
        </w:tc>
        <w:tc>
          <w:tcPr>
            <w:tcW w:w="23939" w:type="dxa"/>
            <w:vAlign w:val="top"/>
          </w:tcPr>
          <w:p>
            <w:pPr>
              <w:rPr>
                <w:rFonts w:ascii="Arial"/>
                <w:sz w:val="21"/>
              </w:rPr>
            </w:pPr>
            <w:r/>
          </w:p>
        </w:tc>
        <w:tc>
          <w:tcPr>
            <w:tcW w:w="2858" w:type="dxa"/>
            <w:vAlign w:val="top"/>
          </w:tcPr>
          <w:p>
            <w:pPr>
              <w:rPr>
                <w:rFonts w:ascii="Arial"/>
                <w:sz w:val="21"/>
              </w:rPr>
            </w:pPr>
            <w:r/>
          </w:p>
        </w:tc>
      </w:tr>
      <w:tr>
        <w:trPr>
          <w:trHeight w:val="853" w:hRule="atLeast"/>
        </w:trPr>
        <w:tc>
          <w:tcPr>
            <w:tcW w:w="2822" w:type="dxa"/>
            <w:vAlign w:val="top"/>
          </w:tcPr>
          <w:p>
            <w:pPr>
              <w:spacing w:before="87" w:line="166" w:lineRule="auto"/>
              <w:jc w:val="right"/>
              <w:rPr>
                <w:rFonts w:ascii="SimSun" w:hAnsi="SimSun" w:eastAsia="SimSun" w:cs="SimSun"/>
                <w:sz w:val="84"/>
                <w:szCs w:val="84"/>
              </w:rPr>
            </w:pPr>
            <w:r>
              <w:rPr>
                <w:rFonts w:ascii="Times New Roman" w:hAnsi="Times New Roman" w:eastAsia="Times New Roman" w:cs="Times New Roman"/>
                <w:sz w:val="84"/>
                <w:szCs w:val="84"/>
                <w:spacing w:val="-106"/>
                <w:w w:val="96"/>
              </w:rPr>
              <w:t>2</w:t>
            </w:r>
            <w:r>
              <w:rPr>
                <w:rFonts w:ascii="SimSun" w:hAnsi="SimSun" w:eastAsia="SimSun" w:cs="SimSun"/>
                <w:sz w:val="84"/>
                <w:szCs w:val="84"/>
                <w:spacing w:val="-106"/>
                <w:w w:val="96"/>
              </w:rPr>
              <w:t>、</w:t>
            </w:r>
          </w:p>
        </w:tc>
        <w:tc>
          <w:tcPr>
            <w:tcW w:w="23939" w:type="dxa"/>
            <w:vAlign w:val="top"/>
          </w:tcPr>
          <w:p>
            <w:pPr>
              <w:ind w:left="302"/>
              <w:spacing w:before="1" w:line="185" w:lineRule="auto"/>
              <w:rPr>
                <w:rFonts w:ascii="SimSun" w:hAnsi="SimSun" w:eastAsia="SimSun" w:cs="SimSun"/>
                <w:sz w:val="84"/>
                <w:szCs w:val="84"/>
              </w:rPr>
            </w:pPr>
            <w:r>
              <w:rPr>
                <w:rFonts w:ascii="SimSun" w:hAnsi="SimSun" w:eastAsia="SimSun" w:cs="SimSun"/>
                <w:sz w:val="84"/>
                <w:szCs w:val="84"/>
                <w:spacing w:val="-2"/>
              </w:rPr>
              <w:t>居住小区中心游园主要供小区内居民就近使用，服务半径一般为</w:t>
            </w:r>
          </w:p>
        </w:tc>
        <w:tc>
          <w:tcPr>
            <w:tcW w:w="2858" w:type="dxa"/>
            <w:vAlign w:val="top"/>
          </w:tcPr>
          <w:p>
            <w:pPr>
              <w:spacing w:before="90" w:line="187" w:lineRule="auto"/>
              <w:jc w:val="right"/>
              <w:rPr>
                <w:rFonts w:ascii="Times New Roman" w:hAnsi="Times New Roman" w:eastAsia="Times New Roman" w:cs="Times New Roman"/>
                <w:sz w:val="84"/>
                <w:szCs w:val="84"/>
              </w:rPr>
            </w:pPr>
            <w:r>
              <w:rPr>
                <w:rFonts w:ascii="Times New Roman" w:hAnsi="Times New Roman" w:eastAsia="Times New Roman" w:cs="Times New Roman"/>
                <w:sz w:val="84"/>
                <w:szCs w:val="84"/>
                <w:spacing w:val="-15"/>
              </w:rPr>
              <w:t>100-200</w:t>
            </w:r>
          </w:p>
        </w:tc>
      </w:tr>
    </w:tbl>
    <w:p>
      <w:pPr>
        <w:pStyle w:val="BodyText"/>
        <w:ind w:left="1833"/>
        <w:spacing w:before="185" w:line="220" w:lineRule="auto"/>
        <w:rPr/>
      </w:pPr>
      <w:r>
        <w:rPr>
          <w:spacing w:val="-13"/>
        </w:rPr>
        <w:t>米。（错误）</w:t>
      </w:r>
    </w:p>
    <w:p>
      <w:pPr>
        <w:pStyle w:val="BodyText"/>
        <w:ind w:left="1834"/>
        <w:spacing w:before="329" w:line="233" w:lineRule="auto"/>
        <w:rPr/>
      </w:pPr>
      <w:r>
        <w:rPr>
          <w:rFonts w:ascii="Times New Roman" w:hAnsi="Times New Roman" w:eastAsia="Times New Roman" w:cs="Times New Roman"/>
          <w:spacing w:val="-5"/>
        </w:rPr>
        <w:t>3</w:t>
      </w:r>
      <w:r>
        <w:rPr>
          <w:rFonts w:ascii="Times New Roman" w:hAnsi="Times New Roman" w:eastAsia="Times New Roman" w:cs="Times New Roman"/>
          <w:spacing w:val="-108"/>
        </w:rPr>
        <w:t xml:space="preserve"> </w:t>
      </w:r>
      <w:r>
        <w:rPr>
          <w:spacing w:val="-5"/>
        </w:rPr>
        <w:t>、小游园平面布置形式可以分为规则式、自由式和混合式三种。（正确）</w:t>
      </w:r>
    </w:p>
    <w:p>
      <w:pPr>
        <w:pStyle w:val="BodyText"/>
        <w:ind w:left="1832" w:right="1334" w:hanging="19"/>
        <w:spacing w:before="272" w:line="229" w:lineRule="auto"/>
        <w:rPr/>
      </w:pPr>
      <w:r>
        <w:rPr>
          <w:rFonts w:ascii="Times New Roman" w:hAnsi="Times New Roman" w:eastAsia="Times New Roman" w:cs="Times New Roman"/>
          <w:spacing w:val="-3"/>
        </w:rPr>
        <w:t>4</w:t>
      </w:r>
      <w:r>
        <w:rPr>
          <w:rFonts w:ascii="Times New Roman" w:hAnsi="Times New Roman" w:eastAsia="Times New Roman" w:cs="Times New Roman"/>
          <w:spacing w:val="-104"/>
        </w:rPr>
        <w:t xml:space="preserve"> </w:t>
      </w:r>
      <w:r>
        <w:rPr>
          <w:spacing w:val="-3"/>
        </w:rPr>
        <w:t>、根据大学校园绿地的功能划分，一般可以将大学绿地分为教学科研绿</w:t>
      </w:r>
      <w:r>
        <w:rPr/>
        <w:t xml:space="preserve"> </w:t>
      </w:r>
      <w:r>
        <w:rPr>
          <w:spacing w:val="-1"/>
        </w:rPr>
        <w:t>地、学生生活区绿地、教职工住宅 区和学生活动区绿地四种类型。（正</w:t>
      </w:r>
    </w:p>
    <w:p>
      <w:pPr>
        <w:spacing w:line="229" w:lineRule="auto"/>
        <w:sectPr>
          <w:pgSz w:w="31680" w:h="31680"/>
          <w:pgMar w:top="1382" w:right="2060" w:bottom="0" w:left="0" w:header="0" w:footer="0" w:gutter="0"/>
        </w:sectPr>
        <w:rPr/>
      </w:pPr>
    </w:p>
    <w:p>
      <w:pPr>
        <w:pStyle w:val="BodyText"/>
        <w:ind w:left="1803"/>
        <w:spacing w:before="169" w:line="220" w:lineRule="auto"/>
        <w:rPr/>
      </w:pPr>
      <w:r>
        <w:rPr>
          <w:spacing w:val="-23"/>
        </w:rPr>
        <w:t>确）</w:t>
      </w:r>
    </w:p>
    <w:p>
      <w:pPr>
        <w:pStyle w:val="BodyText"/>
        <w:ind w:left="1811"/>
        <w:spacing w:before="328" w:line="234" w:lineRule="auto"/>
        <w:rPr/>
      </w:pPr>
      <w:r>
        <w:rPr>
          <w:rFonts w:ascii="Times New Roman" w:hAnsi="Times New Roman" w:eastAsia="Times New Roman" w:cs="Times New Roman"/>
          <w:spacing w:val="-7"/>
        </w:rPr>
        <w:t>5</w:t>
      </w:r>
      <w:r>
        <w:rPr>
          <w:rFonts w:ascii="Times New Roman" w:hAnsi="Times New Roman" w:eastAsia="Times New Roman" w:cs="Times New Roman"/>
          <w:spacing w:val="-118"/>
        </w:rPr>
        <w:t xml:space="preserve"> </w:t>
      </w:r>
      <w:r>
        <w:rPr>
          <w:spacing w:val="-7"/>
        </w:rPr>
        <w:t>、医院中绿化面积应该占医院总用地的</w:t>
      </w:r>
      <w:r>
        <w:rPr>
          <w:spacing w:val="-168"/>
        </w:rPr>
        <w:t xml:space="preserve"> </w:t>
      </w:r>
      <w:r>
        <w:rPr>
          <w:rFonts w:ascii="Times New Roman" w:hAnsi="Times New Roman" w:eastAsia="Times New Roman" w:cs="Times New Roman"/>
          <w:spacing w:val="-7"/>
        </w:rPr>
        <w:t>50%</w:t>
      </w:r>
      <w:r>
        <w:rPr>
          <w:spacing w:val="-7"/>
        </w:rPr>
        <w:t>以上。（正确）</w:t>
      </w:r>
    </w:p>
    <w:p>
      <w:pPr>
        <w:pStyle w:val="BodyText"/>
        <w:ind w:left="1807"/>
        <w:spacing w:before="266" w:line="233" w:lineRule="auto"/>
        <w:rPr/>
      </w:pPr>
      <w:r>
        <w:rPr>
          <w:rFonts w:ascii="Times New Roman" w:hAnsi="Times New Roman" w:eastAsia="Times New Roman" w:cs="Times New Roman"/>
          <w:spacing w:val="-6"/>
        </w:rPr>
        <w:t>6</w:t>
      </w:r>
      <w:r>
        <w:rPr>
          <w:rFonts w:ascii="Times New Roman" w:hAnsi="Times New Roman" w:eastAsia="Times New Roman" w:cs="Times New Roman"/>
          <w:spacing w:val="-111"/>
        </w:rPr>
        <w:t xml:space="preserve"> </w:t>
      </w:r>
      <w:r>
        <w:rPr>
          <w:spacing w:val="-6"/>
        </w:rPr>
        <w:t>、园林美是自然美、生活美、艺术美高度统一。（正确）</w:t>
      </w:r>
    </w:p>
    <w:p>
      <w:pPr>
        <w:pStyle w:val="BodyText"/>
        <w:ind w:left="1807" w:hanging="5"/>
        <w:spacing w:before="273" w:line="234" w:lineRule="auto"/>
        <w:rPr/>
      </w:pPr>
      <w:r>
        <w:rPr>
          <w:rFonts w:ascii="Times New Roman" w:hAnsi="Times New Roman" w:eastAsia="Times New Roman" w:cs="Times New Roman"/>
          <w:spacing w:val="-2"/>
        </w:rPr>
        <w:t>7</w:t>
      </w:r>
      <w:r>
        <w:rPr>
          <w:spacing w:val="-2"/>
        </w:rPr>
        <w:t>、园林美是形式美内容美和的高度统一。（正确） </w:t>
      </w:r>
      <w:r>
        <w:rPr>
          <w:rFonts w:ascii="Times New Roman" w:hAnsi="Times New Roman" w:eastAsia="Times New Roman" w:cs="Times New Roman"/>
          <w:spacing w:val="-2"/>
        </w:rPr>
        <w:t>9</w:t>
      </w:r>
      <w:r>
        <w:rPr>
          <w:spacing w:val="-2"/>
        </w:rPr>
        <w:t>、规则式园林的水体</w:t>
      </w:r>
      <w:r>
        <w:rPr>
          <w:spacing w:val="2"/>
        </w:rPr>
        <w:t xml:space="preserve"> </w:t>
      </w:r>
      <w:r>
        <w:rPr>
          <w:spacing w:val="-2"/>
        </w:rPr>
        <w:t>裁外形轮廓均为几何形。（正确） </w:t>
      </w:r>
      <w:r>
        <w:rPr>
          <w:rFonts w:ascii="Times New Roman" w:hAnsi="Times New Roman" w:eastAsia="Times New Roman" w:cs="Times New Roman"/>
          <w:spacing w:val="-2"/>
        </w:rPr>
        <w:t>10</w:t>
      </w:r>
      <w:r>
        <w:rPr>
          <w:spacing w:val="-2"/>
        </w:rPr>
        <w:t>、亭在园林绿地中既有景观</w:t>
      </w:r>
      <w:r>
        <w:rPr>
          <w:spacing w:val="-3"/>
        </w:rPr>
        <w:t>作用，又</w:t>
      </w:r>
      <w:r>
        <w:rPr/>
        <w:t xml:space="preserve"> </w:t>
      </w:r>
      <w:r>
        <w:rPr>
          <w:spacing w:val="-1"/>
        </w:rPr>
        <w:t>有使用功能，它常作为对景、借景、点缀风景用，也是人们游览赏 景，纳</w:t>
      </w:r>
      <w:r>
        <w:rPr/>
        <w:t xml:space="preserve"> </w:t>
      </w:r>
      <w:r>
        <w:rPr>
          <w:spacing w:val="-6"/>
        </w:rPr>
        <w:t>凉避雨，休息的好去处。（正确）</w:t>
      </w:r>
    </w:p>
    <w:p>
      <w:pPr>
        <w:pStyle w:val="BodyText"/>
        <w:spacing w:before="253" w:line="208" w:lineRule="auto"/>
        <w:rPr/>
      </w:pPr>
      <w:r>
        <w:rPr>
          <w:spacing w:val="-54"/>
          <w:w w:val="47"/>
          <w:position w:val="2"/>
        </w:rPr>
        <w:t>对</w:t>
      </w:r>
      <w:r>
        <w:rPr>
          <w:rFonts w:ascii="Times New Roman" w:hAnsi="Times New Roman" w:eastAsia="Times New Roman" w:cs="Times New Roman"/>
          <w:spacing w:val="-54"/>
          <w:w w:val="47"/>
          <w:position w:val="2"/>
        </w:rPr>
        <w:t>8</w:t>
      </w:r>
      <w:r>
        <w:rPr>
          <w:spacing w:val="-54"/>
          <w:w w:val="47"/>
          <w:position w:val="5"/>
        </w:rPr>
        <w:t>、</w:t>
      </w:r>
      <w:r>
        <w:rPr>
          <w:spacing w:val="-5"/>
        </w:rPr>
        <w:t>称均衡就是静态均衡。（正确）</w:t>
      </w:r>
    </w:p>
    <w:p>
      <w:pPr>
        <w:spacing w:line="208" w:lineRule="auto"/>
        <w:sectPr>
          <w:pgSz w:w="31680" w:h="31680"/>
          <w:pgMar w:top="1396" w:right="2576" w:bottom="0" w:left="29" w:header="0" w:footer="0" w:gutter="0"/>
        </w:sectPr>
        <w:rPr/>
      </w:pPr>
    </w:p>
    <w:p>
      <w:pPr>
        <w:pStyle w:val="BodyText"/>
        <w:ind w:left="469" w:right="25" w:hanging="404"/>
        <w:spacing w:before="184" w:line="243" w:lineRule="auto"/>
        <w:rPr/>
      </w:pPr>
      <w:r>
        <w:rPr>
          <w:rFonts w:ascii="Times New Roman" w:hAnsi="Times New Roman" w:eastAsia="Times New Roman" w:cs="Times New Roman"/>
          <w:spacing w:val="-7"/>
        </w:rPr>
        <w:t>11</w:t>
      </w:r>
      <w:r>
        <w:rPr>
          <w:rFonts w:ascii="Times New Roman" w:hAnsi="Times New Roman" w:eastAsia="Times New Roman" w:cs="Times New Roman"/>
          <w:spacing w:val="-118"/>
        </w:rPr>
        <w:t xml:space="preserve"> </w:t>
      </w:r>
      <w:r>
        <w:rPr>
          <w:spacing w:val="-7"/>
        </w:rPr>
        <w:t>、 医院绿化应选择一些能分泌杀菌素的乔木，如雪松、白</w:t>
      </w:r>
      <w:r>
        <w:rPr>
          <w:spacing w:val="-8"/>
        </w:rPr>
        <w:t>皮松、银杏等作</w:t>
      </w:r>
      <w:r>
        <w:rPr/>
        <w:t xml:space="preserve"> </w:t>
      </w:r>
      <w:r>
        <w:rPr>
          <w:spacing w:val="-5"/>
        </w:rPr>
        <w:t>为遮荫树，供病人候诊和休息。 （正确）</w:t>
      </w:r>
    </w:p>
    <w:p>
      <w:pPr>
        <w:pStyle w:val="BodyText"/>
        <w:ind w:firstLine="65"/>
        <w:spacing w:before="323" w:line="286" w:lineRule="auto"/>
        <w:rPr/>
      </w:pPr>
      <w:r>
        <w:rPr>
          <w:rFonts w:ascii="Times New Roman" w:hAnsi="Times New Roman" w:eastAsia="Times New Roman" w:cs="Times New Roman"/>
          <w:spacing w:val="-7"/>
        </w:rPr>
        <w:t>12</w:t>
      </w:r>
      <w:r>
        <w:rPr>
          <w:rFonts w:ascii="Times New Roman" w:hAnsi="Times New Roman" w:eastAsia="Times New Roman" w:cs="Times New Roman"/>
          <w:spacing w:val="-112"/>
        </w:rPr>
        <w:t xml:space="preserve"> </w:t>
      </w:r>
      <w:r>
        <w:rPr>
          <w:spacing w:val="-7"/>
        </w:rPr>
        <w:t>、 据统计，我国目前多数高校绿地率已达 </w:t>
      </w:r>
      <w:r>
        <w:rPr>
          <w:rFonts w:ascii="Times New Roman" w:hAnsi="Times New Roman" w:eastAsia="Times New Roman" w:cs="Times New Roman"/>
          <w:spacing w:val="-7"/>
        </w:rPr>
        <w:t>2</w:t>
      </w:r>
      <w:r>
        <w:rPr>
          <w:rFonts w:ascii="Times New Roman" w:hAnsi="Times New Roman" w:eastAsia="Times New Roman" w:cs="Times New Roman"/>
          <w:spacing w:val="144"/>
        </w:rPr>
        <w:t xml:space="preserve"> </w:t>
      </w:r>
      <w:r>
        <w:rPr>
          <w:rFonts w:ascii="Times New Roman" w:hAnsi="Times New Roman" w:eastAsia="Times New Roman" w:cs="Times New Roman"/>
          <w:spacing w:val="-7"/>
        </w:rPr>
        <w:t>5%,</w:t>
      </w:r>
      <w:r>
        <w:rPr>
          <w:spacing w:val="-7"/>
        </w:rPr>
        <w:t>但与国家校园绿化面积应</w:t>
      </w:r>
      <w:r>
        <w:rPr/>
        <w:t xml:space="preserve"> </w:t>
      </w:r>
      <w:r>
        <w:rPr>
          <w:spacing w:val="-23"/>
        </w:rPr>
        <w:t>占全校总面积</w:t>
      </w:r>
      <w:r>
        <w:rPr>
          <w:spacing w:val="-153"/>
        </w:rPr>
        <w:t xml:space="preserve"> </w:t>
      </w:r>
      <w:r>
        <w:rPr>
          <w:rFonts w:ascii="Times New Roman" w:hAnsi="Times New Roman" w:eastAsia="Times New Roman" w:cs="Times New Roman"/>
          <w:spacing w:val="-23"/>
        </w:rPr>
        <w:t>50-70%</w:t>
      </w:r>
      <w:r>
        <w:rPr>
          <w:spacing w:val="-23"/>
        </w:rPr>
        <w:t>的规定, 还有一定差距。（正确）</w:t>
      </w:r>
      <w:r>
        <w:rPr>
          <w:spacing w:val="353"/>
        </w:rPr>
        <w:t xml:space="preserve"> </w:t>
      </w:r>
      <w:r>
        <w:rPr>
          <w:spacing w:val="-23"/>
        </w:rPr>
        <w:t>夜光园植物配置可选</w:t>
      </w:r>
      <w:r>
        <w:rPr/>
        <w:t xml:space="preserve"> </w:t>
      </w:r>
      <w:r>
        <w:rPr>
          <w:spacing w:val="-26"/>
        </w:rPr>
        <w:t>用具有芳香气味的植物。（正确） 水中的倒影属于俯借。（正确）</w:t>
      </w:r>
      <w:r>
        <w:rPr>
          <w:spacing w:val="373"/>
        </w:rPr>
        <w:t xml:space="preserve"> </w:t>
      </w:r>
      <w:r>
        <w:rPr>
          <w:spacing w:val="-26"/>
        </w:rPr>
        <w:t>污染性大</w:t>
      </w:r>
      <w:r>
        <w:rPr/>
        <w:t xml:space="preserve"> </w:t>
      </w:r>
      <w:r>
        <w:rPr>
          <w:spacing w:val="-3"/>
        </w:rPr>
        <w:t>的工厂宜布置在盛行风的下风向。（错误） 污染性大的工厂宜布置在最小风</w:t>
      </w:r>
      <w:r>
        <w:rPr>
          <w:spacing w:val="10"/>
        </w:rPr>
        <w:t xml:space="preserve"> </w:t>
      </w:r>
      <w:r>
        <w:rPr>
          <w:spacing w:val="-26"/>
        </w:rPr>
        <w:t>频的上风向。（正确）  图案式花坛又称模纹花坛。（正确） 花坛的大小最大</w:t>
      </w:r>
      <w:r>
        <w:rPr>
          <w:spacing w:val="5"/>
        </w:rPr>
        <w:t xml:space="preserve"> </w:t>
      </w:r>
      <w:r>
        <w:rPr>
          <w:spacing w:val="-51"/>
        </w:rPr>
        <w:t>不超过广场面积的</w:t>
      </w:r>
      <w:r>
        <w:rPr>
          <w:spacing w:val="-99"/>
        </w:rPr>
        <w:t xml:space="preserve"> </w:t>
      </w:r>
      <w:r>
        <w:rPr>
          <w:rFonts w:ascii="Times New Roman" w:hAnsi="Times New Roman" w:eastAsia="Times New Roman" w:cs="Times New Roman"/>
          <w:spacing w:val="-51"/>
        </w:rPr>
        <w:t>1/5</w:t>
      </w:r>
      <w:r>
        <w:rPr>
          <w:spacing w:val="-51"/>
        </w:rPr>
        <w:t>。（错误）</w:t>
      </w:r>
      <w:r>
        <w:rPr>
          <w:spacing w:val="301"/>
        </w:rPr>
        <w:t xml:space="preserve"> </w:t>
      </w:r>
      <w:r>
        <w:rPr>
          <w:spacing w:val="-7"/>
        </w:rPr>
        <w:t>模纹花坛宜选择生长缓慢的多年生、耐修剪</w:t>
      </w:r>
      <w:r>
        <w:rPr/>
        <w:t xml:space="preserve"> </w:t>
      </w:r>
      <w:r>
        <w:rPr>
          <w:spacing w:val="-37"/>
        </w:rPr>
        <w:t>的观叶植物。（正确）</w:t>
      </w:r>
      <w:r>
        <w:rPr>
          <w:spacing w:val="362"/>
        </w:rPr>
        <w:t xml:space="preserve"> </w:t>
      </w:r>
      <w:r>
        <w:rPr>
          <w:spacing w:val="-37"/>
        </w:rPr>
        <w:t>花景可分为单面观和双面观花景。（正确）</w:t>
      </w:r>
      <w:r>
        <w:rPr>
          <w:spacing w:val="348"/>
        </w:rPr>
        <w:t xml:space="preserve"> </w:t>
      </w:r>
      <w:r>
        <w:rPr>
          <w:spacing w:val="-37"/>
        </w:rPr>
        <w:t>孤植树可</w:t>
      </w:r>
      <w:r>
        <w:rPr/>
        <w:t xml:space="preserve"> </w:t>
      </w:r>
      <w:r>
        <w:rPr>
          <w:spacing w:val="-5"/>
        </w:rPr>
        <w:t>作观赏的主景。（正确） 丛植的植株株数一般不超过</w:t>
      </w:r>
      <w:r>
        <w:rPr>
          <w:spacing w:val="-110"/>
        </w:rPr>
        <w:t xml:space="preserve"> </w:t>
      </w:r>
      <w:r>
        <w:rPr>
          <w:rFonts w:ascii="Times New Roman" w:hAnsi="Times New Roman" w:eastAsia="Times New Roman" w:cs="Times New Roman"/>
          <w:spacing w:val="-5"/>
        </w:rPr>
        <w:t>15</w:t>
      </w:r>
      <w:r>
        <w:rPr>
          <w:rFonts w:ascii="Times New Roman" w:hAnsi="Times New Roman" w:eastAsia="Times New Roman" w:cs="Times New Roman"/>
          <w:spacing w:val="-6"/>
        </w:rPr>
        <w:t xml:space="preserve"> </w:t>
      </w:r>
      <w:r>
        <w:rPr>
          <w:spacing w:val="-6"/>
        </w:rPr>
        <w:t>株。（正确） 三株</w:t>
      </w:r>
      <w:r>
        <w:rPr/>
        <w:t xml:space="preserve"> </w:t>
      </w:r>
      <w:r>
        <w:rPr>
          <w:spacing w:val="-3"/>
        </w:rPr>
        <w:t>丛植最大的一株树应稍远离。（错误） 列植就是指乔、灌木按一定直线和曲</w:t>
      </w:r>
      <w:r>
        <w:rPr>
          <w:spacing w:val="10"/>
        </w:rPr>
        <w:t xml:space="preserve"> </w:t>
      </w:r>
      <w:r>
        <w:rPr>
          <w:spacing w:val="-48"/>
        </w:rPr>
        <w:t>线成排成行的栽植。（正确）</w:t>
      </w:r>
      <w:r>
        <w:rPr>
          <w:spacing w:val="187"/>
        </w:rPr>
        <w:t xml:space="preserve"> </w:t>
      </w:r>
      <w:r>
        <w:rPr>
          <w:spacing w:val="-48"/>
        </w:rPr>
        <w:t>自身缠绕的攀援植物具有吸盘。（错误）</w:t>
      </w:r>
      <w:r>
        <w:rPr>
          <w:spacing w:val="116"/>
        </w:rPr>
        <w:t xml:space="preserve"> </w:t>
      </w:r>
      <w:r>
        <w:rPr>
          <w:spacing w:val="-48"/>
        </w:rPr>
        <w:t>园椅、</w:t>
      </w:r>
      <w:r>
        <w:rPr/>
        <w:t xml:space="preserve"> </w:t>
      </w:r>
      <w:r>
        <w:rPr>
          <w:spacing w:val="-29"/>
        </w:rPr>
        <w:t>园凳的高度宜在</w:t>
      </w:r>
      <w:r>
        <w:rPr>
          <w:spacing w:val="-167"/>
        </w:rPr>
        <w:t xml:space="preserve"> </w:t>
      </w:r>
      <w:r>
        <w:rPr>
          <w:rFonts w:ascii="Times New Roman" w:hAnsi="Times New Roman" w:eastAsia="Times New Roman" w:cs="Times New Roman"/>
          <w:spacing w:val="-29"/>
        </w:rPr>
        <w:t>50M </w:t>
      </w:r>
      <w:r>
        <w:rPr>
          <w:spacing w:val="-29"/>
        </w:rPr>
        <w:t>左右。（错误）</w:t>
      </w:r>
      <w:r>
        <w:rPr>
          <w:spacing w:val="-235"/>
        </w:rPr>
        <w:t xml:space="preserve"> </w:t>
      </w:r>
      <w:r>
        <w:rPr>
          <w:spacing w:val="-29"/>
        </w:rPr>
        <w:t>园林规划设计的成果是设计图和说明书。</w:t>
      </w:r>
      <w:r>
        <w:rPr/>
        <w:t xml:space="preserve"> </w:t>
      </w:r>
      <w:r>
        <w:rPr>
          <w:spacing w:val="-22"/>
        </w:rPr>
        <w:t>（正确）</w:t>
      </w:r>
      <w:r>
        <w:rPr>
          <w:spacing w:val="-135"/>
        </w:rPr>
        <w:t xml:space="preserve"> </w:t>
      </w:r>
      <w:r>
        <w:rPr>
          <w:spacing w:val="-22"/>
        </w:rPr>
        <w:t>橙色系色相给人一种宁静感觉。（错误）</w:t>
      </w:r>
      <w:r>
        <w:rPr>
          <w:spacing w:val="354"/>
        </w:rPr>
        <w:t xml:space="preserve"> </w:t>
      </w:r>
      <w:r>
        <w:rPr>
          <w:spacing w:val="-22"/>
        </w:rPr>
        <w:t>不透式防护林宜布置在离</w:t>
      </w:r>
      <w:r>
        <w:rPr/>
        <w:t xml:space="preserve"> </w:t>
      </w:r>
      <w:r>
        <w:rPr>
          <w:spacing w:val="-38"/>
        </w:rPr>
        <w:t>污染源近的地方。（错误）</w:t>
      </w:r>
      <w:r>
        <w:rPr>
          <w:spacing w:val="378"/>
        </w:rPr>
        <w:t xml:space="preserve"> </w:t>
      </w:r>
      <w:r>
        <w:rPr>
          <w:spacing w:val="-38"/>
        </w:rPr>
        <w:t>水生植物宜沿池岸布置一圈。（错误）</w:t>
      </w:r>
      <w:r>
        <w:rPr>
          <w:spacing w:val="365"/>
        </w:rPr>
        <w:t xml:space="preserve"> </w:t>
      </w:r>
      <w:r>
        <w:rPr>
          <w:spacing w:val="-38"/>
        </w:rPr>
        <w:t>水生植物</w:t>
      </w:r>
      <w:r>
        <w:rPr/>
        <w:t xml:space="preserve"> </w:t>
      </w:r>
      <w:r>
        <w:rPr>
          <w:spacing w:val="-27"/>
        </w:rPr>
        <w:t>的布置宜有疏有密，时断时续。（正确）</w:t>
      </w:r>
      <w:r>
        <w:rPr>
          <w:spacing w:val="216"/>
        </w:rPr>
        <w:t xml:space="preserve"> </w:t>
      </w:r>
      <w:r>
        <w:rPr>
          <w:spacing w:val="-27"/>
        </w:rPr>
        <w:t>门诊部建筑一般</w:t>
      </w:r>
      <w:r>
        <w:rPr>
          <w:spacing w:val="-28"/>
        </w:rPr>
        <w:t>要退后红线</w:t>
      </w:r>
      <w:r>
        <w:rPr>
          <w:spacing w:val="-110"/>
        </w:rPr>
        <w:t xml:space="preserve"> </w:t>
      </w:r>
      <w:r>
        <w:rPr>
          <w:rFonts w:ascii="Times New Roman" w:hAnsi="Times New Roman" w:eastAsia="Times New Roman" w:cs="Times New Roman"/>
          <w:spacing w:val="-28"/>
        </w:rPr>
        <w:t>10-25M,</w:t>
      </w:r>
      <w:r>
        <w:rPr>
          <w:rFonts w:ascii="Times New Roman" w:hAnsi="Times New Roman" w:eastAsia="Times New Roman" w:cs="Times New Roman"/>
        </w:rPr>
        <w:t xml:space="preserve"> </w:t>
      </w:r>
      <w:r>
        <w:rPr>
          <w:spacing w:val="-3"/>
        </w:rPr>
        <w:t>以保证卫生和安静。（正确） 综合性公园里的动物园宜布置在下风向或河流</w:t>
      </w:r>
      <w:r>
        <w:rPr>
          <w:spacing w:val="9"/>
        </w:rPr>
        <w:t xml:space="preserve"> </w:t>
      </w:r>
      <w:r>
        <w:rPr>
          <w:spacing w:val="-12"/>
        </w:rPr>
        <w:t>的下游。（正确） 屋顶花园宜选择耐荫性植物。</w:t>
      </w:r>
      <w:r>
        <w:rPr>
          <w:spacing w:val="-13"/>
        </w:rPr>
        <w:t>（错误）</w:t>
      </w:r>
      <w:r>
        <w:rPr>
          <w:spacing w:val="-91"/>
        </w:rPr>
        <w:t xml:space="preserve"> </w:t>
      </w:r>
      <w:r>
        <w:rPr>
          <w:spacing w:val="-13"/>
        </w:rPr>
        <w:t>视距三角形范围内</w:t>
      </w:r>
      <w:r>
        <w:rPr/>
        <w:t xml:space="preserve"> </w:t>
      </w:r>
      <w:r>
        <w:rPr>
          <w:spacing w:val="-10"/>
        </w:rPr>
        <w:t>布置植物高度不超过</w:t>
      </w:r>
      <w:r>
        <w:rPr>
          <w:spacing w:val="-171"/>
        </w:rPr>
        <w:t xml:space="preserve"> </w:t>
      </w:r>
      <w:r>
        <w:rPr>
          <w:rFonts w:ascii="Times New Roman" w:hAnsi="Times New Roman" w:eastAsia="Times New Roman" w:cs="Times New Roman"/>
          <w:spacing w:val="-10"/>
        </w:rPr>
        <w:t>70CM </w:t>
      </w:r>
      <w:r>
        <w:rPr>
          <w:spacing w:val="-10"/>
        </w:rPr>
        <w:t>为宜。（正确）</w:t>
      </w:r>
      <w:r>
        <w:rPr>
          <w:spacing w:val="195"/>
        </w:rPr>
        <w:t xml:space="preserve"> </w:t>
      </w:r>
      <w:r>
        <w:rPr>
          <w:spacing w:val="-10"/>
        </w:rPr>
        <w:t>学校大门的绿化以建筑为主体，</w:t>
      </w:r>
      <w:r>
        <w:rPr/>
        <w:t xml:space="preserve"> </w:t>
      </w:r>
      <w:r>
        <w:rPr>
          <w:spacing w:val="-5"/>
        </w:rPr>
        <w:t>建筑的北侧宜选用耐荫性植物。 建筑的入口两侧可栽植凤尾兰。</w:t>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7" w:lineRule="auto"/>
        <w:rPr>
          <w:rFonts w:ascii="Arial"/>
          <w:sz w:val="21"/>
        </w:rPr>
      </w:pPr>
      <w:r/>
    </w:p>
    <w:p>
      <w:pPr>
        <w:pStyle w:val="BodyText"/>
        <w:spacing w:before="273" w:line="220" w:lineRule="auto"/>
        <w:rPr/>
      </w:pPr>
      <w:r>
        <w:rPr>
          <w:spacing w:val="-25"/>
        </w:rPr>
        <w:t>三、填空。</w:t>
      </w:r>
    </w:p>
    <w:p>
      <w:pPr>
        <w:spacing w:line="220" w:lineRule="auto"/>
        <w:sectPr>
          <w:pgSz w:w="31680" w:h="31680"/>
          <w:pgMar w:top="1513" w:right="1774" w:bottom="0" w:left="1833" w:header="0" w:footer="0" w:gutter="0"/>
        </w:sectPr>
        <w:rPr/>
      </w:pPr>
    </w:p>
    <w:p>
      <w:pPr>
        <w:pStyle w:val="BodyText"/>
        <w:ind w:left="1813" w:right="779" w:firstLine="52"/>
        <w:spacing w:before="181" w:line="250" w:lineRule="auto"/>
        <w:rPr/>
      </w:pPr>
      <w:r>
        <w:rPr>
          <w:rFonts w:ascii="Times New Roman" w:hAnsi="Times New Roman" w:eastAsia="Times New Roman" w:cs="Times New Roman"/>
          <w:spacing w:val="-6"/>
        </w:rPr>
        <w:t>1</w:t>
      </w:r>
      <w:r>
        <w:rPr>
          <w:rFonts w:ascii="Times New Roman" w:hAnsi="Times New Roman" w:eastAsia="Times New Roman" w:cs="Times New Roman"/>
          <w:spacing w:val="-107"/>
        </w:rPr>
        <w:t xml:space="preserve"> </w:t>
      </w:r>
      <w:r>
        <w:rPr>
          <w:spacing w:val="-6"/>
        </w:rPr>
        <w:t>、根据人们在观赏景物时，其垂直视角的差异可划分为平视风景、仰视风</w:t>
      </w:r>
      <w:r>
        <w:rPr/>
        <w:t xml:space="preserve"> </w:t>
      </w:r>
      <w:r>
        <w:rPr>
          <w:spacing w:val="-16"/>
        </w:rPr>
        <w:t>景、和俯视风景三类。</w:t>
      </w:r>
    </w:p>
    <w:p>
      <w:pPr>
        <w:pStyle w:val="BodyText"/>
        <w:ind w:left="1802" w:hanging="18"/>
        <w:spacing w:before="288" w:line="250" w:lineRule="auto"/>
        <w:rPr/>
      </w:pPr>
      <w:r>
        <w:rPr>
          <w:rFonts w:ascii="Times New Roman" w:hAnsi="Times New Roman" w:eastAsia="Times New Roman" w:cs="Times New Roman"/>
          <w:spacing w:val="-5"/>
        </w:rPr>
        <w:t>2</w:t>
      </w:r>
      <w:r>
        <w:rPr>
          <w:rFonts w:ascii="Times New Roman" w:hAnsi="Times New Roman" w:eastAsia="Times New Roman" w:cs="Times New Roman"/>
          <w:spacing w:val="-115"/>
        </w:rPr>
        <w:t xml:space="preserve"> </w:t>
      </w:r>
      <w:r>
        <w:rPr>
          <w:spacing w:val="-5"/>
        </w:rPr>
        <w:t>、人对园林色彩的感觉主要有对色彩的温度感、色彩的距离感、色彩的重量</w:t>
      </w:r>
      <w:r>
        <w:rPr/>
        <w:t xml:space="preserve"> </w:t>
      </w:r>
      <w:r>
        <w:rPr>
          <w:spacing w:val="-7"/>
        </w:rPr>
        <w:t>感、色彩的面积感、色彩的运 动感五个方面。</w:t>
      </w:r>
    </w:p>
    <w:p>
      <w:pPr>
        <w:pStyle w:val="BodyText"/>
        <w:ind w:left="1801"/>
        <w:spacing w:before="319" w:line="233" w:lineRule="auto"/>
        <w:rPr/>
      </w:pPr>
      <w:r>
        <w:rPr>
          <w:rFonts w:ascii="Times New Roman" w:hAnsi="Times New Roman" w:eastAsia="Times New Roman" w:cs="Times New Roman"/>
          <w:spacing w:val="-13"/>
        </w:rPr>
        <w:t>3</w:t>
      </w:r>
      <w:r>
        <w:rPr>
          <w:rFonts w:ascii="Times New Roman" w:hAnsi="Times New Roman" w:eastAsia="Times New Roman" w:cs="Times New Roman"/>
          <w:spacing w:val="-119"/>
        </w:rPr>
        <w:t xml:space="preserve"> </w:t>
      </w:r>
      <w:r>
        <w:rPr>
          <w:spacing w:val="-13"/>
        </w:rPr>
        <w:t>、借景有远、邻、仰、俯借四种方式。</w:t>
      </w:r>
    </w:p>
    <w:p>
      <w:pPr>
        <w:pStyle w:val="BodyText"/>
        <w:ind w:left="1825" w:right="779" w:hanging="45"/>
        <w:spacing w:before="254" w:line="230" w:lineRule="auto"/>
        <w:rPr/>
      </w:pPr>
      <w:r>
        <w:rPr>
          <w:rFonts w:ascii="Times New Roman" w:hAnsi="Times New Roman" w:eastAsia="Times New Roman" w:cs="Times New Roman"/>
          <w:spacing w:val="-3"/>
        </w:rPr>
        <w:t>4</w:t>
      </w:r>
      <w:r>
        <w:rPr>
          <w:rFonts w:ascii="Times New Roman" w:hAnsi="Times New Roman" w:eastAsia="Times New Roman" w:cs="Times New Roman"/>
          <w:spacing w:val="-118"/>
        </w:rPr>
        <w:t xml:space="preserve"> </w:t>
      </w:r>
      <w:r>
        <w:rPr>
          <w:spacing w:val="-3"/>
        </w:rPr>
        <w:t>、地形的表现方式有：等高线表示法、标高点表示法、蓑状线表示</w:t>
      </w:r>
      <w:r>
        <w:rPr>
          <w:spacing w:val="-4"/>
        </w:rPr>
        <w:t>法、模</w:t>
      </w:r>
      <w:r>
        <w:rPr/>
        <w:t xml:space="preserve"> </w:t>
      </w:r>
      <w:r>
        <w:rPr>
          <w:spacing w:val="-15"/>
        </w:rPr>
        <w:t>型表示法、其它表示法。</w:t>
      </w:r>
    </w:p>
    <w:p>
      <w:pPr>
        <w:pStyle w:val="BodyText"/>
        <w:ind w:left="1807"/>
        <w:spacing w:before="366" w:line="233" w:lineRule="auto"/>
        <w:rPr/>
      </w:pPr>
      <w:r>
        <w:rPr>
          <w:rFonts w:ascii="Times New Roman" w:hAnsi="Times New Roman" w:eastAsia="Times New Roman" w:cs="Times New Roman"/>
          <w:spacing w:val="-9"/>
        </w:rPr>
        <w:t>5</w:t>
      </w:r>
      <w:r>
        <w:rPr>
          <w:rFonts w:ascii="Times New Roman" w:hAnsi="Times New Roman" w:eastAsia="Times New Roman" w:cs="Times New Roman"/>
          <w:spacing w:val="-111"/>
        </w:rPr>
        <w:t xml:space="preserve"> </w:t>
      </w:r>
      <w:r>
        <w:rPr>
          <w:spacing w:val="-9"/>
        </w:rPr>
        <w:t>、平地可作为集散广场、交通广场、草地、建筑方面的用地。</w:t>
      </w:r>
    </w:p>
    <w:p>
      <w:pPr>
        <w:pStyle w:val="BodyText"/>
        <w:ind w:left="1839" w:right="779" w:hanging="36"/>
        <w:spacing w:before="245" w:line="229" w:lineRule="auto"/>
        <w:rPr/>
      </w:pPr>
      <w:r>
        <w:rPr>
          <w:rFonts w:ascii="Times New Roman" w:hAnsi="Times New Roman" w:eastAsia="Times New Roman" w:cs="Times New Roman"/>
          <w:spacing w:val="-4"/>
        </w:rPr>
        <w:t>6</w:t>
      </w:r>
      <w:r>
        <w:rPr>
          <w:rFonts w:ascii="Times New Roman" w:hAnsi="Times New Roman" w:eastAsia="Times New Roman" w:cs="Times New Roman"/>
          <w:spacing w:val="-111"/>
        </w:rPr>
        <w:t xml:space="preserve"> </w:t>
      </w:r>
      <w:r>
        <w:rPr>
          <w:spacing w:val="-4"/>
        </w:rPr>
        <w:t>、水在园林绿地中的作用提供消耗、供灌溉用、影响和控制小气候、控制</w:t>
      </w:r>
      <w:r>
        <w:rPr/>
        <w:t xml:space="preserve"> </w:t>
      </w:r>
      <w:r>
        <w:rPr>
          <w:spacing w:val="-18"/>
        </w:rPr>
        <w:t>噪音、提供娱乐条件。</w:t>
      </w:r>
    </w:p>
    <w:p>
      <w:pPr>
        <w:pStyle w:val="BodyText"/>
        <w:ind w:left="1797"/>
        <w:spacing w:before="316" w:line="233" w:lineRule="auto"/>
        <w:rPr/>
      </w:pPr>
      <w:r>
        <w:rPr>
          <w:rFonts w:ascii="Times New Roman" w:hAnsi="Times New Roman" w:eastAsia="Times New Roman" w:cs="Times New Roman"/>
          <w:spacing w:val="-9"/>
        </w:rPr>
        <w:t>7</w:t>
      </w:r>
      <w:r>
        <w:rPr>
          <w:rFonts w:ascii="Times New Roman" w:hAnsi="Times New Roman" w:eastAsia="Times New Roman" w:cs="Times New Roman"/>
          <w:spacing w:val="-119"/>
        </w:rPr>
        <w:t xml:space="preserve"> </w:t>
      </w:r>
      <w:r>
        <w:rPr>
          <w:spacing w:val="-9"/>
        </w:rPr>
        <w:t>、按水体的形式，可分为自然式、规则式和混合式三类。</w:t>
      </w:r>
    </w:p>
    <w:p>
      <w:pPr>
        <w:pStyle w:val="BodyText"/>
        <w:ind w:left="1818"/>
        <w:spacing w:before="247" w:line="233" w:lineRule="auto"/>
        <w:rPr/>
      </w:pPr>
      <w:r>
        <w:rPr>
          <w:rFonts w:ascii="Times New Roman" w:hAnsi="Times New Roman" w:eastAsia="Times New Roman" w:cs="Times New Roman"/>
          <w:spacing w:val="-12"/>
        </w:rPr>
        <w:t>8</w:t>
      </w:r>
      <w:r>
        <w:rPr>
          <w:rFonts w:ascii="Times New Roman" w:hAnsi="Times New Roman" w:eastAsia="Times New Roman" w:cs="Times New Roman"/>
          <w:spacing w:val="-107"/>
        </w:rPr>
        <w:t xml:space="preserve"> </w:t>
      </w:r>
      <w:r>
        <w:rPr>
          <w:spacing w:val="-12"/>
        </w:rPr>
        <w:t>、亭在园林中常作为对景、借景、点缀风景用。</w:t>
      </w:r>
    </w:p>
    <w:p>
      <w:pPr>
        <w:pStyle w:val="BodyText"/>
        <w:ind w:left="1808" w:right="48" w:hanging="1809"/>
        <w:spacing w:before="256" w:line="228" w:lineRule="auto"/>
        <w:rPr/>
      </w:pPr>
      <w:r>
        <w:rPr>
          <w:rFonts w:ascii="Times New Roman" w:hAnsi="Times New Roman" w:eastAsia="Times New Roman" w:cs="Times New Roman"/>
          <w:spacing w:val="-11"/>
          <w:position w:val="-1"/>
        </w:rPr>
        <w:t>9</w:t>
      </w:r>
      <w:r>
        <w:rPr>
          <w:rFonts w:ascii="Times New Roman" w:hAnsi="Times New Roman" w:eastAsia="Times New Roman" w:cs="Times New Roman"/>
          <w:spacing w:val="-106"/>
          <w:position w:val="-1"/>
        </w:rPr>
        <w:t xml:space="preserve"> </w:t>
      </w:r>
      <w:r>
        <w:rPr>
          <w:spacing w:val="-11"/>
          <w:position w:val="-1"/>
        </w:rPr>
        <w:t>、</w:t>
      </w:r>
      <w:r>
        <w:rPr>
          <w:spacing w:val="131"/>
          <w:position w:val="-1"/>
        </w:rPr>
        <w:t xml:space="preserve">  </w:t>
      </w:r>
      <w:r>
        <w:rPr>
          <w:spacing w:val="-11"/>
        </w:rPr>
        <w:t>园路按功能可分为主要园路（主干道）次要园路（次干道）和游憩小路（游</w:t>
      </w:r>
      <w:r>
        <w:rPr>
          <w:spacing w:val="1"/>
        </w:rPr>
        <w:t xml:space="preserve"> </w:t>
      </w:r>
      <w:r>
        <w:rPr>
          <w:spacing w:val="-31"/>
        </w:rPr>
        <w:t>步道）。</w:t>
      </w:r>
    </w:p>
    <w:p>
      <w:pPr>
        <w:pStyle w:val="BodyText"/>
        <w:ind w:left="1809" w:right="784" w:firstLine="55"/>
        <w:spacing w:before="311" w:line="230" w:lineRule="auto"/>
        <w:rPr/>
      </w:pPr>
      <w:r>
        <w:rPr>
          <w:rFonts w:ascii="Times New Roman" w:hAnsi="Times New Roman" w:eastAsia="Times New Roman" w:cs="Times New Roman"/>
          <w:spacing w:val="-6"/>
        </w:rPr>
        <w:t>10</w:t>
      </w:r>
      <w:r>
        <w:rPr>
          <w:rFonts w:ascii="Times New Roman" w:hAnsi="Times New Roman" w:eastAsia="Times New Roman" w:cs="Times New Roman"/>
          <w:spacing w:val="-106"/>
        </w:rPr>
        <w:t xml:space="preserve"> </w:t>
      </w:r>
      <w:r>
        <w:rPr>
          <w:spacing w:val="-6"/>
        </w:rPr>
        <w:t>、 雕塑在园林中有表达园林主题、组织园景、点缀、装饰、丰富游览内</w:t>
      </w:r>
      <w:r>
        <w:rPr/>
        <w:t xml:space="preserve"> </w:t>
      </w:r>
      <w:r>
        <w:rPr>
          <w:spacing w:val="-11"/>
        </w:rPr>
        <w:t>容、充当适用的小设施的功能。</w:t>
      </w:r>
    </w:p>
    <w:p>
      <w:pPr>
        <w:pStyle w:val="BodyText"/>
        <w:ind w:left="1806" w:right="200" w:firstLine="58"/>
        <w:spacing w:before="359" w:line="230" w:lineRule="auto"/>
        <w:rPr/>
      </w:pPr>
      <w:r>
        <w:rPr>
          <w:rFonts w:ascii="Times New Roman" w:hAnsi="Times New Roman" w:eastAsia="Times New Roman" w:cs="Times New Roman"/>
          <w:spacing w:val="-36"/>
        </w:rPr>
        <w:t>11</w:t>
      </w:r>
      <w:r>
        <w:rPr>
          <w:rFonts w:ascii="Times New Roman" w:hAnsi="Times New Roman" w:eastAsia="Times New Roman" w:cs="Times New Roman"/>
          <w:spacing w:val="-110"/>
        </w:rPr>
        <w:t xml:space="preserve"> </w:t>
      </w:r>
      <w:r>
        <w:rPr>
          <w:spacing w:val="-36"/>
        </w:rPr>
        <w:t>、 公园建设工程中种植工程总造价包括三部分（苗木购置费；草皮购置费；</w:t>
      </w:r>
      <w:r>
        <w:rPr/>
        <w:t xml:space="preserve"> </w:t>
      </w:r>
      <w:r>
        <w:rPr>
          <w:spacing w:val="-4"/>
        </w:rPr>
        <w:t>苗木、草皮的挖掘、栽植费</w:t>
      </w:r>
    </w:p>
    <w:p>
      <w:pPr>
        <w:spacing w:line="230" w:lineRule="auto"/>
        <w:sectPr>
          <w:pgSz w:w="31680" w:h="31680"/>
          <w:pgMar w:top="1563" w:right="1795" w:bottom="0" w:left="33" w:header="0" w:footer="0" w:gutter="0"/>
        </w:sectPr>
        <w:rPr/>
      </w:pP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pStyle w:val="BodyText"/>
        <w:ind w:left="80" w:right="369"/>
        <w:spacing w:before="273" w:line="274" w:lineRule="auto"/>
        <w:rPr/>
      </w:pPr>
      <w:r>
        <w:rPr>
          <w:rFonts w:ascii="Times New Roman" w:hAnsi="Times New Roman" w:eastAsia="Times New Roman" w:cs="Times New Roman"/>
          <w:spacing w:val="-144"/>
        </w:rPr>
        <w:t>15</w:t>
      </w:r>
      <w:r>
        <w:rPr>
          <w:spacing w:val="-144"/>
        </w:rPr>
        <w:t>、</w:t>
      </w:r>
      <w:r>
        <w:rPr/>
        <w:t xml:space="preserve"> </w:t>
      </w:r>
      <w:r>
        <w:rPr>
          <w:rFonts w:ascii="Times New Roman" w:hAnsi="Times New Roman" w:eastAsia="Times New Roman" w:cs="Times New Roman"/>
          <w:spacing w:val="-144"/>
        </w:rPr>
        <w:t>16</w:t>
      </w:r>
      <w:r>
        <w:rPr>
          <w:spacing w:val="-144"/>
        </w:rPr>
        <w:t>、</w:t>
      </w:r>
      <w:r>
        <w:rPr/>
        <w:t xml:space="preserve"> </w:t>
      </w:r>
      <w:r>
        <w:rPr>
          <w:rFonts w:ascii="Times New Roman" w:hAnsi="Times New Roman" w:eastAsia="Times New Roman" w:cs="Times New Roman"/>
          <w:spacing w:val="-144"/>
        </w:rPr>
        <w:t>17</w:t>
      </w:r>
      <w:r>
        <w:rPr>
          <w:spacing w:val="-144"/>
        </w:rPr>
        <w:t>、</w:t>
      </w:r>
      <w:r>
        <w:rPr/>
        <w:t xml:space="preserve"> </w:t>
      </w:r>
      <w:r>
        <w:rPr>
          <w:rFonts w:ascii="Times New Roman" w:hAnsi="Times New Roman" w:eastAsia="Times New Roman" w:cs="Times New Roman"/>
          <w:spacing w:val="-144"/>
        </w:rPr>
        <w:t>18</w:t>
      </w:r>
      <w:r>
        <w:rPr>
          <w:spacing w:val="-144"/>
        </w:rPr>
        <w:t>、</w:t>
      </w:r>
      <w:r>
        <w:rPr/>
        <w:t xml:space="preserve"> </w:t>
      </w:r>
      <w:r>
        <w:rPr>
          <w:rFonts w:ascii="Times New Roman" w:hAnsi="Times New Roman" w:eastAsia="Times New Roman" w:cs="Times New Roman"/>
          <w:spacing w:val="-144"/>
        </w:rPr>
        <w:t>19</w:t>
      </w:r>
      <w:r>
        <w:rPr>
          <w:spacing w:val="-144"/>
        </w:rPr>
        <w:t>、</w:t>
      </w:r>
    </w:p>
    <w:p>
      <w:pPr>
        <w:pStyle w:val="BodyText"/>
        <w:ind w:right="369"/>
        <w:spacing w:before="316" w:line="263" w:lineRule="auto"/>
        <w:rPr>
          <w:rFonts w:ascii="Times New Roman" w:hAnsi="Times New Roman" w:eastAsia="Times New Roman" w:cs="Times New Roman"/>
        </w:rPr>
      </w:pPr>
      <w:r>
        <w:rPr>
          <w:rFonts w:ascii="Times New Roman" w:hAnsi="Times New Roman" w:eastAsia="Times New Roman" w:cs="Times New Roman"/>
          <w:spacing w:val="-88"/>
          <w:w w:val="94"/>
        </w:rPr>
        <w:t>20</w:t>
      </w:r>
      <w:r>
        <w:rPr>
          <w:spacing w:val="-88"/>
          <w:w w:val="94"/>
        </w:rPr>
        <w:t>、</w:t>
      </w:r>
      <w:r>
        <w:rPr>
          <w:spacing w:val="14"/>
        </w:rPr>
        <w:t xml:space="preserve"> </w:t>
      </w:r>
      <w:r>
        <w:rPr>
          <w:rFonts w:ascii="Times New Roman" w:hAnsi="Times New Roman" w:eastAsia="Times New Roman" w:cs="Times New Roman"/>
          <w:spacing w:val="-5"/>
        </w:rPr>
        <w:t>21</w:t>
      </w:r>
    </w:p>
    <w:p>
      <w:pPr>
        <w:spacing w:line="14" w:lineRule="auto"/>
        <w:rPr>
          <w:rFonts w:ascii="Arial"/>
          <w:sz w:val="2"/>
        </w:rPr>
      </w:pPr>
      <w:r>
        <w:rPr>
          <w:rFonts w:ascii="Arial" w:hAnsi="Arial" w:eastAsia="Arial" w:cs="Arial"/>
          <w:sz w:val="2"/>
          <w:szCs w:val="2"/>
        </w:rPr>
        <w:br w:type="column"/>
      </w:r>
    </w:p>
    <w:p>
      <w:pPr>
        <w:pStyle w:val="BodyText"/>
        <w:ind w:left="21"/>
        <w:spacing w:before="166" w:line="221" w:lineRule="auto"/>
        <w:rPr/>
      </w:pPr>
      <w:r>
        <w:rPr>
          <w:spacing w:val="-36"/>
        </w:rPr>
        <w:t>用）。</w:t>
      </w:r>
    </w:p>
    <w:p>
      <w:pPr>
        <w:pStyle w:val="BodyText"/>
        <w:ind w:left="83" w:right="842" w:hanging="3"/>
        <w:spacing w:before="268" w:line="250" w:lineRule="auto"/>
        <w:rPr/>
      </w:pPr>
      <w:r>
        <w:rPr>
          <w:rFonts w:ascii="Times New Roman" w:hAnsi="Times New Roman" w:eastAsia="Times New Roman" w:cs="Times New Roman"/>
          <w:spacing w:val="-5"/>
        </w:rPr>
        <w:t>12</w:t>
      </w:r>
      <w:r>
        <w:rPr>
          <w:rFonts w:ascii="Times New Roman" w:hAnsi="Times New Roman" w:eastAsia="Times New Roman" w:cs="Times New Roman"/>
          <w:spacing w:val="-119"/>
        </w:rPr>
        <w:t xml:space="preserve"> </w:t>
      </w:r>
      <w:r>
        <w:rPr>
          <w:spacing w:val="-5"/>
        </w:rPr>
        <w:t>、公园建设工程中工程设施总造价包括五部分（园林建筑</w:t>
      </w:r>
      <w:r>
        <w:rPr>
          <w:spacing w:val="-6"/>
        </w:rPr>
        <w:t>、购筑物及小</w:t>
      </w:r>
      <w:r>
        <w:rPr/>
        <w:t xml:space="preserve"> </w:t>
      </w:r>
      <w:r>
        <w:rPr>
          <w:spacing w:val="-7"/>
        </w:rPr>
        <w:t>品；公园道路广场；水景工程； 照明设施；各项工程设施施工费用）。</w:t>
      </w:r>
    </w:p>
    <w:p>
      <w:pPr>
        <w:pStyle w:val="BodyText"/>
        <w:ind w:left="61" w:firstLine="19"/>
        <w:spacing w:before="242" w:line="251" w:lineRule="auto"/>
        <w:rPr/>
      </w:pPr>
      <w:r>
        <w:rPr>
          <w:rFonts w:ascii="Times New Roman" w:hAnsi="Times New Roman" w:eastAsia="Times New Roman" w:cs="Times New Roman"/>
          <w:spacing w:val="-5"/>
        </w:rPr>
        <w:t>13</w:t>
      </w:r>
      <w:r>
        <w:rPr>
          <w:rFonts w:ascii="Times New Roman" w:hAnsi="Times New Roman" w:eastAsia="Times New Roman" w:cs="Times New Roman"/>
          <w:spacing w:val="-106"/>
        </w:rPr>
        <w:t xml:space="preserve"> </w:t>
      </w:r>
      <w:r>
        <w:rPr>
          <w:spacing w:val="-5"/>
        </w:rPr>
        <w:t>、公园规划设计费按整个绿化投资的（</w:t>
      </w:r>
      <w:r>
        <w:rPr>
          <w:rFonts w:ascii="Times New Roman" w:hAnsi="Times New Roman" w:eastAsia="Times New Roman" w:cs="Times New Roman"/>
          <w:spacing w:val="-5"/>
        </w:rPr>
        <w:t>3%-6%</w:t>
      </w:r>
      <w:r>
        <w:rPr>
          <w:spacing w:val="-5"/>
        </w:rPr>
        <w:t>）这一标准收取。不可预见</w:t>
      </w:r>
      <w:r>
        <w:rPr/>
        <w:t xml:space="preserve"> </w:t>
      </w:r>
      <w:r>
        <w:rPr>
          <w:spacing w:val="-6"/>
        </w:rPr>
        <w:t>费按整个绿化投资加公园规划 设计费的</w:t>
      </w:r>
      <w:r>
        <w:rPr>
          <w:sz w:val="86"/>
          <w:szCs w:val="86"/>
          <w:spacing w:val="-6"/>
        </w:rPr>
        <w:t>（</w:t>
      </w:r>
      <w:r>
        <w:rPr>
          <w:rFonts w:ascii="Times New Roman" w:hAnsi="Times New Roman" w:eastAsia="Times New Roman" w:cs="Times New Roman"/>
          <w:spacing w:val="-6"/>
        </w:rPr>
        <w:t>5%</w:t>
      </w:r>
      <w:r>
        <w:rPr>
          <w:spacing w:val="-6"/>
        </w:rPr>
        <w:t>）计算。</w:t>
      </w:r>
    </w:p>
    <w:p>
      <w:pPr>
        <w:pStyle w:val="BodyText"/>
        <w:ind w:left="11" w:right="2" w:firstLine="68"/>
        <w:spacing w:before="169" w:line="246" w:lineRule="auto"/>
        <w:rPr/>
      </w:pPr>
      <w:r>
        <w:rPr>
          <w:rFonts w:ascii="Times New Roman" w:hAnsi="Times New Roman" w:eastAsia="Times New Roman" w:cs="Times New Roman"/>
          <w:spacing w:val="-5"/>
        </w:rPr>
        <w:t>14</w:t>
      </w:r>
      <w:r>
        <w:rPr>
          <w:rFonts w:ascii="Times New Roman" w:hAnsi="Times New Roman" w:eastAsia="Times New Roman" w:cs="Times New Roman"/>
          <w:spacing w:val="-119"/>
        </w:rPr>
        <w:t xml:space="preserve"> </w:t>
      </w:r>
      <w:r>
        <w:rPr>
          <w:spacing w:val="-5"/>
        </w:rPr>
        <w:t>、城市道路系统的基本类型：放射环形道路系统、方格形道路系统、方格</w:t>
      </w:r>
      <w:r>
        <w:rPr/>
        <w:t xml:space="preserve"> </w:t>
      </w:r>
      <w:r>
        <w:rPr>
          <w:spacing w:val="-6"/>
        </w:rPr>
        <w:t>对角线道路系统、 混合式道路系统、自由式道路系统。</w:t>
      </w:r>
    </w:p>
    <w:p>
      <w:pPr>
        <w:pStyle w:val="BodyText"/>
        <w:ind w:left="18" w:right="144" w:hanging="3"/>
        <w:spacing w:before="264" w:line="277" w:lineRule="auto"/>
        <w:rPr/>
      </w:pPr>
      <w:r>
        <w:rPr>
          <w:spacing w:val="-5"/>
        </w:rPr>
        <w:t>根据道路在城市中的地位、交通特征和功能可分为城市主干道、市区支道、</w:t>
      </w:r>
      <w:r>
        <w:rPr>
          <w:spacing w:val="9"/>
        </w:rPr>
        <w:t xml:space="preserve"> </w:t>
      </w:r>
      <w:r>
        <w:rPr>
          <w:spacing w:val="-30"/>
        </w:rPr>
        <w:t>专用道。</w:t>
      </w:r>
    </w:p>
    <w:p>
      <w:pPr>
        <w:pStyle w:val="BodyText"/>
        <w:ind w:left="28" w:right="22" w:hanging="13"/>
        <w:spacing w:before="13" w:line="276" w:lineRule="auto"/>
        <w:rPr/>
      </w:pPr>
      <w:r>
        <w:rPr>
          <w:spacing w:val="-1"/>
        </w:rPr>
        <w:t>城市的主干道是城市的大动脉、可分为高速交通干道、快速交通干道、普通</w:t>
      </w:r>
      <w:r>
        <w:rPr/>
        <w:t xml:space="preserve"> </w:t>
      </w:r>
      <w:r>
        <w:rPr>
          <w:spacing w:val="-1"/>
        </w:rPr>
        <w:t>交通干道及区镇干道。 根据不同的种植目</w:t>
      </w:r>
      <w:r>
        <w:rPr>
          <w:spacing w:val="-2"/>
        </w:rPr>
        <w:t>的，道路绿地可分为景观种植与</w:t>
      </w:r>
      <w:r>
        <w:rPr/>
        <w:t xml:space="preserve">  </w:t>
      </w:r>
      <w:r>
        <w:rPr>
          <w:spacing w:val="-19"/>
        </w:rPr>
        <w:t>功能种植两大类。</w:t>
      </w:r>
    </w:p>
    <w:p>
      <w:pPr>
        <w:pStyle w:val="BodyText"/>
        <w:ind w:left="11" w:right="22" w:firstLine="3"/>
        <w:spacing w:before="9" w:line="276" w:lineRule="auto"/>
        <w:rPr/>
      </w:pPr>
      <w:r>
        <w:rPr>
          <w:spacing w:val="-1"/>
        </w:rPr>
        <w:t>城市道路绿化形式有：一板二带式、二板三带式、三板四带式、四板五带式</w:t>
      </w:r>
      <w:r>
        <w:rPr/>
        <w:t xml:space="preserve"> </w:t>
      </w:r>
      <w:r>
        <w:rPr>
          <w:spacing w:val="-21"/>
        </w:rPr>
        <w:t>及其他形式。</w:t>
      </w:r>
    </w:p>
    <w:p>
      <w:pPr>
        <w:pStyle w:val="BodyText"/>
        <w:ind w:left="31"/>
        <w:spacing w:before="3" w:line="219" w:lineRule="auto"/>
        <w:rPr/>
      </w:pPr>
      <w:r>
        <w:rPr>
          <w:spacing w:val="-19"/>
        </w:rPr>
        <w:t>交通岛俗称转盘。</w:t>
      </w:r>
    </w:p>
    <w:p>
      <w:pPr>
        <w:pStyle w:val="BodyText"/>
        <w:ind w:left="28"/>
        <w:spacing w:before="259" w:line="220" w:lineRule="auto"/>
        <w:rPr/>
      </w:pPr>
      <w:r>
        <w:rPr>
          <w:spacing w:val="-8"/>
        </w:rPr>
        <w:t>行道树常用的种植方式有树带式、树池式两种。</w:t>
      </w:r>
    </w:p>
    <w:p>
      <w:pPr>
        <w:pStyle w:val="BodyText"/>
        <w:ind w:left="18" w:right="459" w:hanging="3"/>
        <w:spacing w:before="247" w:line="276" w:lineRule="auto"/>
        <w:rPr>
          <w:rFonts w:ascii="Times New Roman" w:hAnsi="Times New Roman" w:eastAsia="Times New Roman" w:cs="Times New Roman"/>
        </w:rPr>
      </w:pPr>
      <w:r>
        <w:rPr>
          <w:spacing w:val="-2"/>
        </w:rPr>
        <w:t>树池式种植行道树其池的边长或直径不得小于</w:t>
      </w:r>
      <w:r>
        <w:rPr>
          <w:sz w:val="86"/>
          <w:szCs w:val="86"/>
          <w:spacing w:val="-2"/>
        </w:rPr>
        <w:t>（</w:t>
      </w:r>
      <w:r>
        <w:rPr>
          <w:rFonts w:ascii="Times New Roman" w:hAnsi="Times New Roman" w:eastAsia="Times New Roman" w:cs="Times New Roman"/>
          <w:spacing w:val="-2"/>
        </w:rPr>
        <w:t>1.5 </w:t>
      </w:r>
      <w:r>
        <w:rPr>
          <w:spacing w:val="-2"/>
        </w:rPr>
        <w:t>米</w:t>
      </w:r>
      <w:r>
        <w:rPr>
          <w:spacing w:val="-3"/>
        </w:rPr>
        <w:t>），</w:t>
      </w:r>
      <w:r>
        <w:rPr>
          <w:spacing w:val="-2"/>
        </w:rPr>
        <w:t>长方形的短边不</w:t>
      </w:r>
      <w:r>
        <w:rPr>
          <w:spacing w:val="1"/>
        </w:rPr>
        <w:t xml:space="preserve"> </w:t>
      </w:r>
      <w:r>
        <w:rPr/>
        <w:t>得小于（</w:t>
      </w:r>
      <w:r>
        <w:rPr>
          <w:rFonts w:ascii="Times New Roman" w:hAnsi="Times New Roman" w:eastAsia="Times New Roman" w:cs="Times New Roman"/>
        </w:rPr>
        <w:t>1.2 </w:t>
      </w:r>
      <w:r>
        <w:rPr/>
        <w:t>米</w:t>
      </w:r>
      <w:r>
        <w:rPr>
          <w:spacing w:val="-2"/>
        </w:rPr>
        <w:t>），</w:t>
      </w:r>
      <w:r>
        <w:rPr/>
        <w:t>长短边之比不超过（</w:t>
      </w:r>
      <w:r>
        <w:rPr>
          <w:rFonts w:ascii="Times New Roman" w:hAnsi="Times New Roman" w:eastAsia="Times New Roman" w:cs="Times New Roman"/>
        </w:rPr>
        <w:t>l:2</w:t>
      </w:r>
      <w:r>
        <w:rPr/>
        <w:t>）</w:t>
      </w:r>
      <w:r>
        <w:rPr>
          <w:rFonts w:ascii="Times New Roman" w:hAnsi="Times New Roman" w:eastAsia="Times New Roman" w:cs="Times New Roman"/>
        </w:rPr>
        <w:t>o</w:t>
      </w:r>
    </w:p>
    <w:p>
      <w:pPr>
        <w:pStyle w:val="BodyText"/>
        <w:ind w:left="15" w:right="628" w:hanging="15"/>
        <w:spacing w:before="172" w:line="272" w:lineRule="auto"/>
        <w:rPr/>
      </w:pPr>
      <w:r>
        <w:rPr>
          <w:rFonts w:ascii="Times New Roman" w:hAnsi="Times New Roman" w:eastAsia="Times New Roman" w:cs="Times New Roman"/>
        </w:rPr>
        <w:t>22</w:t>
      </w:r>
      <w:r>
        <w:rPr/>
        <w:t>、树池式种植行道树，从树干到靠近车行</w:t>
      </w:r>
      <w:r>
        <w:rPr>
          <w:spacing w:val="-1"/>
        </w:rPr>
        <w:t>道一侧的树池边缘不小于</w:t>
      </w:r>
      <w:r>
        <w:rPr>
          <w:sz w:val="86"/>
          <w:szCs w:val="86"/>
          <w:spacing w:val="-1"/>
        </w:rPr>
        <w:t>（</w:t>
      </w:r>
      <w:r>
        <w:rPr>
          <w:rFonts w:ascii="Times New Roman" w:hAnsi="Times New Roman" w:eastAsia="Times New Roman" w:cs="Times New Roman"/>
          <w:spacing w:val="-1"/>
        </w:rPr>
        <w:t>0.5</w:t>
      </w:r>
      <w:r>
        <w:rPr>
          <w:rFonts w:ascii="Times New Roman" w:hAnsi="Times New Roman" w:eastAsia="Times New Roman" w:cs="Times New Roman"/>
        </w:rPr>
        <w:t xml:space="preserve"> </w:t>
      </w:r>
      <w:r>
        <w:rPr>
          <w:spacing w:val="-6"/>
        </w:rPr>
        <w:t>米</w:t>
      </w:r>
      <w:r>
        <w:rPr>
          <w:spacing w:val="3"/>
        </w:rPr>
        <w:t>），</w:t>
      </w:r>
      <w:r>
        <w:rPr>
          <w:spacing w:val="-6"/>
        </w:rPr>
        <w:t>距车行道缘石不小于</w:t>
      </w:r>
      <w:r>
        <w:rPr>
          <w:sz w:val="86"/>
          <w:szCs w:val="86"/>
          <w:spacing w:val="-6"/>
        </w:rPr>
        <w:t>（</w:t>
      </w:r>
      <w:r>
        <w:rPr>
          <w:rFonts w:ascii="Times New Roman" w:hAnsi="Times New Roman" w:eastAsia="Times New Roman" w:cs="Times New Roman"/>
          <w:spacing w:val="-6"/>
        </w:rPr>
        <w:t>1 </w:t>
      </w:r>
      <w:r>
        <w:rPr>
          <w:spacing w:val="-6"/>
        </w:rPr>
        <w:t>米）</w:t>
      </w:r>
    </w:p>
    <w:p>
      <w:pPr>
        <w:pStyle w:val="BodyText"/>
        <w:spacing w:before="490" w:line="233" w:lineRule="auto"/>
        <w:rPr/>
      </w:pPr>
      <w:r>
        <w:rPr>
          <w:rFonts w:ascii="Times New Roman" w:hAnsi="Times New Roman" w:eastAsia="Times New Roman" w:cs="Times New Roman"/>
          <w:spacing w:val="-5"/>
        </w:rPr>
        <w:t>23</w:t>
      </w:r>
      <w:r>
        <w:rPr>
          <w:rFonts w:ascii="Times New Roman" w:hAnsi="Times New Roman" w:eastAsia="Times New Roman" w:cs="Times New Roman"/>
          <w:spacing w:val="-119"/>
        </w:rPr>
        <w:t xml:space="preserve"> </w:t>
      </w:r>
      <w:r>
        <w:rPr>
          <w:spacing w:val="-5"/>
        </w:rPr>
        <w:t>、一般在可能的条件下绿带占道路总宽度</w:t>
      </w:r>
      <w:r>
        <w:rPr>
          <w:spacing w:val="-6"/>
        </w:rPr>
        <w:t>的</w:t>
      </w:r>
      <w:r>
        <w:rPr>
          <w:sz w:val="86"/>
          <w:szCs w:val="86"/>
          <w:spacing w:val="-6"/>
        </w:rPr>
        <w:t>（</w:t>
      </w:r>
      <w:r>
        <w:rPr>
          <w:rFonts w:ascii="Times New Roman" w:hAnsi="Times New Roman" w:eastAsia="Times New Roman" w:cs="Times New Roman"/>
          <w:spacing w:val="-6"/>
        </w:rPr>
        <w:t>20%</w:t>
      </w:r>
      <w:r>
        <w:rPr>
          <w:spacing w:val="-6"/>
        </w:rPr>
        <w:t>）为宜。</w:t>
      </w:r>
    </w:p>
    <w:p>
      <w:pPr>
        <w:pStyle w:val="BodyText"/>
        <w:spacing w:before="174" w:line="198" w:lineRule="auto"/>
        <w:rPr/>
      </w:pPr>
      <w:r>
        <w:rPr>
          <w:rFonts w:ascii="Times New Roman" w:hAnsi="Times New Roman" w:eastAsia="Times New Roman" w:cs="Times New Roman"/>
          <w:spacing w:val="-3"/>
        </w:rPr>
        <w:t>24</w:t>
      </w:r>
      <w:r>
        <w:rPr>
          <w:rFonts w:ascii="Times New Roman" w:hAnsi="Times New Roman" w:eastAsia="Times New Roman" w:cs="Times New Roman"/>
          <w:spacing w:val="-107"/>
        </w:rPr>
        <w:t xml:space="preserve"> </w:t>
      </w:r>
      <w:r>
        <w:rPr>
          <w:spacing w:val="-3"/>
        </w:rPr>
        <w:t>、一般来说，为了防止人行道上绿化带对行车视线的影响，其树木在一般</w:t>
      </w:r>
    </w:p>
    <w:p>
      <w:pPr>
        <w:spacing w:line="198" w:lineRule="auto"/>
        <w:sectPr>
          <w:pgSz w:w="31680" w:h="31680"/>
          <w:pgMar w:top="1396" w:right="2137" w:bottom="0" w:left="17" w:header="0" w:footer="0" w:gutter="0"/>
          <w:cols w:equalWidth="0" w:num="2">
            <w:col w:w="1701" w:space="100"/>
            <w:col w:w="27725" w:space="0"/>
          </w:cols>
        </w:sectPr>
        <w:rPr/>
      </w:pPr>
    </w:p>
    <w:p>
      <w:pPr>
        <w:pStyle w:val="BodyText"/>
        <w:ind w:left="1795"/>
        <w:spacing w:before="184" w:line="232" w:lineRule="auto"/>
        <w:rPr/>
      </w:pPr>
      <w:r>
        <w:rPr>
          <w:spacing w:val="-13"/>
        </w:rPr>
        <w:t>干道的株距不应小于树冠直径</w:t>
      </w:r>
      <w:r>
        <w:rPr>
          <w:spacing w:val="121"/>
        </w:rPr>
        <w:t xml:space="preserve"> </w:t>
      </w:r>
      <w:r>
        <w:rPr>
          <w:spacing w:val="-13"/>
        </w:rPr>
        <w:t>的</w:t>
      </w:r>
      <w:r>
        <w:rPr>
          <w:sz w:val="86"/>
          <w:szCs w:val="86"/>
          <w:spacing w:val="-13"/>
        </w:rPr>
        <w:t>（</w:t>
      </w:r>
      <w:r>
        <w:rPr>
          <w:rFonts w:ascii="Times New Roman" w:hAnsi="Times New Roman" w:eastAsia="Times New Roman" w:cs="Times New Roman"/>
          <w:spacing w:val="-13"/>
        </w:rPr>
        <w:t>2 </w:t>
      </w:r>
      <w:r>
        <w:rPr>
          <w:spacing w:val="-13"/>
        </w:rPr>
        <w:t>倍）。</w:t>
      </w:r>
    </w:p>
    <w:p>
      <w:pPr>
        <w:pStyle w:val="BodyText"/>
        <w:ind w:left="1804" w:hanging="21"/>
        <w:spacing w:before="158" w:line="245" w:lineRule="auto"/>
        <w:rPr/>
      </w:pPr>
      <w:r>
        <w:rPr>
          <w:rFonts w:ascii="Times New Roman" w:hAnsi="Times New Roman" w:eastAsia="Times New Roman" w:cs="Times New Roman"/>
          <w:spacing w:val="-4"/>
        </w:rPr>
        <w:t>25</w:t>
      </w:r>
      <w:r>
        <w:rPr>
          <w:rFonts w:ascii="Times New Roman" w:hAnsi="Times New Roman" w:eastAsia="Times New Roman" w:cs="Times New Roman"/>
          <w:spacing w:val="-103"/>
        </w:rPr>
        <w:t xml:space="preserve"> </w:t>
      </w:r>
      <w:r>
        <w:rPr>
          <w:spacing w:val="-4"/>
        </w:rPr>
        <w:t>、一般干道分车带上可以种植</w:t>
      </w:r>
      <w:r>
        <w:rPr>
          <w:sz w:val="86"/>
          <w:szCs w:val="86"/>
          <w:spacing w:val="-4"/>
        </w:rPr>
        <w:t>（</w:t>
      </w:r>
      <w:r>
        <w:rPr>
          <w:rFonts w:ascii="Times New Roman" w:hAnsi="Times New Roman" w:eastAsia="Times New Roman" w:cs="Times New Roman"/>
          <w:spacing w:val="-4"/>
        </w:rPr>
        <w:t>70 </w:t>
      </w:r>
      <w:r>
        <w:rPr>
          <w:spacing w:val="-4"/>
        </w:rPr>
        <w:t>厘米）以下的绿篱、灌木、花卉、草皮</w:t>
      </w:r>
      <w:r>
        <w:rPr/>
        <w:t xml:space="preserve"> </w:t>
      </w:r>
      <w:r>
        <w:rPr>
          <w:spacing w:val="-41"/>
        </w:rPr>
        <w:t>等。</w:t>
      </w:r>
    </w:p>
    <w:p>
      <w:pPr>
        <w:pStyle w:val="BodyText"/>
        <w:ind w:left="1804" w:right="558" w:hanging="21"/>
        <w:spacing w:before="223" w:line="245" w:lineRule="auto"/>
        <w:rPr/>
      </w:pPr>
      <w:r>
        <w:rPr>
          <w:rFonts w:ascii="Times New Roman" w:hAnsi="Times New Roman" w:eastAsia="Times New Roman" w:cs="Times New Roman"/>
          <w:spacing w:val="-3"/>
        </w:rPr>
        <w:t>26</w:t>
      </w:r>
      <w:r>
        <w:rPr>
          <w:rFonts w:ascii="Times New Roman" w:hAnsi="Times New Roman" w:eastAsia="Times New Roman" w:cs="Times New Roman"/>
          <w:spacing w:val="-117"/>
        </w:rPr>
        <w:t xml:space="preserve"> </w:t>
      </w:r>
      <w:r>
        <w:rPr>
          <w:spacing w:val="-3"/>
        </w:rPr>
        <w:t>、在视距三角形内布置植物时，其高度不得超过</w:t>
      </w:r>
      <w:r>
        <w:rPr>
          <w:sz w:val="86"/>
          <w:szCs w:val="86"/>
          <w:spacing w:val="-3"/>
        </w:rPr>
        <w:t>（</w:t>
      </w:r>
      <w:r>
        <w:rPr>
          <w:rFonts w:ascii="Times New Roman" w:hAnsi="Times New Roman" w:eastAsia="Times New Roman" w:cs="Times New Roman"/>
          <w:spacing w:val="-3"/>
        </w:rPr>
        <w:t>0.65-0.7</w:t>
      </w:r>
      <w:r>
        <w:rPr>
          <w:rFonts w:ascii="Times New Roman" w:hAnsi="Times New Roman" w:eastAsia="Times New Roman" w:cs="Times New Roman"/>
          <w:spacing w:val="-4"/>
        </w:rPr>
        <w:t xml:space="preserve"> </w:t>
      </w:r>
      <w:r>
        <w:rPr>
          <w:spacing w:val="-4"/>
        </w:rPr>
        <w:t>米</w:t>
      </w:r>
      <w:r>
        <w:rPr>
          <w:spacing w:val="-6"/>
        </w:rPr>
        <w:t>），</w:t>
      </w:r>
      <w:r>
        <w:rPr>
          <w:spacing w:val="-4"/>
        </w:rPr>
        <w:t>宜选低</w:t>
      </w:r>
      <w:r>
        <w:rPr/>
        <w:t xml:space="preserve"> </w:t>
      </w:r>
      <w:r>
        <w:rPr>
          <w:spacing w:val="-14"/>
        </w:rPr>
        <w:t>矮灌木、丛生花草种植。</w:t>
      </w:r>
    </w:p>
    <w:p>
      <w:pPr>
        <w:pStyle w:val="BodyText"/>
        <w:ind w:left="1783"/>
        <w:spacing w:before="243" w:line="233" w:lineRule="auto"/>
        <w:rPr/>
      </w:pPr>
      <w:r>
        <w:rPr>
          <w:rFonts w:ascii="Times New Roman" w:hAnsi="Times New Roman" w:eastAsia="Times New Roman" w:cs="Times New Roman"/>
          <w:spacing w:val="-8"/>
        </w:rPr>
        <w:t>27</w:t>
      </w:r>
      <w:r>
        <w:rPr>
          <w:rFonts w:ascii="Times New Roman" w:hAnsi="Times New Roman" w:eastAsia="Times New Roman" w:cs="Times New Roman"/>
          <w:spacing w:val="-100"/>
        </w:rPr>
        <w:t xml:space="preserve"> </w:t>
      </w:r>
      <w:r>
        <w:rPr>
          <w:spacing w:val="-8"/>
        </w:rPr>
        <w:t>、分车绿带的种植方式分为封闭式种植和开敞式种植两种。</w:t>
      </w:r>
    </w:p>
    <w:p>
      <w:pPr>
        <w:pStyle w:val="BodyText"/>
        <w:ind w:left="1935" w:right="313" w:hanging="152"/>
        <w:spacing w:before="179" w:line="246" w:lineRule="auto"/>
        <w:rPr/>
      </w:pPr>
      <w:r>
        <w:rPr>
          <w:rFonts w:ascii="Times New Roman" w:hAnsi="Times New Roman" w:eastAsia="Times New Roman" w:cs="Times New Roman"/>
          <w:spacing w:val="-6"/>
        </w:rPr>
        <w:t>28</w:t>
      </w:r>
      <w:r>
        <w:rPr>
          <w:rFonts w:ascii="Times New Roman" w:hAnsi="Times New Roman" w:eastAsia="Times New Roman" w:cs="Times New Roman"/>
          <w:spacing w:val="-119"/>
        </w:rPr>
        <w:t xml:space="preserve"> </w:t>
      </w:r>
      <w:r>
        <w:rPr>
          <w:spacing w:val="-6"/>
        </w:rPr>
        <w:t>、街道小游园绿地大多地势平坦、可设计为规则对称式</w:t>
      </w:r>
      <w:r>
        <w:rPr>
          <w:spacing w:val="-7"/>
        </w:rPr>
        <w:t>、规则不对称式、</w:t>
      </w:r>
      <w:r>
        <w:rPr/>
        <w:t xml:space="preserve"> </w:t>
      </w:r>
      <w:r>
        <w:rPr>
          <w:spacing w:val="-21"/>
        </w:rPr>
        <w:t>自然式、混合式等多种形式。</w:t>
      </w:r>
    </w:p>
    <w:p>
      <w:pPr>
        <w:pStyle w:val="BodyText"/>
        <w:ind w:left="1783"/>
        <w:spacing w:before="240" w:line="233" w:lineRule="auto"/>
        <w:rPr/>
      </w:pPr>
      <w:r>
        <w:rPr>
          <w:rFonts w:ascii="Times New Roman" w:hAnsi="Times New Roman" w:eastAsia="Times New Roman" w:cs="Times New Roman"/>
          <w:spacing w:val="-8"/>
        </w:rPr>
        <w:t>29</w:t>
      </w:r>
      <w:r>
        <w:rPr>
          <w:rFonts w:ascii="Times New Roman" w:hAnsi="Times New Roman" w:eastAsia="Times New Roman" w:cs="Times New Roman"/>
          <w:spacing w:val="-115"/>
        </w:rPr>
        <w:t xml:space="preserve"> </w:t>
      </w:r>
      <w:r>
        <w:rPr>
          <w:spacing w:val="-8"/>
        </w:rPr>
        <w:t>、复杂的立体交叉一般由主干道、次干道和匝道组成。</w:t>
      </w:r>
    </w:p>
    <w:p>
      <w:pPr>
        <w:pStyle w:val="BodyText"/>
        <w:ind w:left="1798" w:right="42" w:firstLine="1"/>
        <w:spacing w:before="182" w:line="246" w:lineRule="auto"/>
        <w:rPr/>
      </w:pPr>
      <w:r>
        <w:rPr>
          <w:rFonts w:ascii="Times New Roman" w:hAnsi="Times New Roman" w:eastAsia="Times New Roman" w:cs="Times New Roman"/>
          <w:spacing w:val="-2"/>
        </w:rPr>
        <w:t>30 </w:t>
      </w:r>
      <w:r>
        <w:rPr>
          <w:spacing w:val="-2"/>
        </w:rPr>
        <w:t>高速公路的横断面包括中央隔离带（分车绿带）行车道、路</w:t>
      </w:r>
      <w:r>
        <w:rPr>
          <w:spacing w:val="-3"/>
        </w:rPr>
        <w:t>肩、护拦、边</w:t>
      </w:r>
      <w:r>
        <w:rPr/>
        <w:t xml:space="preserve"> </w:t>
      </w:r>
      <w:r>
        <w:rPr>
          <w:spacing w:val="-12"/>
        </w:rPr>
        <w:t>坡、路旁安全地带和护网。</w:t>
      </w:r>
    </w:p>
    <w:p>
      <w:pPr>
        <w:pStyle w:val="BodyText"/>
        <w:ind w:left="1798" w:right="192" w:firstLine="1"/>
        <w:spacing w:before="238" w:line="246" w:lineRule="auto"/>
        <w:rPr/>
      </w:pPr>
      <w:r>
        <w:rPr>
          <w:rFonts w:ascii="Times New Roman" w:hAnsi="Times New Roman" w:eastAsia="Times New Roman" w:cs="Times New Roman"/>
          <w:spacing w:val="-3"/>
        </w:rPr>
        <w:t>31</w:t>
      </w:r>
      <w:r>
        <w:rPr>
          <w:rFonts w:ascii="Times New Roman" w:hAnsi="Times New Roman" w:eastAsia="Times New Roman" w:cs="Times New Roman"/>
          <w:spacing w:val="-118"/>
        </w:rPr>
        <w:t xml:space="preserve"> </w:t>
      </w:r>
      <w:r>
        <w:rPr>
          <w:spacing w:val="-3"/>
        </w:rPr>
        <w:t>、广场按使用功能分为（集会性广场、纪念性广场、交通性</w:t>
      </w:r>
      <w:r>
        <w:rPr>
          <w:spacing w:val="-4"/>
        </w:rPr>
        <w:t>广场、商业性</w:t>
      </w:r>
      <w:r>
        <w:rPr/>
        <w:t xml:space="preserve"> </w:t>
      </w:r>
      <w:r>
        <w:rPr>
          <w:spacing w:val="-3"/>
        </w:rPr>
        <w:t>广场、文化娱乐休闲广场、儿 童游乐广场、附属广场</w:t>
      </w:r>
      <w:r>
        <w:rPr>
          <w:spacing w:val="-4"/>
        </w:rPr>
        <w:t>。）</w:t>
      </w:r>
    </w:p>
    <w:p>
      <w:pPr>
        <w:pStyle w:val="BodyText"/>
        <w:ind w:left="1800"/>
        <w:spacing w:before="244" w:line="233" w:lineRule="auto"/>
        <w:rPr/>
      </w:pPr>
      <w:r>
        <w:rPr>
          <w:rFonts w:ascii="Times New Roman" w:hAnsi="Times New Roman" w:eastAsia="Times New Roman" w:cs="Times New Roman"/>
          <w:spacing w:val="-7"/>
        </w:rPr>
        <w:t>32</w:t>
      </w:r>
      <w:r>
        <w:rPr>
          <w:rFonts w:ascii="Times New Roman" w:hAnsi="Times New Roman" w:eastAsia="Times New Roman" w:cs="Times New Roman"/>
          <w:spacing w:val="-109"/>
        </w:rPr>
        <w:t xml:space="preserve"> </w:t>
      </w:r>
      <w:r>
        <w:rPr>
          <w:spacing w:val="-7"/>
        </w:rPr>
        <w:t>、广场按尺度关系分为（特大广场、中小度广场）</w:t>
      </w:r>
    </w:p>
    <w:p>
      <w:pPr>
        <w:pStyle w:val="BodyText"/>
        <w:ind w:left="1800"/>
        <w:spacing w:before="183" w:line="233" w:lineRule="auto"/>
        <w:rPr/>
      </w:pPr>
      <w:r>
        <w:rPr>
          <w:rFonts w:ascii="Times New Roman" w:hAnsi="Times New Roman" w:eastAsia="Times New Roman" w:cs="Times New Roman"/>
          <w:spacing w:val="-7"/>
        </w:rPr>
        <w:t>33</w:t>
      </w:r>
      <w:r>
        <w:rPr>
          <w:rFonts w:ascii="Times New Roman" w:hAnsi="Times New Roman" w:eastAsia="Times New Roman" w:cs="Times New Roman"/>
          <w:spacing w:val="-102"/>
        </w:rPr>
        <w:t xml:space="preserve"> </w:t>
      </w:r>
      <w:r>
        <w:rPr>
          <w:spacing w:val="-7"/>
        </w:rPr>
        <w:t>、广场按空间形态分为（开敞性广场、封闭性广场）</w:t>
      </w:r>
    </w:p>
    <w:p>
      <w:pPr>
        <w:pStyle w:val="BodyText"/>
        <w:ind w:left="1798" w:right="192" w:firstLine="1"/>
        <w:spacing w:before="182" w:line="246" w:lineRule="auto"/>
        <w:rPr/>
      </w:pPr>
      <w:r>
        <w:rPr>
          <w:rFonts w:ascii="Times New Roman" w:hAnsi="Times New Roman" w:eastAsia="Times New Roman" w:cs="Times New Roman"/>
          <w:spacing w:val="-3"/>
        </w:rPr>
        <w:t>34</w:t>
      </w:r>
      <w:r>
        <w:rPr>
          <w:rFonts w:ascii="Times New Roman" w:hAnsi="Times New Roman" w:eastAsia="Times New Roman" w:cs="Times New Roman"/>
          <w:spacing w:val="-118"/>
        </w:rPr>
        <w:t xml:space="preserve"> </w:t>
      </w:r>
      <w:r>
        <w:rPr>
          <w:spacing w:val="-3"/>
        </w:rPr>
        <w:t>、广场绿地种植设计的基本形式有排列式种植、集团式种植</w:t>
      </w:r>
      <w:r>
        <w:rPr>
          <w:spacing w:val="-4"/>
        </w:rPr>
        <w:t>、自然式种植</w:t>
      </w:r>
      <w:r>
        <w:rPr/>
        <w:t xml:space="preserve"> </w:t>
      </w:r>
      <w:r>
        <w:rPr>
          <w:spacing w:val="-35"/>
        </w:rPr>
        <w:t>三种。</w:t>
      </w:r>
    </w:p>
    <w:p>
      <w:pPr>
        <w:pStyle w:val="BodyText"/>
        <w:ind w:left="1805" w:right="192" w:hanging="5"/>
        <w:spacing w:before="239" w:line="246" w:lineRule="auto"/>
        <w:rPr/>
      </w:pPr>
      <w:r>
        <w:rPr>
          <w:rFonts w:ascii="Times New Roman" w:hAnsi="Times New Roman" w:eastAsia="Times New Roman" w:cs="Times New Roman"/>
          <w:spacing w:val="-3"/>
        </w:rPr>
        <w:t>35</w:t>
      </w:r>
      <w:r>
        <w:rPr>
          <w:rFonts w:ascii="Times New Roman" w:hAnsi="Times New Roman" w:eastAsia="Times New Roman" w:cs="Times New Roman"/>
          <w:spacing w:val="-118"/>
        </w:rPr>
        <w:t xml:space="preserve"> </w:t>
      </w:r>
      <w:r>
        <w:rPr>
          <w:spacing w:val="-3"/>
        </w:rPr>
        <w:t>、居住区用地由居住区建筑用地、公共建筑和公共设施用地</w:t>
      </w:r>
      <w:r>
        <w:rPr>
          <w:spacing w:val="-4"/>
        </w:rPr>
        <w:t>、道路和广场</w:t>
      </w:r>
      <w:r>
        <w:rPr/>
        <w:t xml:space="preserve"> </w:t>
      </w:r>
      <w:r>
        <w:rPr>
          <w:spacing w:val="-15"/>
        </w:rPr>
        <w:t>用地、公共绿地组成。</w:t>
      </w:r>
    </w:p>
    <w:p>
      <w:pPr>
        <w:pStyle w:val="BodyText"/>
        <w:ind w:left="1815" w:right="192" w:hanging="15"/>
        <w:spacing w:before="238" w:line="246" w:lineRule="auto"/>
        <w:rPr/>
      </w:pPr>
      <w:r>
        <w:rPr>
          <w:rFonts w:ascii="Times New Roman" w:hAnsi="Times New Roman" w:eastAsia="Times New Roman" w:cs="Times New Roman"/>
          <w:spacing w:val="-3"/>
        </w:rPr>
        <w:t>36</w:t>
      </w:r>
      <w:r>
        <w:rPr>
          <w:rFonts w:ascii="Times New Roman" w:hAnsi="Times New Roman" w:eastAsia="Times New Roman" w:cs="Times New Roman"/>
          <w:spacing w:val="-118"/>
        </w:rPr>
        <w:t xml:space="preserve"> </w:t>
      </w:r>
      <w:r>
        <w:rPr>
          <w:spacing w:val="-3"/>
        </w:rPr>
        <w:t>、居住区建筑布置形式有（行列式布局、周边式布局、混合</w:t>
      </w:r>
      <w:r>
        <w:rPr>
          <w:spacing w:val="-4"/>
        </w:rPr>
        <w:t>式布局、自由</w:t>
      </w:r>
      <w:r>
        <w:rPr/>
        <w:t xml:space="preserve"> </w:t>
      </w:r>
      <w:r>
        <w:rPr>
          <w:spacing w:val="-8"/>
        </w:rPr>
        <w:t>式布局、庭院式布局、散点式 布局）。</w:t>
      </w:r>
    </w:p>
    <w:p>
      <w:pPr>
        <w:pStyle w:val="BodyText"/>
        <w:ind w:left="1800"/>
        <w:spacing w:before="341" w:line="233" w:lineRule="auto"/>
        <w:rPr/>
      </w:pPr>
      <w:r>
        <w:rPr>
          <w:rFonts w:ascii="Times New Roman" w:hAnsi="Times New Roman" w:eastAsia="Times New Roman" w:cs="Times New Roman"/>
          <w:spacing w:val="-2"/>
        </w:rPr>
        <w:t>37</w:t>
      </w:r>
      <w:r>
        <w:rPr>
          <w:spacing w:val="-2"/>
        </w:rPr>
        <w:t>、居住区绿地的类型有公共绿地、专用绿地、道路绿地、宅旁和庭</w:t>
      </w:r>
      <w:r>
        <w:rPr>
          <w:spacing w:val="-3"/>
        </w:rPr>
        <w:t>院绿化</w:t>
      </w:r>
    </w:p>
    <w:p>
      <w:pPr>
        <w:pStyle w:val="BodyText"/>
        <w:spacing w:before="28" w:line="1284" w:lineRule="exact"/>
        <w:rPr/>
      </w:pPr>
      <w:r>
        <w:rPr>
          <w:rFonts w:ascii="Times New Roman" w:hAnsi="Times New Roman" w:eastAsia="Times New Roman" w:cs="Times New Roman"/>
          <w:spacing w:val="-44"/>
          <w:position w:val="-2"/>
        </w:rPr>
        <w:t>38</w:t>
      </w:r>
      <w:r>
        <w:rPr>
          <w:rFonts w:ascii="Times New Roman" w:hAnsi="Times New Roman" w:eastAsia="Times New Roman" w:cs="Times New Roman"/>
          <w:spacing w:val="-113"/>
          <w:position w:val="-2"/>
        </w:rPr>
        <w:t xml:space="preserve"> </w:t>
      </w:r>
      <w:r>
        <w:rPr>
          <w:spacing w:val="-44"/>
          <w:position w:val="-2"/>
        </w:rPr>
        <w:t>、</w:t>
      </w:r>
      <w:r>
        <w:rPr>
          <w:spacing w:val="-128"/>
          <w:position w:val="-2"/>
        </w:rPr>
        <w:t xml:space="preserve"> </w:t>
      </w:r>
      <w:r>
        <w:rPr>
          <w:spacing w:val="-44"/>
          <w:position w:val="12"/>
        </w:rPr>
        <w:t>四大类。</w:t>
      </w:r>
    </w:p>
    <w:p>
      <w:pPr>
        <w:spacing w:line="1284" w:lineRule="exact"/>
        <w:sectPr>
          <w:pgSz w:w="31680" w:h="31680"/>
          <w:pgMar w:top="1507" w:right="1947" w:bottom="0" w:left="34" w:header="0" w:footer="0" w:gutter="0"/>
        </w:sectPr>
        <w:rPr/>
      </w:pPr>
    </w:p>
    <w:p>
      <w:pPr>
        <w:pStyle w:val="BodyText"/>
        <w:ind w:left="1839"/>
        <w:spacing w:before="167" w:line="219" w:lineRule="auto"/>
        <w:rPr/>
      </w:pPr>
      <w:r>
        <w:rPr>
          <w:spacing w:val="-6"/>
        </w:rPr>
        <w:t>居住区小游园平面布置的三种形式是规则式、自由式、混合式。</w:t>
      </w:r>
    </w:p>
    <w:p>
      <w:pPr>
        <w:spacing w:line="334" w:lineRule="auto"/>
        <w:rPr>
          <w:rFonts w:ascii="Arial"/>
          <w:sz w:val="21"/>
        </w:rPr>
      </w:pPr>
      <w:r/>
    </w:p>
    <w:p>
      <w:pPr>
        <w:spacing w:line="335" w:lineRule="auto"/>
        <w:rPr>
          <w:rFonts w:ascii="Arial"/>
          <w:sz w:val="21"/>
        </w:rPr>
      </w:pPr>
      <w:r/>
    </w:p>
    <w:p>
      <w:pPr>
        <w:spacing w:before="60"/>
        <w:tabs>
          <w:tab w:val="left" w:pos="1800"/>
        </w:tabs>
        <w:rPr>
          <w:rFonts w:ascii="Arial"/>
          <w:sz w:val="21"/>
        </w:rPr>
      </w:pPr>
      <w:r>
        <w:rPr>
          <w:rFonts w:ascii="Arial" w:hAnsi="Arial" w:eastAsia="Arial" w:cs="Arial"/>
          <w:sz w:val="21"/>
          <w:szCs w:val="21"/>
          <w:u w:val="single" w:color="auto"/>
        </w:rPr>
        <w:tab/>
      </w:r>
    </w:p>
    <w:p>
      <w:pPr>
        <w:pStyle w:val="BodyText"/>
        <w:ind w:left="1833" w:right="37" w:firstLine="1"/>
        <w:spacing w:before="210" w:line="241" w:lineRule="auto"/>
        <w:rPr>
          <w:rFonts w:ascii="Times New Roman" w:hAnsi="Times New Roman" w:eastAsia="Times New Roman" w:cs="Times New Roman"/>
        </w:rPr>
      </w:pPr>
      <w:r>
        <w:rPr>
          <w:rFonts w:ascii="Times New Roman" w:hAnsi="Times New Roman" w:eastAsia="Times New Roman" w:cs="Times New Roman"/>
          <w:spacing w:val="-2"/>
        </w:rPr>
        <w:t>39</w:t>
      </w:r>
      <w:r>
        <w:rPr>
          <w:spacing w:val="-2"/>
        </w:rPr>
        <w:t>、居住区公园服务半径以</w:t>
      </w:r>
      <w:r>
        <w:rPr>
          <w:sz w:val="86"/>
          <w:szCs w:val="86"/>
          <w:spacing w:val="-2"/>
        </w:rPr>
        <w:t>（</w:t>
      </w:r>
      <w:r>
        <w:rPr>
          <w:rFonts w:ascii="Times New Roman" w:hAnsi="Times New Roman" w:eastAsia="Times New Roman" w:cs="Times New Roman"/>
          <w:spacing w:val="-2"/>
        </w:rPr>
        <w:t>800.1000 </w:t>
      </w:r>
      <w:r>
        <w:rPr>
          <w:spacing w:val="-2"/>
        </w:rPr>
        <w:t>米）为宜，居住小区中心游园服务半</w:t>
      </w:r>
      <w:r>
        <w:rPr>
          <w:spacing w:val="4"/>
        </w:rPr>
        <w:t xml:space="preserve"> </w:t>
      </w:r>
      <w:r>
        <w:rPr>
          <w:spacing w:val="-4"/>
        </w:rPr>
        <w:t>径以（</w:t>
      </w:r>
      <w:r>
        <w:rPr>
          <w:rFonts w:ascii="Times New Roman" w:hAnsi="Times New Roman" w:eastAsia="Times New Roman" w:cs="Times New Roman"/>
          <w:spacing w:val="-4"/>
        </w:rPr>
        <w:t>400-500</w:t>
      </w:r>
    </w:p>
    <w:p>
      <w:pPr>
        <w:pStyle w:val="BodyText"/>
        <w:ind w:left="1833"/>
        <w:spacing w:before="222" w:line="220" w:lineRule="auto"/>
        <w:rPr/>
      </w:pPr>
      <w:r>
        <w:rPr>
          <w:spacing w:val="-25"/>
        </w:rPr>
        <w:t>米）为宜。</w:t>
      </w:r>
    </w:p>
    <w:p>
      <w:pPr>
        <w:pStyle w:val="BodyText"/>
        <w:ind w:left="1832" w:right="121" w:hanging="19"/>
        <w:spacing w:before="322" w:line="230" w:lineRule="auto"/>
        <w:rPr/>
      </w:pPr>
      <w:r>
        <w:rPr>
          <w:rFonts w:ascii="Times New Roman" w:hAnsi="Times New Roman" w:eastAsia="Times New Roman" w:cs="Times New Roman"/>
          <w:spacing w:val="-6"/>
        </w:rPr>
        <w:t>40</w:t>
      </w:r>
      <w:r>
        <w:rPr>
          <w:rFonts w:ascii="Times New Roman" w:hAnsi="Times New Roman" w:eastAsia="Times New Roman" w:cs="Times New Roman"/>
          <w:spacing w:val="-119"/>
        </w:rPr>
        <w:t xml:space="preserve"> </w:t>
      </w:r>
      <w:r>
        <w:rPr>
          <w:spacing w:val="-6"/>
        </w:rPr>
        <w:t>、居住区绿地设计的六大原则包括（可达性、功能性、亲和性、</w:t>
      </w:r>
      <w:r>
        <w:rPr>
          <w:spacing w:val="-7"/>
        </w:rPr>
        <w:t>系统性、</w:t>
      </w:r>
      <w:r>
        <w:rPr/>
        <w:t xml:space="preserve"> </w:t>
      </w:r>
      <w:r>
        <w:rPr>
          <w:spacing w:val="-16"/>
        </w:rPr>
        <w:t>全面性、艺术性）。</w:t>
      </w:r>
    </w:p>
    <w:p>
      <w:pPr>
        <w:pStyle w:val="BodyText"/>
        <w:ind w:left="1849" w:hanging="36"/>
        <w:spacing w:before="327" w:line="230" w:lineRule="auto"/>
        <w:rPr/>
      </w:pPr>
      <w:r>
        <w:rPr>
          <w:rFonts w:ascii="Times New Roman" w:hAnsi="Times New Roman" w:eastAsia="Times New Roman" w:cs="Times New Roman"/>
          <w:spacing w:val="-3"/>
        </w:rPr>
        <w:t>41</w:t>
      </w:r>
      <w:r>
        <w:rPr>
          <w:rFonts w:ascii="Times New Roman" w:hAnsi="Times New Roman" w:eastAsia="Times New Roman" w:cs="Times New Roman"/>
          <w:spacing w:val="-103"/>
        </w:rPr>
        <w:t xml:space="preserve"> </w:t>
      </w:r>
      <w:r>
        <w:rPr>
          <w:spacing w:val="-3"/>
        </w:rPr>
        <w:t>、组团绿地的布置方式有开敞式、半封闭式、封闭式；从布局形式分为规</w:t>
      </w:r>
      <w:r>
        <w:rPr/>
        <w:t xml:space="preserve"> </w:t>
      </w:r>
      <w:r>
        <w:rPr>
          <w:spacing w:val="-13"/>
        </w:rPr>
        <w:t>则式、自然式、混合式三类。</w:t>
      </w:r>
    </w:p>
    <w:p>
      <w:pPr>
        <w:pStyle w:val="BodyText"/>
        <w:ind w:left="1813"/>
        <w:spacing w:before="333" w:line="233" w:lineRule="auto"/>
        <w:rPr/>
      </w:pPr>
      <w:r>
        <w:rPr>
          <w:rFonts w:ascii="Times New Roman" w:hAnsi="Times New Roman" w:eastAsia="Times New Roman" w:cs="Times New Roman"/>
          <w:spacing w:val="-3"/>
        </w:rPr>
        <w:t>42</w:t>
      </w:r>
      <w:r>
        <w:rPr>
          <w:rFonts w:ascii="Times New Roman" w:hAnsi="Times New Roman" w:eastAsia="Times New Roman" w:cs="Times New Roman"/>
          <w:spacing w:val="-104"/>
        </w:rPr>
        <w:t xml:space="preserve"> </w:t>
      </w:r>
      <w:r>
        <w:rPr>
          <w:spacing w:val="-3"/>
        </w:rPr>
        <w:t>、公园设施主要有造景设施、休息设施、游戏设施、社教设施、服务设</w:t>
      </w:r>
    </w:p>
    <w:p>
      <w:pPr>
        <w:pStyle w:val="BodyText"/>
        <w:ind w:left="13"/>
        <w:spacing w:before="28" w:line="1284" w:lineRule="exact"/>
        <w:rPr/>
      </w:pPr>
      <w:r>
        <w:rPr>
          <w:rFonts w:ascii="Times New Roman" w:hAnsi="Times New Roman" w:eastAsia="Times New Roman" w:cs="Times New Roman"/>
          <w:spacing w:val="-24"/>
          <w:position w:val="-2"/>
        </w:rPr>
        <w:t>43</w:t>
      </w:r>
      <w:r>
        <w:rPr>
          <w:rFonts w:ascii="Times New Roman" w:hAnsi="Times New Roman" w:eastAsia="Times New Roman" w:cs="Times New Roman"/>
          <w:spacing w:val="-115"/>
          <w:position w:val="-2"/>
        </w:rPr>
        <w:t xml:space="preserve"> </w:t>
      </w:r>
      <w:r>
        <w:rPr>
          <w:spacing w:val="-24"/>
          <w:position w:val="-2"/>
        </w:rPr>
        <w:t>、</w:t>
      </w:r>
      <w:r>
        <w:rPr>
          <w:spacing w:val="-210"/>
          <w:position w:val="-2"/>
        </w:rPr>
        <w:t xml:space="preserve"> </w:t>
      </w:r>
      <w:r>
        <w:rPr>
          <w:spacing w:val="-24"/>
          <w:position w:val="12"/>
        </w:rPr>
        <w:t>施、管理设施。</w:t>
      </w:r>
    </w:p>
    <w:p>
      <w:pPr>
        <w:pStyle w:val="BodyText"/>
        <w:ind w:left="1902" w:right="58" w:firstLine="10"/>
        <w:spacing w:before="51" w:line="235" w:lineRule="auto"/>
        <w:rPr/>
      </w:pPr>
      <w:r>
        <w:rPr>
          <w:spacing w:val="-6"/>
        </w:rPr>
        <w:t>中国将公园分为</w:t>
      </w:r>
      <w:r>
        <w:rPr>
          <w:spacing w:val="-158"/>
        </w:rPr>
        <w:t xml:space="preserve"> </w:t>
      </w:r>
      <w:r>
        <w:rPr>
          <w:rFonts w:ascii="Times New Roman" w:hAnsi="Times New Roman" w:eastAsia="Times New Roman" w:cs="Times New Roman"/>
          <w:spacing w:val="-6"/>
        </w:rPr>
        <w:t>9 </w:t>
      </w:r>
      <w:r>
        <w:rPr>
          <w:spacing w:val="-6"/>
        </w:rPr>
        <w:t>类（综合性公园、纪念性公园、儿童公园、动物园、植物</w:t>
      </w:r>
      <w:r>
        <w:rPr/>
        <w:t xml:space="preserve"> </w:t>
      </w:r>
      <w:r>
        <w:rPr>
          <w:spacing w:val="-8"/>
        </w:rPr>
        <w:t>园、古典园林、体育公园、 风景名胜公园、居住区公园等）。</w:t>
      </w:r>
    </w:p>
    <w:p>
      <w:pPr>
        <w:pStyle w:val="BodyText"/>
        <w:ind w:left="1858" w:right="75" w:hanging="45"/>
        <w:spacing w:before="233" w:line="280" w:lineRule="auto"/>
        <w:rPr/>
      </w:pPr>
      <w:r>
        <w:rPr>
          <w:rFonts w:ascii="Times New Roman" w:hAnsi="Times New Roman" w:eastAsia="Times New Roman" w:cs="Times New Roman"/>
          <w:spacing w:val="-2"/>
        </w:rPr>
        <w:t>44</w:t>
      </w:r>
      <w:r>
        <w:rPr>
          <w:spacing w:val="-2"/>
        </w:rPr>
        <w:t>、公园面积大小要根据周围环境，自然条件（地形、土壤、水体、植</w:t>
      </w:r>
      <w:r>
        <w:rPr>
          <w:spacing w:val="-3"/>
        </w:rPr>
        <w:t>被）</w:t>
      </w:r>
      <w:r>
        <w:rPr/>
        <w:t xml:space="preserve"> </w:t>
      </w:r>
      <w:r>
        <w:rPr>
          <w:spacing w:val="-7"/>
        </w:rPr>
        <w:t>公园性质、活动内容、设施安 排等进行分区规</w:t>
      </w:r>
      <w:r>
        <w:rPr>
          <w:spacing w:val="-8"/>
        </w:rPr>
        <w:t>划。</w:t>
      </w:r>
    </w:p>
    <w:p>
      <w:pPr>
        <w:spacing w:line="280" w:lineRule="auto"/>
        <w:sectPr>
          <w:pgSz w:w="31680" w:h="31680"/>
          <w:pgMar w:top="1396" w:right="2139" w:bottom="0" w:left="0" w:header="0" w:footer="0" w:gutter="0"/>
        </w:sectPr>
        <w:rPr/>
      </w:pPr>
    </w:p>
    <w:p>
      <w:pPr>
        <w:pStyle w:val="BodyText"/>
        <w:ind w:right="155"/>
        <w:spacing w:before="444" w:line="253" w:lineRule="auto"/>
        <w:rPr/>
      </w:pPr>
      <w:r>
        <w:rPr>
          <w:rFonts w:ascii="Times New Roman" w:hAnsi="Times New Roman" w:eastAsia="Times New Roman" w:cs="Times New Roman"/>
          <w:spacing w:val="-46"/>
        </w:rPr>
        <w:t>45</w:t>
      </w:r>
      <w:r>
        <w:rPr>
          <w:spacing w:val="-46"/>
        </w:rPr>
        <w:t>、</w:t>
      </w:r>
      <w:r>
        <w:rPr>
          <w:spacing w:val="1"/>
        </w:rPr>
        <w:t xml:space="preserve"> </w:t>
      </w:r>
      <w:r>
        <w:rPr>
          <w:rFonts w:ascii="Times New Roman" w:hAnsi="Times New Roman" w:eastAsia="Times New Roman" w:cs="Times New Roman"/>
          <w:spacing w:val="-46"/>
        </w:rPr>
        <w:t>46</w:t>
      </w:r>
      <w:r>
        <w:rPr>
          <w:spacing w:val="-46"/>
        </w:rPr>
        <w:t>、</w:t>
      </w:r>
    </w:p>
    <w:p>
      <w:pPr>
        <w:pStyle w:val="BodyText"/>
        <w:spacing w:before="313" w:line="219" w:lineRule="auto"/>
        <w:rPr/>
      </w:pPr>
      <w:r>
        <w:rPr>
          <w:rFonts w:ascii="Times New Roman" w:hAnsi="Times New Roman" w:eastAsia="Times New Roman" w:cs="Times New Roman"/>
          <w:spacing w:val="-5"/>
        </w:rPr>
        <w:t>47</w:t>
      </w:r>
      <w:r>
        <w:rPr>
          <w:spacing w:val="-5"/>
        </w:rPr>
        <w:t>、</w:t>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ind w:left="26"/>
        <w:spacing w:before="241" w:line="232" w:lineRule="auto"/>
        <w:rPr>
          <w:rFonts w:ascii="Times New Roman" w:hAnsi="Times New Roman" w:eastAsia="Times New Roman" w:cs="Times New Roman"/>
          <w:sz w:val="84"/>
          <w:szCs w:val="84"/>
        </w:rPr>
      </w:pPr>
      <w:r>
        <w:rPr>
          <w:rFonts w:ascii="Times New Roman" w:hAnsi="Times New Roman" w:eastAsia="Times New Roman" w:cs="Times New Roman"/>
          <w:sz w:val="84"/>
          <w:szCs w:val="84"/>
          <w:spacing w:val="-11"/>
        </w:rPr>
        <w:t>50</w:t>
      </w:r>
    </w:p>
    <w:p>
      <w:pPr>
        <w:spacing w:line="424" w:lineRule="auto"/>
        <w:rPr>
          <w:rFonts w:ascii="Arial"/>
          <w:sz w:val="21"/>
        </w:rPr>
      </w:pPr>
      <w:r/>
    </w:p>
    <w:p>
      <w:pPr>
        <w:pStyle w:val="BodyText"/>
        <w:ind w:left="78"/>
        <w:spacing w:before="62" w:line="241" w:lineRule="auto"/>
        <w:rPr>
          <w:sz w:val="19"/>
          <w:szCs w:val="19"/>
        </w:rPr>
      </w:pPr>
      <w:r>
        <w:rPr>
          <w:sz w:val="19"/>
          <w:szCs w:val="19"/>
          <w:spacing w:val="64"/>
          <w:w w:val="125"/>
        </w:rPr>
        <w:t>、</w:t>
      </w:r>
    </w:p>
    <w:p>
      <w:pPr>
        <w:spacing w:line="386" w:lineRule="auto"/>
        <w:rPr>
          <w:rFonts w:ascii="Arial"/>
          <w:sz w:val="21"/>
        </w:rPr>
      </w:pPr>
      <w:r/>
    </w:p>
    <w:p>
      <w:pPr>
        <w:ind w:left="26" w:right="868"/>
        <w:spacing w:before="242" w:line="291" w:lineRule="auto"/>
        <w:rPr>
          <w:rFonts w:ascii="Times New Roman" w:hAnsi="Times New Roman" w:eastAsia="Times New Roman" w:cs="Times New Roman"/>
          <w:sz w:val="84"/>
          <w:szCs w:val="84"/>
        </w:rPr>
      </w:pPr>
      <w:r>
        <w:rPr>
          <w:rFonts w:ascii="Times New Roman" w:hAnsi="Times New Roman" w:eastAsia="Times New Roman" w:cs="Times New Roman"/>
          <w:sz w:val="84"/>
          <w:szCs w:val="84"/>
          <w:spacing w:val="-18"/>
        </w:rPr>
        <w:t>5k</w:t>
      </w:r>
      <w:r>
        <w:rPr>
          <w:rFonts w:ascii="Times New Roman" w:hAnsi="Times New Roman" w:eastAsia="Times New Roman" w:cs="Times New Roman"/>
          <w:sz w:val="84"/>
          <w:szCs w:val="84"/>
        </w:rPr>
        <w:t xml:space="preserve"> </w:t>
      </w:r>
      <w:r>
        <w:rPr>
          <w:rFonts w:ascii="Times New Roman" w:hAnsi="Times New Roman" w:eastAsia="Times New Roman" w:cs="Times New Roman"/>
          <w:sz w:val="84"/>
          <w:szCs w:val="84"/>
          <w:spacing w:val="-21"/>
        </w:rPr>
        <w:t>52</w:t>
      </w:r>
    </w:p>
    <w:p>
      <w:pPr>
        <w:spacing w:line="14" w:lineRule="auto"/>
        <w:rPr>
          <w:rFonts w:ascii="Arial"/>
          <w:sz w:val="2"/>
        </w:rPr>
      </w:pPr>
      <w:r>
        <w:rPr>
          <w:rFonts w:ascii="Arial" w:hAnsi="Arial" w:eastAsia="Arial" w:cs="Arial"/>
          <w:sz w:val="2"/>
          <w:szCs w:val="2"/>
        </w:rPr>
        <w:br w:type="column"/>
      </w:r>
    </w:p>
    <w:p>
      <w:pPr>
        <w:pStyle w:val="BodyText"/>
        <w:ind w:left="45"/>
        <w:spacing w:before="164" w:line="220" w:lineRule="auto"/>
        <w:rPr/>
      </w:pPr>
      <w:r>
        <w:rPr>
          <w:spacing w:val="-6"/>
        </w:rPr>
        <w:t>公园出入口一般分为主要出口、次要出入口、和专门出入口</w:t>
      </w:r>
      <w:r>
        <w:rPr>
          <w:spacing w:val="-7"/>
        </w:rPr>
        <w:t>三种。</w:t>
      </w:r>
    </w:p>
    <w:p>
      <w:pPr>
        <w:pStyle w:val="BodyText"/>
        <w:ind w:left="468"/>
        <w:spacing w:before="260" w:line="219" w:lineRule="auto"/>
        <w:rPr/>
      </w:pPr>
      <w:r>
        <w:rPr>
          <w:spacing w:val="-7"/>
        </w:rPr>
        <w:t>园路布置应考虑回环性、蔬密适度、因景筑路、曲折性、多样性等因素。</w:t>
      </w:r>
    </w:p>
    <w:p>
      <w:pPr>
        <w:pStyle w:val="BodyText"/>
        <w:ind w:left="22" w:firstLine="22"/>
        <w:spacing w:before="264" w:line="279" w:lineRule="auto"/>
        <w:rPr/>
      </w:pPr>
      <w:r>
        <w:rPr>
          <w:spacing w:val="-14"/>
        </w:rPr>
        <w:t>公园中广场的主要功能供游人集散、活动、演出、休息等</w:t>
      </w:r>
      <w:r>
        <w:rPr>
          <w:spacing w:val="-15"/>
        </w:rPr>
        <w:t>。其形式有自然式、</w:t>
      </w:r>
      <w:r>
        <w:rPr/>
        <w:t xml:space="preserve"> </w:t>
      </w:r>
      <w:r>
        <w:rPr>
          <w:spacing w:val="-8"/>
        </w:rPr>
        <w:t>规则式两种，由于功能</w:t>
      </w:r>
      <w:r>
        <w:rPr>
          <w:spacing w:val="256"/>
        </w:rPr>
        <w:t xml:space="preserve"> </w:t>
      </w:r>
      <w:r>
        <w:rPr>
          <w:spacing w:val="-8"/>
        </w:rPr>
        <w:t>的不同又可分为集散广场、休息广场、生产广场等。</w:t>
      </w:r>
    </w:p>
    <w:p>
      <w:pPr>
        <w:pStyle w:val="BodyText"/>
        <w:spacing w:before="114" w:line="233" w:lineRule="auto"/>
        <w:rPr/>
      </w:pPr>
      <w:r>
        <w:rPr>
          <w:rFonts w:ascii="Times New Roman" w:hAnsi="Times New Roman" w:eastAsia="Times New Roman" w:cs="Times New Roman"/>
          <w:spacing w:val="-8"/>
        </w:rPr>
        <w:t>48</w:t>
      </w:r>
      <w:r>
        <w:rPr>
          <w:rFonts w:ascii="Times New Roman" w:hAnsi="Times New Roman" w:eastAsia="Times New Roman" w:cs="Times New Roman"/>
          <w:spacing w:val="-103"/>
        </w:rPr>
        <w:t xml:space="preserve"> </w:t>
      </w:r>
      <w:r>
        <w:rPr>
          <w:spacing w:val="-8"/>
        </w:rPr>
        <w:t>、屋顶花园规划设计原则是适用、经济、安全、精美、创新。</w:t>
      </w:r>
    </w:p>
    <w:p>
      <w:pPr>
        <w:spacing w:line="290" w:lineRule="auto"/>
        <w:rPr>
          <w:rFonts w:ascii="Arial"/>
          <w:sz w:val="21"/>
        </w:rPr>
      </w:pPr>
      <w:r/>
    </w:p>
    <w:p>
      <w:pPr>
        <w:pStyle w:val="BodyText"/>
        <w:ind w:left="18" w:right="444" w:hanging="19"/>
        <w:spacing w:before="273" w:line="267" w:lineRule="auto"/>
        <w:rPr/>
      </w:pPr>
      <w:r>
        <w:rPr>
          <w:rFonts w:ascii="Times New Roman" w:hAnsi="Times New Roman" w:eastAsia="Times New Roman" w:cs="Times New Roman"/>
          <w:spacing w:val="-3"/>
        </w:rPr>
        <w:t>49</w:t>
      </w:r>
      <w:r>
        <w:rPr>
          <w:rFonts w:ascii="Times New Roman" w:hAnsi="Times New Roman" w:eastAsia="Times New Roman" w:cs="Times New Roman"/>
          <w:spacing w:val="-118"/>
        </w:rPr>
        <w:t xml:space="preserve"> </w:t>
      </w:r>
      <w:r>
        <w:rPr>
          <w:spacing w:val="-3"/>
        </w:rPr>
        <w:t>、屋顶花园绿化布置形式有规则式、自然式、混合式。按所用植物材料的</w:t>
      </w:r>
      <w:r>
        <w:rPr/>
        <w:t xml:space="preserve"> </w:t>
      </w:r>
      <w:r>
        <w:rPr>
          <w:spacing w:val="-1"/>
        </w:rPr>
        <w:t>种类分为地毯式、花坛式、花 镜式。按其周边的开敝程度分开敞式、半开</w:t>
      </w:r>
      <w:r>
        <w:rPr/>
        <w:t xml:space="preserve">  </w:t>
      </w:r>
      <w:r>
        <w:rPr>
          <w:spacing w:val="-19"/>
        </w:rPr>
        <w:t>敞式、封闭式。</w:t>
      </w:r>
    </w:p>
    <w:p>
      <w:pPr>
        <w:pStyle w:val="BodyText"/>
        <w:ind w:left="26" w:right="3931"/>
        <w:spacing w:before="272" w:line="277" w:lineRule="auto"/>
        <w:rPr/>
      </w:pPr>
      <w:r>
        <w:rPr>
          <w:spacing w:val="-6"/>
        </w:rPr>
        <w:t>屋顶花园的植物常见种植方法有孤植、绿篱、花境、丛植、花坛。</w:t>
      </w:r>
      <w:r>
        <w:rPr>
          <w:spacing w:val="11"/>
        </w:rPr>
        <w:t xml:space="preserve"> </w:t>
      </w:r>
      <w:r>
        <w:rPr>
          <w:spacing w:val="-2"/>
        </w:rPr>
        <w:t>屋顶花园花架所用地的建筑材料应以质轻、牢固、安全为原则</w:t>
      </w:r>
    </w:p>
    <w:p>
      <w:pPr>
        <w:pStyle w:val="BodyText"/>
        <w:ind w:left="88" w:right="88" w:hanging="62"/>
        <w:spacing w:before="7" w:line="279" w:lineRule="auto"/>
        <w:rPr/>
      </w:pPr>
      <w:r>
        <w:rPr>
          <w:spacing w:val="-15"/>
        </w:rPr>
        <w:t>屋顶花园按使用要求分为（游憩性屋顶花园、赢利性屋</w:t>
      </w:r>
      <w:r>
        <w:rPr>
          <w:spacing w:val="-16"/>
        </w:rPr>
        <w:t>顶花园、科研性屋顶花</w:t>
      </w:r>
      <w:r>
        <w:rPr/>
        <w:t xml:space="preserve"> </w:t>
      </w:r>
      <w:r>
        <w:rPr>
          <w:spacing w:val="-50"/>
        </w:rPr>
        <w:t>园）。</w:t>
      </w:r>
    </w:p>
    <w:p>
      <w:pPr>
        <w:pStyle w:val="BodyText"/>
        <w:ind w:left="15" w:right="88" w:firstLine="13"/>
        <w:spacing w:before="16" w:line="300" w:lineRule="auto"/>
        <w:rPr/>
      </w:pPr>
      <w:r>
        <w:rPr>
          <w:spacing w:val="-15"/>
        </w:rPr>
        <w:t>工矿企业绿化的特殊性主要体现在环境恶劣、用</w:t>
      </w:r>
      <w:r>
        <w:rPr>
          <w:spacing w:val="-16"/>
        </w:rPr>
        <w:t>地紧凑、保证生产安全、服务</w:t>
      </w:r>
      <w:r>
        <w:rPr/>
        <w:t xml:space="preserve"> </w:t>
      </w:r>
      <w:r>
        <w:rPr>
          <w:spacing w:val="-16"/>
        </w:rPr>
        <w:t>对象</w:t>
      </w:r>
      <w:r>
        <w:rPr>
          <w:spacing w:val="-196"/>
        </w:rPr>
        <w:t xml:space="preserve"> </w:t>
      </w:r>
      <w:r>
        <w:rPr>
          <w:rFonts w:ascii="Times New Roman" w:hAnsi="Times New Roman" w:eastAsia="Times New Roman" w:cs="Times New Roman"/>
          <w:spacing w:val="-16"/>
        </w:rPr>
        <w:t>4 </w:t>
      </w:r>
      <w:r>
        <w:rPr>
          <w:spacing w:val="-16"/>
        </w:rPr>
        <w:t>个方面。</w:t>
      </w:r>
    </w:p>
    <w:p>
      <w:pPr>
        <w:pStyle w:val="BodyText"/>
        <w:ind w:left="26"/>
        <w:spacing w:before="6" w:line="233" w:lineRule="auto"/>
        <w:rPr/>
      </w:pPr>
      <w:r>
        <w:rPr>
          <w:rFonts w:ascii="Times New Roman" w:hAnsi="Times New Roman" w:eastAsia="Times New Roman" w:cs="Times New Roman"/>
          <w:spacing w:val="-8"/>
        </w:rPr>
        <w:t>54</w:t>
      </w:r>
      <w:r>
        <w:rPr>
          <w:rFonts w:ascii="Times New Roman" w:hAnsi="Times New Roman" w:eastAsia="Times New Roman" w:cs="Times New Roman"/>
          <w:spacing w:val="-105"/>
        </w:rPr>
        <w:t xml:space="preserve"> </w:t>
      </w:r>
      <w:r>
        <w:rPr>
          <w:spacing w:val="-8"/>
        </w:rPr>
        <w:t>、防护林因其内部结构不同可分为透式、半透式和不透式三种类型。</w:t>
      </w:r>
    </w:p>
    <w:p>
      <w:pPr>
        <w:pStyle w:val="BodyText"/>
        <w:ind w:left="339" w:right="1284" w:hanging="313"/>
        <w:spacing w:before="352" w:line="266" w:lineRule="auto"/>
        <w:rPr/>
      </w:pPr>
      <w:r>
        <w:rPr>
          <w:rFonts w:ascii="Times New Roman" w:hAnsi="Times New Roman" w:eastAsia="Times New Roman" w:cs="Times New Roman"/>
          <w:spacing w:val="-4"/>
        </w:rPr>
        <w:t>55</w:t>
      </w:r>
      <w:r>
        <w:rPr>
          <w:rFonts w:ascii="Times New Roman" w:hAnsi="Times New Roman" w:eastAsia="Times New Roman" w:cs="Times New Roman"/>
          <w:spacing w:val="-115"/>
        </w:rPr>
        <w:t xml:space="preserve"> </w:t>
      </w:r>
      <w:r>
        <w:rPr>
          <w:spacing w:val="-4"/>
        </w:rPr>
        <w:t>、防护林可根据污染轻、重的两个盛行风向而定，其形式有两种：一是</w:t>
      </w:r>
      <w:r>
        <w:rPr/>
        <w:t xml:space="preserve"> </w:t>
      </w:r>
      <w:r>
        <w:rPr>
          <w:spacing w:val="-6"/>
        </w:rPr>
        <w:t>“一</w:t>
      </w:r>
      <w:r>
        <w:rPr>
          <w:spacing w:val="-298"/>
        </w:rPr>
        <w:t xml:space="preserve"> </w:t>
      </w:r>
      <w:r>
        <w:rPr>
          <w:spacing w:val="-6"/>
        </w:rPr>
        <w:t>”字型，一是 </w:t>
      </w:r>
      <w:r>
        <w:rPr>
          <w:rFonts w:ascii="Times New Roman" w:hAnsi="Times New Roman" w:eastAsia="Times New Roman" w:cs="Times New Roman"/>
          <w:spacing w:val="-6"/>
        </w:rPr>
        <w:t>“L”</w:t>
      </w:r>
      <w:r>
        <w:rPr>
          <w:spacing w:val="-6"/>
        </w:rPr>
        <w:t>字型。</w:t>
      </w:r>
    </w:p>
    <w:p>
      <w:pPr>
        <w:pStyle w:val="BodyText"/>
        <w:ind w:left="22" w:right="1284" w:firstLine="4"/>
        <w:spacing w:before="418" w:line="268" w:lineRule="auto"/>
        <w:rPr/>
      </w:pPr>
      <w:r>
        <w:rPr>
          <w:rFonts w:ascii="Times New Roman" w:hAnsi="Times New Roman" w:eastAsia="Times New Roman" w:cs="Times New Roman"/>
          <w:spacing w:val="-4"/>
        </w:rPr>
        <w:t>56</w:t>
      </w:r>
      <w:r>
        <w:rPr>
          <w:rFonts w:ascii="Times New Roman" w:hAnsi="Times New Roman" w:eastAsia="Times New Roman" w:cs="Times New Roman"/>
          <w:spacing w:val="-115"/>
        </w:rPr>
        <w:t xml:space="preserve"> </w:t>
      </w:r>
      <w:r>
        <w:rPr>
          <w:spacing w:val="-4"/>
        </w:rPr>
        <w:t>、常见屋顶花园防水层基本可分为柔性防水材料和刚性防水材料两种做</w:t>
      </w:r>
      <w:r>
        <w:rPr/>
        <w:t xml:space="preserve"> </w:t>
      </w:r>
      <w:r>
        <w:rPr>
          <w:spacing w:val="-40"/>
        </w:rPr>
        <w:t>法。</w:t>
      </w:r>
    </w:p>
    <w:p>
      <w:pPr>
        <w:pStyle w:val="BodyText"/>
        <w:ind w:left="15" w:right="444" w:firstLine="10"/>
        <w:spacing w:before="393" w:line="248" w:lineRule="auto"/>
        <w:rPr/>
      </w:pPr>
      <w:r>
        <w:rPr>
          <w:rFonts w:ascii="Times New Roman" w:hAnsi="Times New Roman" w:eastAsia="Times New Roman" w:cs="Times New Roman"/>
          <w:spacing w:val="-4"/>
        </w:rPr>
        <w:t>57</w:t>
      </w:r>
      <w:r>
        <w:rPr>
          <w:rFonts w:ascii="Times New Roman" w:hAnsi="Times New Roman" w:eastAsia="Times New Roman" w:cs="Times New Roman"/>
          <w:spacing w:val="-111"/>
        </w:rPr>
        <w:t xml:space="preserve"> </w:t>
      </w:r>
      <w:r>
        <w:rPr>
          <w:spacing w:val="-4"/>
        </w:rPr>
        <w:t>、各类建筑的屋顶一般在设计中有两种类型即上人屋顶和不上人屋顶。其</w:t>
      </w:r>
      <w:r>
        <w:rPr/>
        <w:t xml:space="preserve"> </w:t>
      </w:r>
      <w:r>
        <w:rPr>
          <w:spacing w:val="-5"/>
        </w:rPr>
        <w:t>荷载分别为</w:t>
      </w:r>
    </w:p>
    <w:p>
      <w:pPr>
        <w:spacing w:line="248" w:lineRule="auto"/>
        <w:sectPr>
          <w:pgSz w:w="31680" w:h="31680"/>
          <w:pgMar w:top="1561" w:right="1710" w:bottom="0" w:left="13" w:header="0" w:footer="0" w:gutter="0"/>
          <w:cols w:equalWidth="0" w:num="2">
            <w:col w:w="1701" w:space="100"/>
            <w:col w:w="28156" w:space="0"/>
          </w:cols>
        </w:sectPr>
        <w:rPr/>
      </w:pP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pStyle w:val="BodyText"/>
        <w:ind w:left="101"/>
        <w:spacing w:before="273" w:line="225" w:lineRule="auto"/>
        <w:rPr/>
      </w:pPr>
      <w:r>
        <w:rPr/>
        <w:t>]</w:t>
      </w:r>
    </w:p>
    <w:p>
      <w:pPr>
        <w:spacing w:line="270" w:lineRule="auto"/>
        <w:rPr>
          <w:rFonts w:ascii="Arial"/>
          <w:sz w:val="21"/>
        </w:rPr>
      </w:pPr>
      <w:r/>
    </w:p>
    <w:p>
      <w:pPr>
        <w:spacing w:line="271" w:lineRule="auto"/>
        <w:rPr>
          <w:rFonts w:ascii="Arial"/>
          <w:sz w:val="21"/>
        </w:rPr>
      </w:pPr>
      <w:r/>
    </w:p>
    <w:p>
      <w:pPr>
        <w:pStyle w:val="BodyText"/>
        <w:ind w:left="78"/>
        <w:spacing w:before="62" w:line="241" w:lineRule="auto"/>
        <w:rPr>
          <w:sz w:val="19"/>
          <w:szCs w:val="19"/>
        </w:rPr>
      </w:pPr>
      <w:r>
        <w:rPr>
          <w:sz w:val="19"/>
          <w:szCs w:val="19"/>
          <w:spacing w:val="64"/>
          <w:w w:val="125"/>
        </w:rPr>
        <w:t>、</w:t>
      </w:r>
    </w:p>
    <w:p>
      <w:pPr>
        <w:spacing w:line="445" w:lineRule="auto"/>
        <w:rPr>
          <w:rFonts w:ascii="Arial"/>
          <w:sz w:val="21"/>
        </w:rPr>
      </w:pPr>
      <w:r/>
    </w:p>
    <w:p>
      <w:pPr>
        <w:pStyle w:val="BodyText"/>
        <w:ind w:left="4"/>
        <w:spacing w:before="273" w:line="219" w:lineRule="auto"/>
        <w:rPr/>
      </w:pPr>
      <w:r>
        <w:rPr>
          <w:rFonts w:ascii="Times New Roman" w:hAnsi="Times New Roman" w:eastAsia="Times New Roman" w:cs="Times New Roman"/>
          <w:spacing w:val="-9"/>
        </w:rPr>
        <w:t>2</w:t>
      </w:r>
      <w:r>
        <w:rPr>
          <w:spacing w:val="-9"/>
        </w:rPr>
        <w:t>、</w:t>
      </w:r>
    </w:p>
    <w:p>
      <w:pPr>
        <w:pStyle w:val="BodyText"/>
        <w:ind w:left="20"/>
        <w:spacing w:before="373" w:line="219" w:lineRule="auto"/>
        <w:rPr/>
      </w:pPr>
      <w:r>
        <w:rPr>
          <w:rFonts w:ascii="Times New Roman" w:hAnsi="Times New Roman" w:eastAsia="Times New Roman" w:cs="Times New Roman"/>
          <w:spacing w:val="-18"/>
        </w:rPr>
        <w:t>3</w:t>
      </w:r>
      <w:r>
        <w:rPr>
          <w:spacing w:val="-18"/>
        </w:rPr>
        <w:t>、</w:t>
      </w:r>
    </w:p>
    <w:p>
      <w:pPr>
        <w:pStyle w:val="BodyText"/>
        <w:spacing w:before="374" w:line="219" w:lineRule="auto"/>
        <w:rPr/>
      </w:pPr>
      <w:r>
        <w:rPr>
          <w:rFonts w:ascii="Times New Roman" w:hAnsi="Times New Roman" w:eastAsia="Times New Roman" w:cs="Times New Roman"/>
          <w:spacing w:val="-7"/>
        </w:rPr>
        <w:t>4</w:t>
      </w:r>
      <w:r>
        <w:rPr>
          <w:spacing w:val="-7"/>
        </w:rPr>
        <w:t>、</w:t>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pStyle w:val="BodyText"/>
        <w:ind w:left="22"/>
        <w:spacing w:before="273" w:line="219" w:lineRule="auto"/>
        <w:rPr/>
      </w:pPr>
      <w:r>
        <w:rPr>
          <w:rFonts w:ascii="Times New Roman" w:hAnsi="Times New Roman" w:eastAsia="Times New Roman" w:cs="Times New Roman"/>
          <w:spacing w:val="-19"/>
        </w:rPr>
        <w:t>6</w:t>
      </w:r>
      <w:r>
        <w:rPr>
          <w:spacing w:val="-19"/>
        </w:rPr>
        <w:t>、</w:t>
      </w:r>
    </w:p>
    <w:p>
      <w:pPr>
        <w:pStyle w:val="BodyText"/>
        <w:ind w:left="17"/>
        <w:spacing w:before="314" w:line="219" w:lineRule="auto"/>
        <w:rPr/>
      </w:pPr>
      <w:r>
        <w:rPr>
          <w:rFonts w:ascii="Times New Roman" w:hAnsi="Times New Roman" w:eastAsia="Times New Roman" w:cs="Times New Roman"/>
          <w:spacing w:val="-16"/>
        </w:rPr>
        <w:t>7</w:t>
      </w:r>
      <w:r>
        <w:rPr>
          <w:spacing w:val="-16"/>
        </w:rPr>
        <w:t>、</w:t>
      </w:r>
    </w:p>
    <w:p>
      <w:pPr>
        <w:pStyle w:val="BodyText"/>
        <w:ind w:left="37"/>
        <w:spacing w:before="313" w:line="219" w:lineRule="auto"/>
        <w:rPr/>
      </w:pPr>
      <w:r>
        <w:rPr>
          <w:rFonts w:ascii="Times New Roman" w:hAnsi="Times New Roman" w:eastAsia="Times New Roman" w:cs="Times New Roman"/>
          <w:spacing w:val="-26"/>
        </w:rPr>
        <w:t>8</w:t>
      </w:r>
      <w:r>
        <w:rPr>
          <w:spacing w:val="-26"/>
        </w:rPr>
        <w:t>、</w:t>
      </w:r>
    </w:p>
    <w:p>
      <w:pPr>
        <w:pStyle w:val="BodyText"/>
        <w:ind w:left="20"/>
        <w:spacing w:before="314" w:line="219" w:lineRule="auto"/>
        <w:rPr/>
      </w:pPr>
      <w:r>
        <w:rPr>
          <w:rFonts w:ascii="Times New Roman" w:hAnsi="Times New Roman" w:eastAsia="Times New Roman" w:cs="Times New Roman"/>
          <w:spacing w:val="-17"/>
        </w:rPr>
        <w:t>9</w:t>
      </w:r>
      <w:r>
        <w:rPr>
          <w:spacing w:val="-17"/>
        </w:rPr>
        <w:t>、</w:t>
      </w:r>
    </w:p>
    <w:p>
      <w:pPr>
        <w:spacing w:line="14" w:lineRule="auto"/>
        <w:rPr>
          <w:rFonts w:ascii="Arial"/>
          <w:sz w:val="2"/>
        </w:rPr>
      </w:pPr>
      <w:r>
        <w:rPr>
          <w:rFonts w:ascii="Arial" w:hAnsi="Arial" w:eastAsia="Arial" w:cs="Arial"/>
          <w:sz w:val="2"/>
          <w:szCs w:val="2"/>
        </w:rPr>
        <w:br w:type="column"/>
      </w:r>
    </w:p>
    <w:p>
      <w:pPr>
        <w:pStyle w:val="BodyText"/>
        <w:ind w:left="10"/>
        <w:spacing w:before="167" w:line="212" w:lineRule="auto"/>
        <w:rPr>
          <w:rFonts w:ascii="Times New Roman" w:hAnsi="Times New Roman" w:eastAsia="Times New Roman" w:cs="Times New Roman"/>
        </w:rPr>
      </w:pPr>
      <w:r>
        <w:rPr>
          <w:rFonts w:ascii="Times New Roman" w:hAnsi="Times New Roman" w:eastAsia="Times New Roman" w:cs="Times New Roman"/>
          <w:spacing w:val="-10"/>
        </w:rPr>
        <w:t>5 0kg/m2</w:t>
      </w:r>
      <w:r>
        <w:rPr>
          <w:rFonts w:ascii="Times New Roman" w:hAnsi="Times New Roman" w:eastAsia="Times New Roman" w:cs="Times New Roman"/>
          <w:spacing w:val="41"/>
        </w:rPr>
        <w:t xml:space="preserve"> </w:t>
      </w:r>
      <w:r>
        <w:rPr>
          <w:spacing w:val="-10"/>
        </w:rPr>
        <w:t>和</w:t>
      </w:r>
      <w:r>
        <w:rPr>
          <w:spacing w:val="99"/>
        </w:rPr>
        <w:t xml:space="preserve"> </w:t>
      </w:r>
      <w:r>
        <w:rPr>
          <w:rFonts w:ascii="Times New Roman" w:hAnsi="Times New Roman" w:eastAsia="Times New Roman" w:cs="Times New Roman"/>
          <w:spacing w:val="-10"/>
        </w:rPr>
        <w:t>150kg/m2o</w:t>
      </w:r>
    </w:p>
    <w:p>
      <w:pPr>
        <w:spacing w:line="270" w:lineRule="auto"/>
        <w:rPr>
          <w:rFonts w:ascii="Arial"/>
          <w:sz w:val="21"/>
        </w:rPr>
      </w:pPr>
      <w:r/>
    </w:p>
    <w:p>
      <w:pPr>
        <w:spacing w:line="271" w:lineRule="auto"/>
        <w:rPr>
          <w:rFonts w:ascii="Arial"/>
          <w:sz w:val="21"/>
        </w:rPr>
      </w:pPr>
      <w:r/>
    </w:p>
    <w:p>
      <w:pPr>
        <w:spacing w:line="271" w:lineRule="auto"/>
        <w:rPr>
          <w:rFonts w:ascii="Arial"/>
          <w:sz w:val="21"/>
        </w:rPr>
      </w:pPr>
      <w:r/>
    </w:p>
    <w:p>
      <w:pPr>
        <w:spacing w:line="271" w:lineRule="auto"/>
        <w:rPr>
          <w:rFonts w:ascii="Arial"/>
          <w:sz w:val="21"/>
        </w:rPr>
      </w:pPr>
      <w:r/>
    </w:p>
    <w:p>
      <w:pPr>
        <w:spacing w:line="271" w:lineRule="auto"/>
        <w:rPr>
          <w:rFonts w:ascii="Arial"/>
          <w:sz w:val="21"/>
        </w:rPr>
      </w:pPr>
      <w:r/>
    </w:p>
    <w:p>
      <w:pPr>
        <w:pStyle w:val="BodyText"/>
        <w:ind w:left="371"/>
        <w:spacing w:before="273" w:line="233" w:lineRule="auto"/>
        <w:rPr/>
      </w:pPr>
      <w:r>
        <w:rPr>
          <w:rFonts w:ascii="Times New Roman" w:hAnsi="Times New Roman" w:eastAsia="Times New Roman" w:cs="Times New Roman"/>
          <w:spacing w:val="-18"/>
        </w:rPr>
        <w:t>I</w:t>
      </w:r>
      <w:r>
        <w:rPr>
          <w:spacing w:val="-18"/>
        </w:rPr>
        <w:t>、名词解释。</w:t>
      </w:r>
    </w:p>
    <w:p>
      <w:pPr>
        <w:pStyle w:val="BodyText"/>
        <w:ind w:left="3" w:right="1203" w:firstLine="10"/>
        <w:spacing w:before="197" w:line="277" w:lineRule="auto"/>
        <w:rPr/>
      </w:pPr>
      <w:r>
        <w:rPr>
          <w:spacing w:val="-1"/>
        </w:rPr>
        <w:t>说明书：说明建设方案规划设计的思想、建设</w:t>
      </w:r>
      <w:r>
        <w:rPr>
          <w:spacing w:val="-2"/>
        </w:rPr>
        <w:t>规模、使用土地的范围、面</w:t>
      </w:r>
      <w:r>
        <w:rPr/>
        <w:t xml:space="preserve"> </w:t>
      </w:r>
      <w:r>
        <w:rPr>
          <w:spacing w:val="-17"/>
        </w:rPr>
        <w:t>积、建设条件等。</w:t>
      </w:r>
    </w:p>
    <w:p>
      <w:pPr>
        <w:pStyle w:val="BodyText"/>
        <w:ind w:left="23"/>
        <w:spacing w:before="2" w:line="219" w:lineRule="auto"/>
        <w:rPr/>
      </w:pPr>
      <w:r>
        <w:rPr>
          <w:spacing w:val="-6"/>
        </w:rPr>
        <w:t>红线：在城市规划建设图纸上划分出的建筑用地与道路用地的界线。</w:t>
      </w:r>
    </w:p>
    <w:p>
      <w:pPr>
        <w:pStyle w:val="BodyText"/>
        <w:spacing w:before="259" w:line="220" w:lineRule="auto"/>
        <w:rPr/>
      </w:pPr>
      <w:r>
        <w:rPr>
          <w:spacing w:val="-7"/>
        </w:rPr>
        <w:t>道路分级：是决定道路宽度和线型设计的主要指标。</w:t>
      </w:r>
    </w:p>
    <w:p>
      <w:pPr>
        <w:pStyle w:val="BodyText"/>
        <w:spacing w:before="263" w:line="218" w:lineRule="auto"/>
        <w:rPr/>
      </w:pPr>
      <w:r>
        <w:rPr>
          <w:spacing w:val="-5"/>
        </w:rPr>
        <w:t>道路总宽度：也叫路幅宽度即规划建筑线（红线</w:t>
      </w:r>
      <w:r>
        <w:rPr>
          <w:spacing w:val="-6"/>
        </w:rPr>
        <w:t>）之间的宽度。</w:t>
      </w:r>
    </w:p>
    <w:p>
      <w:pPr>
        <w:pStyle w:val="BodyText"/>
        <w:ind w:right="1" w:firstLine="13"/>
        <w:spacing w:before="220" w:line="269" w:lineRule="auto"/>
        <w:rPr/>
      </w:pPr>
      <w:r>
        <w:rPr>
          <w:spacing w:val="-15"/>
        </w:rPr>
        <w:t>分车带：又叫分车线，车行道以上纵向分隔行驶</w:t>
      </w:r>
      <w:r>
        <w:rPr>
          <w:spacing w:val="-16"/>
        </w:rPr>
        <w:t>车辆的设施，用以限定行车速</w:t>
      </w:r>
      <w:r>
        <w:rPr/>
        <w:t xml:space="preserve"> </w:t>
      </w:r>
      <w:r>
        <w:rPr>
          <w:spacing w:val="-16"/>
        </w:rPr>
        <w:t>度和车辆分行，通常高出 路面</w:t>
      </w:r>
      <w:r>
        <w:rPr>
          <w:spacing w:val="-94"/>
        </w:rPr>
        <w:t xml:space="preserve"> </w:t>
      </w:r>
      <w:r>
        <w:rPr>
          <w:rFonts w:ascii="Times New Roman" w:hAnsi="Times New Roman" w:eastAsia="Times New Roman" w:cs="Times New Roman"/>
          <w:spacing w:val="-16"/>
        </w:rPr>
        <w:t>10cm</w:t>
      </w:r>
      <w:r>
        <w:rPr>
          <w:rFonts w:ascii="Times New Roman" w:hAnsi="Times New Roman" w:eastAsia="Times New Roman" w:cs="Times New Roman"/>
          <w:spacing w:val="92"/>
        </w:rPr>
        <w:t xml:space="preserve"> </w:t>
      </w:r>
      <w:r>
        <w:rPr>
          <w:spacing w:val="-16"/>
        </w:rPr>
        <w:t>以上。</w:t>
      </w:r>
    </w:p>
    <w:p>
      <w:pPr>
        <w:pStyle w:val="BodyText"/>
        <w:ind w:left="20"/>
        <w:spacing w:before="2" w:line="219" w:lineRule="auto"/>
        <w:rPr/>
      </w:pPr>
      <w:r>
        <w:rPr>
          <w:spacing w:val="-6"/>
        </w:rPr>
        <w:t>交通道：为便于管理交通而设于路面上的一种岛状</w:t>
      </w:r>
      <w:r>
        <w:rPr>
          <w:spacing w:val="-7"/>
        </w:rPr>
        <w:t>设施。</w:t>
      </w:r>
    </w:p>
    <w:p>
      <w:pPr>
        <w:pStyle w:val="BodyText"/>
        <w:ind w:left="10"/>
        <w:spacing w:before="259" w:line="220" w:lineRule="auto"/>
        <w:rPr/>
      </w:pPr>
      <w:r>
        <w:rPr>
          <w:spacing w:val="-5"/>
        </w:rPr>
        <w:t>人行道绿化带：又称步行道绿化带，是车行道与人行道之间的绿</w:t>
      </w:r>
      <w:r>
        <w:rPr>
          <w:spacing w:val="-6"/>
        </w:rPr>
        <w:t>化带。</w:t>
      </w:r>
    </w:p>
    <w:p>
      <w:pPr>
        <w:pStyle w:val="BodyText"/>
        <w:ind w:left="13"/>
        <w:spacing w:before="259" w:line="220" w:lineRule="auto"/>
        <w:rPr/>
      </w:pPr>
      <w:r>
        <w:rPr>
          <w:spacing w:val="-7"/>
        </w:rPr>
        <w:t>分车绿带：在分车带上进行绿化，也称为隔离绿带。</w:t>
      </w:r>
    </w:p>
    <w:p>
      <w:pPr>
        <w:pStyle w:val="BodyText"/>
        <w:ind w:left="56"/>
        <w:spacing w:before="260" w:line="220" w:lineRule="auto"/>
        <w:rPr/>
      </w:pPr>
      <w:r>
        <w:rPr>
          <w:spacing w:val="-10"/>
        </w:rPr>
        <w:t>防护绿带：将人行道与建筑分隔开来的绿带。</w:t>
      </w:r>
    </w:p>
    <w:p>
      <w:pPr>
        <w:pStyle w:val="BodyText"/>
        <w:ind w:left="68"/>
        <w:spacing w:before="398" w:line="233" w:lineRule="auto"/>
        <w:rPr/>
      </w:pPr>
      <w:r>
        <w:rPr>
          <w:rFonts w:ascii="Times New Roman" w:hAnsi="Times New Roman" w:eastAsia="Times New Roman" w:cs="Times New Roman"/>
          <w:spacing w:val="-10"/>
        </w:rPr>
        <w:t>10</w:t>
      </w:r>
      <w:r>
        <w:rPr>
          <w:rFonts w:ascii="Times New Roman" w:hAnsi="Times New Roman" w:eastAsia="Times New Roman" w:cs="Times New Roman"/>
          <w:spacing w:val="-119"/>
        </w:rPr>
        <w:t xml:space="preserve"> </w:t>
      </w:r>
      <w:r>
        <w:rPr>
          <w:spacing w:val="-10"/>
        </w:rPr>
        <w:t>、基础绿带：又称基础栽植，是紧靠建筑的一条较窄的绿带。</w:t>
      </w:r>
    </w:p>
    <w:p>
      <w:pPr>
        <w:pStyle w:val="BodyText"/>
        <w:ind w:left="68"/>
        <w:spacing w:before="352" w:line="233" w:lineRule="auto"/>
        <w:rPr/>
      </w:pPr>
      <w:r>
        <w:rPr>
          <w:rFonts w:ascii="Times New Roman" w:hAnsi="Times New Roman" w:eastAsia="Times New Roman" w:cs="Times New Roman"/>
          <w:spacing w:val="-9"/>
        </w:rPr>
        <w:t>11</w:t>
      </w:r>
      <w:r>
        <w:rPr>
          <w:rFonts w:ascii="Times New Roman" w:hAnsi="Times New Roman" w:eastAsia="Times New Roman" w:cs="Times New Roman"/>
          <w:spacing w:val="-115"/>
        </w:rPr>
        <w:t xml:space="preserve"> </w:t>
      </w:r>
      <w:r>
        <w:rPr>
          <w:spacing w:val="-9"/>
        </w:rPr>
        <w:t>、安全视距：是指行车司机发觉对方来时立即刹车而恰好能停车的距离。</w:t>
      </w:r>
    </w:p>
    <w:p>
      <w:pPr>
        <w:spacing w:line="259" w:lineRule="auto"/>
        <w:rPr>
          <w:rFonts w:ascii="Arial"/>
          <w:sz w:val="21"/>
        </w:rPr>
      </w:pPr>
      <w:r/>
    </w:p>
    <w:p>
      <w:pPr>
        <w:pStyle w:val="BodyText"/>
        <w:ind w:left="6" w:firstLine="62"/>
        <w:spacing w:before="273" w:line="262" w:lineRule="auto"/>
        <w:rPr/>
      </w:pPr>
      <w:r>
        <w:rPr>
          <w:rFonts w:ascii="Times New Roman" w:hAnsi="Times New Roman" w:eastAsia="Times New Roman" w:cs="Times New Roman"/>
          <w:spacing w:val="-42"/>
        </w:rPr>
        <w:t>12</w:t>
      </w:r>
      <w:r>
        <w:rPr>
          <w:rFonts w:ascii="Times New Roman" w:hAnsi="Times New Roman" w:eastAsia="Times New Roman" w:cs="Times New Roman"/>
          <w:spacing w:val="-115"/>
        </w:rPr>
        <w:t xml:space="preserve"> </w:t>
      </w:r>
      <w:r>
        <w:rPr>
          <w:spacing w:val="-42"/>
        </w:rPr>
        <w:t>、视距三角形：为保证行车安全，道路交叉口、转弯处必须空岀一定的距离，</w:t>
      </w:r>
      <w:r>
        <w:rPr/>
        <w:t xml:space="preserve"> </w:t>
      </w:r>
      <w:r>
        <w:rPr>
          <w:spacing w:val="-3"/>
        </w:rPr>
        <w:t>便司机在这段距离内能看 到对面或侧方来往的车辆，并有一定的刹车和停车</w:t>
      </w:r>
      <w:r>
        <w:rPr>
          <w:spacing w:val="6"/>
        </w:rPr>
        <w:t xml:space="preserve"> </w:t>
      </w:r>
      <w:r>
        <w:rPr>
          <w:spacing w:val="-3"/>
        </w:rPr>
        <w:t>的时间，而不致发生撞车事故。根据两条相交道路的两 个最短视距，在交叉</w:t>
      </w:r>
      <w:r>
        <w:rPr>
          <w:spacing w:val="7"/>
        </w:rPr>
        <w:t xml:space="preserve"> </w:t>
      </w:r>
      <w:r>
        <w:rPr>
          <w:spacing w:val="-2"/>
        </w:rPr>
        <w:t>口平面图上绘出的三角形。叫“视距三角形</w:t>
      </w:r>
      <w:r>
        <w:rPr>
          <w:spacing w:val="-298"/>
        </w:rPr>
        <w:t xml:space="preserve"> </w:t>
      </w:r>
      <w:r>
        <w:rPr>
          <w:spacing w:val="-2"/>
        </w:rPr>
        <w:t>”。</w:t>
      </w:r>
    </w:p>
    <w:p>
      <w:pPr>
        <w:pStyle w:val="BodyText"/>
        <w:ind w:left="10" w:right="8" w:firstLine="58"/>
        <w:spacing w:before="263" w:line="231" w:lineRule="auto"/>
        <w:rPr/>
      </w:pPr>
      <w:r>
        <w:rPr>
          <w:rFonts w:ascii="Times New Roman" w:hAnsi="Times New Roman" w:eastAsia="Times New Roman" w:cs="Times New Roman"/>
          <w:spacing w:val="-19"/>
        </w:rPr>
        <w:t>13</w:t>
      </w:r>
      <w:r>
        <w:rPr>
          <w:rFonts w:ascii="Times New Roman" w:hAnsi="Times New Roman" w:eastAsia="Times New Roman" w:cs="Times New Roman"/>
          <w:spacing w:val="-118"/>
        </w:rPr>
        <w:t xml:space="preserve"> </w:t>
      </w:r>
      <w:r>
        <w:rPr>
          <w:spacing w:val="-19"/>
        </w:rPr>
        <w:t>、行道树：有规律地在道路两侧种植用以遮荫的</w:t>
      </w:r>
      <w:r>
        <w:rPr>
          <w:spacing w:val="-20"/>
        </w:rPr>
        <w:t>乔木而形成的绿带，是街道</w:t>
      </w:r>
      <w:r>
        <w:rPr/>
        <w:t xml:space="preserve"> </w:t>
      </w:r>
      <w:r>
        <w:rPr>
          <w:spacing w:val="-8"/>
        </w:rPr>
        <w:t>绿化最基本的组成部分，最 普遍的形式。</w:t>
      </w:r>
    </w:p>
    <w:p>
      <w:pPr>
        <w:spacing w:line="231" w:lineRule="auto"/>
        <w:sectPr>
          <w:pgSz w:w="31680" w:h="31680"/>
          <w:pgMar w:top="1396" w:right="1796" w:bottom="0" w:left="13" w:header="0" w:footer="0" w:gutter="0"/>
          <w:cols w:equalWidth="0" w:num="2">
            <w:col w:w="1717" w:space="100"/>
            <w:col w:w="28054" w:space="0"/>
          </w:cols>
        </w:sectPr>
        <w:rPr/>
      </w:pPr>
    </w:p>
    <w:p>
      <w:pPr>
        <w:pStyle w:val="BodyText"/>
        <w:ind w:left="1741"/>
        <w:spacing w:before="167" w:line="219" w:lineRule="auto"/>
        <w:rPr/>
      </w:pPr>
      <w:r>
        <w:pict>
          <v:shape id="_x0000_s12" style="position:absolute;margin-left:-0.664pt;margin-top:14.3261pt;mso-position-vertical-relative:text;mso-position-horizontal-relative:text;width:39.1pt;height:49.3pt;z-index:251756544;" filled="false" stroked="false" type="#_x0000_t202">
            <v:fill on="false"/>
            <v:stroke on="false"/>
            <v:path/>
            <v:imagedata o:title=""/>
            <o:lock v:ext="edit" aspectratio="false"/>
            <v:textbox inset="0mm,0mm,0mm,0mm">
              <w:txbxContent>
                <w:p>
                  <w:pPr>
                    <w:spacing w:before="19" w:line="235" w:lineRule="auto"/>
                    <w:jc w:val="right"/>
                    <w:rPr>
                      <w:rFonts w:ascii="Times New Roman" w:hAnsi="Times New Roman" w:eastAsia="Times New Roman" w:cs="Times New Roman"/>
                      <w:sz w:val="84"/>
                      <w:szCs w:val="84"/>
                    </w:rPr>
                  </w:pPr>
                  <w:r>
                    <w:rPr>
                      <w:rFonts w:ascii="Times New Roman" w:hAnsi="Times New Roman" w:eastAsia="Times New Roman" w:cs="Times New Roman"/>
                      <w:sz w:val="84"/>
                      <w:szCs w:val="84"/>
                      <w:spacing w:val="-70"/>
                    </w:rPr>
                    <w:t>1</w:t>
                  </w:r>
                  <w:r>
                    <w:rPr>
                      <w:rFonts w:ascii="Times New Roman" w:hAnsi="Times New Roman" w:eastAsia="Times New Roman" w:cs="Times New Roman"/>
                      <w:sz w:val="84"/>
                      <w:szCs w:val="84"/>
                      <w:spacing w:val="-30"/>
                    </w:rPr>
                    <w:t>4</w:t>
                  </w:r>
                </w:p>
              </w:txbxContent>
            </v:textbox>
          </v:shape>
        </w:pict>
      </w:r>
      <w:r>
        <w:rPr>
          <w:spacing w:val="-6"/>
        </w:rPr>
        <w:t>街道小游园；在城市干道旁供居民短时间休息用的小块绿地。</w:t>
      </w:r>
    </w:p>
    <w:p>
      <w:pPr>
        <w:pStyle w:val="BodyText"/>
        <w:ind w:left="1777" w:right="1" w:hanging="32"/>
        <w:spacing w:before="264" w:line="277" w:lineRule="auto"/>
        <w:rPr/>
      </w:pPr>
      <w:r>
        <w:pict>
          <v:shape id="_x0000_s14" style="position:absolute;margin-left:-1pt;margin-top:27.3803pt;mso-position-vertical-relative:text;mso-position-horizontal-relative:text;width:17.1pt;height:14.4pt;z-index:251758592;" filled="false" stroked="false" type="#_x0000_t202">
            <v:fill on="false"/>
            <v:stroke on="false"/>
            <v:path/>
            <v:imagedata o:title=""/>
            <o:lock v:ext="edit" aspectratio="false"/>
            <v:textbox inset="0mm,0mm,0mm,0mm">
              <w:txbxContent>
                <w:p>
                  <w:pPr>
                    <w:pStyle w:val="BodyText"/>
                    <w:ind w:left="20"/>
                    <w:spacing w:before="19" w:line="241" w:lineRule="auto"/>
                    <w:rPr>
                      <w:sz w:val="19"/>
                      <w:szCs w:val="19"/>
                    </w:rPr>
                  </w:pPr>
                  <w:r>
                    <w:rPr>
                      <w:sz w:val="19"/>
                      <w:szCs w:val="19"/>
                      <w:spacing w:val="64"/>
                      <w:w w:val="125"/>
                    </w:rPr>
                    <w:t>、</w:t>
                  </w:r>
                </w:p>
              </w:txbxContent>
            </v:textbox>
          </v:shape>
        </w:pict>
      </w:r>
      <w:r>
        <w:pict>
          <v:shape id="_x0000_s16" style="position:absolute;margin-left:-0.664pt;margin-top:68.1803pt;mso-position-vertical-relative:text;mso-position-horizontal-relative:text;width:39.1pt;height:48.8pt;z-index:251755520;" filled="false" stroked="false" type="#_x0000_t202">
            <v:fill on="false"/>
            <v:stroke on="false"/>
            <v:path/>
            <v:imagedata o:title=""/>
            <o:lock v:ext="edit" aspectratio="false"/>
            <v:textbox inset="0mm,0mm,0mm,0mm">
              <w:txbxContent>
                <w:p>
                  <w:pPr>
                    <w:spacing w:before="21" w:line="232" w:lineRule="auto"/>
                    <w:jc w:val="right"/>
                    <w:rPr>
                      <w:rFonts w:ascii="Times New Roman" w:hAnsi="Times New Roman" w:eastAsia="Times New Roman" w:cs="Times New Roman"/>
                      <w:sz w:val="84"/>
                      <w:szCs w:val="84"/>
                    </w:rPr>
                  </w:pPr>
                  <w:r>
                    <w:rPr>
                      <w:rFonts w:ascii="Times New Roman" w:hAnsi="Times New Roman" w:eastAsia="Times New Roman" w:cs="Times New Roman"/>
                      <w:sz w:val="84"/>
                      <w:szCs w:val="84"/>
                      <w:spacing w:val="-50"/>
                    </w:rPr>
                    <w:t>15</w:t>
                  </w:r>
                </w:p>
              </w:txbxContent>
            </v:textbox>
          </v:shape>
        </w:pict>
      </w:r>
      <w:r>
        <w:rPr>
          <w:spacing w:val="-15"/>
        </w:rPr>
        <w:t>花园林荫道：与道路平行而且具有一定宽度的带状绿地，也</w:t>
      </w:r>
      <w:r>
        <w:rPr>
          <w:spacing w:val="-16"/>
        </w:rPr>
        <w:t>可称为带状街头休</w:t>
      </w:r>
      <w:r>
        <w:rPr/>
        <w:t xml:space="preserve"> </w:t>
      </w:r>
      <w:r>
        <w:rPr>
          <w:spacing w:val="-36"/>
        </w:rPr>
        <w:t>息绿地。</w:t>
      </w:r>
    </w:p>
    <w:p>
      <w:pPr>
        <w:pStyle w:val="BodyText"/>
        <w:ind w:left="1751"/>
        <w:spacing w:before="3" w:line="218" w:lineRule="auto"/>
        <w:rPr/>
      </w:pPr>
      <w:r>
        <w:pict>
          <v:shape id="_x0000_s18" style="position:absolute;margin-left:-1pt;margin-top:0.353681pt;mso-position-vertical-relative:text;mso-position-horizontal-relative:text;width:17.1pt;height:14.4pt;z-index:251759616;" filled="false" stroked="false" type="#_x0000_t202">
            <v:fill on="false"/>
            <v:stroke on="false"/>
            <v:path/>
            <v:imagedata o:title=""/>
            <o:lock v:ext="edit" aspectratio="false"/>
            <v:textbox inset="0mm,0mm,0mm,0mm">
              <w:txbxContent>
                <w:p>
                  <w:pPr>
                    <w:pStyle w:val="BodyText"/>
                    <w:ind w:left="20"/>
                    <w:spacing w:before="19" w:line="241" w:lineRule="auto"/>
                    <w:rPr>
                      <w:sz w:val="19"/>
                      <w:szCs w:val="19"/>
                    </w:rPr>
                  </w:pPr>
                  <w:r>
                    <w:rPr>
                      <w:sz w:val="19"/>
                      <w:szCs w:val="19"/>
                      <w:spacing w:val="64"/>
                      <w:w w:val="125"/>
                    </w:rPr>
                    <w:t>、</w:t>
                  </w:r>
                </w:p>
              </w:txbxContent>
            </v:textbox>
          </v:shape>
        </w:pict>
      </w:r>
      <w:r>
        <w:rPr>
          <w:spacing w:val="-8"/>
        </w:rPr>
        <w:t>步行街：城市中专供人行而禁止车辆通行的道路。</w:t>
      </w:r>
    </w:p>
    <w:p>
      <w:pPr>
        <w:pStyle w:val="BodyText"/>
        <w:ind w:left="1738" w:right="1" w:firstLine="525"/>
        <w:spacing w:before="228" w:line="270" w:lineRule="auto"/>
        <w:rPr/>
      </w:pPr>
      <w:r>
        <w:pict>
          <v:shape id="_x0000_s20" style="position:absolute;margin-left:-0.664pt;margin-top:-8.83796pt;mso-position-vertical-relative:text;mso-position-horizontal-relative:text;width:39.1pt;height:48.8pt;z-index:251757568;" filled="false" stroked="false" type="#_x0000_t202">
            <v:fill on="false"/>
            <v:stroke on="false"/>
            <v:path/>
            <v:imagedata o:title=""/>
            <o:lock v:ext="edit" aspectratio="false"/>
            <v:textbox inset="0mm,0mm,0mm,0mm">
              <w:txbxContent>
                <w:p>
                  <w:pPr>
                    <w:spacing w:before="21" w:line="232" w:lineRule="auto"/>
                    <w:jc w:val="right"/>
                    <w:rPr>
                      <w:rFonts w:ascii="Times New Roman" w:hAnsi="Times New Roman" w:eastAsia="Times New Roman" w:cs="Times New Roman"/>
                      <w:sz w:val="84"/>
                      <w:szCs w:val="84"/>
                    </w:rPr>
                  </w:pPr>
                  <w:r>
                    <w:rPr>
                      <w:rFonts w:ascii="Times New Roman" w:hAnsi="Times New Roman" w:eastAsia="Times New Roman" w:cs="Times New Roman"/>
                      <w:sz w:val="84"/>
                      <w:szCs w:val="84"/>
                      <w:spacing w:val="-67"/>
                    </w:rPr>
                    <w:t>1</w:t>
                  </w:r>
                  <w:r>
                    <w:rPr>
                      <w:rFonts w:ascii="Times New Roman" w:hAnsi="Times New Roman" w:eastAsia="Times New Roman" w:cs="Times New Roman"/>
                      <w:sz w:val="84"/>
                      <w:szCs w:val="84"/>
                      <w:spacing w:val="-33"/>
                    </w:rPr>
                    <w:t>6</w:t>
                  </w:r>
                </w:p>
              </w:txbxContent>
            </v:textbox>
          </v:shape>
        </w:pict>
      </w:r>
      <w:r>
        <w:rPr>
          <w:spacing w:val="-6"/>
        </w:rPr>
        <w:t>高速公路；是具有中央分隔带及四个以上车道立体交叉和完备的安全防护设</w:t>
      </w:r>
      <w:r>
        <w:rPr>
          <w:spacing w:val="2"/>
        </w:rPr>
        <w:t xml:space="preserve"> </w:t>
      </w:r>
      <w:r>
        <w:rPr>
          <w:spacing w:val="-7"/>
        </w:rPr>
        <w:t>施，专供车辆快速行使的 现代公里。</w:t>
      </w:r>
    </w:p>
    <w:p>
      <w:pPr>
        <w:pStyle w:val="BodyText"/>
        <w:ind w:left="1745" w:right="45" w:firstLine="62"/>
        <w:spacing w:before="38" w:line="250" w:lineRule="auto"/>
        <w:rPr/>
      </w:pPr>
      <w:r>
        <w:rPr>
          <w:rFonts w:ascii="Times New Roman" w:hAnsi="Times New Roman" w:eastAsia="Times New Roman" w:cs="Times New Roman"/>
          <w:spacing w:val="-18"/>
        </w:rPr>
        <w:t>18</w:t>
      </w:r>
      <w:r>
        <w:rPr>
          <w:spacing w:val="-18"/>
        </w:rPr>
        <w:t>、城市广场：是城市道路交通体系中具有多种功能的空间，是人们政治、文</w:t>
      </w:r>
      <w:r>
        <w:rPr>
          <w:spacing w:val="6"/>
        </w:rPr>
        <w:t xml:space="preserve"> </w:t>
      </w:r>
      <w:r>
        <w:rPr>
          <w:spacing w:val="-7"/>
        </w:rPr>
        <w:t>化活动的中心，常常是公共 建筑集中的地方。</w:t>
      </w:r>
    </w:p>
    <w:p>
      <w:pPr>
        <w:pStyle w:val="BodyText"/>
        <w:ind w:left="1741" w:right="3" w:firstLine="65"/>
        <w:spacing w:before="279" w:line="251" w:lineRule="auto"/>
        <w:rPr/>
      </w:pPr>
      <w:r>
        <w:rPr>
          <w:rFonts w:ascii="Times New Roman" w:hAnsi="Times New Roman" w:eastAsia="Times New Roman" w:cs="Times New Roman"/>
          <w:spacing w:val="-19"/>
        </w:rPr>
        <w:t>19</w:t>
      </w:r>
      <w:r>
        <w:rPr>
          <w:rFonts w:ascii="Times New Roman" w:hAnsi="Times New Roman" w:eastAsia="Times New Roman" w:cs="Times New Roman"/>
          <w:spacing w:val="-118"/>
        </w:rPr>
        <w:t xml:space="preserve"> </w:t>
      </w:r>
      <w:r>
        <w:rPr>
          <w:spacing w:val="-19"/>
        </w:rPr>
        <w:t>、居住区：广义就是人类聚居的区域；狭义讲是指由城</w:t>
      </w:r>
      <w:r>
        <w:rPr>
          <w:spacing w:val="-20"/>
        </w:rPr>
        <w:t>市主道路所包围的独</w:t>
      </w:r>
      <w:r>
        <w:rPr/>
        <w:t xml:space="preserve"> </w:t>
      </w:r>
      <w:r>
        <w:rPr>
          <w:spacing w:val="-16"/>
        </w:rPr>
        <w:t>立的生活居住地段。</w:t>
      </w:r>
    </w:p>
    <w:p>
      <w:pPr>
        <w:pStyle w:val="BodyText"/>
        <w:ind w:left="1741" w:right="331" w:hanging="15"/>
        <w:spacing w:before="282" w:line="250" w:lineRule="auto"/>
        <w:rPr/>
      </w:pPr>
      <w:r>
        <w:rPr>
          <w:rFonts w:ascii="Times New Roman" w:hAnsi="Times New Roman" w:eastAsia="Times New Roman" w:cs="Times New Roman"/>
          <w:spacing w:val="-2"/>
        </w:rPr>
        <w:t>20</w:t>
      </w:r>
      <w:r>
        <w:rPr>
          <w:rFonts w:ascii="Times New Roman" w:hAnsi="Times New Roman" w:eastAsia="Times New Roman" w:cs="Times New Roman"/>
          <w:spacing w:val="-118"/>
        </w:rPr>
        <w:t xml:space="preserve"> </w:t>
      </w:r>
      <w:r>
        <w:rPr>
          <w:spacing w:val="-2"/>
        </w:rPr>
        <w:t>、覆盖率：用地上栽植的全部乔灌木的垂直</w:t>
      </w:r>
      <w:r>
        <w:rPr>
          <w:spacing w:val="-3"/>
        </w:rPr>
        <w:t>投影面积，以及花卉、草皮等</w:t>
      </w:r>
      <w:r>
        <w:rPr/>
        <w:t xml:space="preserve"> </w:t>
      </w:r>
      <w:r>
        <w:rPr>
          <w:spacing w:val="-7"/>
        </w:rPr>
        <w:t>地被植物的覆盖面积占用地面 积的百分比。</w:t>
      </w:r>
    </w:p>
    <w:p>
      <w:pPr>
        <w:pStyle w:val="BodyText"/>
        <w:ind w:left="1754" w:right="331" w:hanging="28"/>
        <w:spacing w:before="282" w:line="250" w:lineRule="auto"/>
        <w:rPr/>
      </w:pPr>
      <w:r>
        <w:rPr>
          <w:rFonts w:ascii="Times New Roman" w:hAnsi="Times New Roman" w:eastAsia="Times New Roman" w:cs="Times New Roman"/>
          <w:spacing w:val="-2"/>
        </w:rPr>
        <w:t>21</w:t>
      </w:r>
      <w:r>
        <w:rPr>
          <w:rFonts w:ascii="Times New Roman" w:hAnsi="Times New Roman" w:eastAsia="Times New Roman" w:cs="Times New Roman"/>
          <w:spacing w:val="-118"/>
        </w:rPr>
        <w:t xml:space="preserve"> </w:t>
      </w:r>
      <w:r>
        <w:rPr>
          <w:spacing w:val="-2"/>
        </w:rPr>
        <w:t>、公共绿地：指人民公共使用的绿地。这类</w:t>
      </w:r>
      <w:r>
        <w:rPr>
          <w:spacing w:val="-3"/>
        </w:rPr>
        <w:t>绿地常与老人、青少年及儿童</w:t>
      </w:r>
      <w:r>
        <w:rPr/>
        <w:t xml:space="preserve"> </w:t>
      </w:r>
      <w:r>
        <w:rPr>
          <w:spacing w:val="-17"/>
        </w:rPr>
        <w:t>活动场地结合布置。</w:t>
      </w:r>
    </w:p>
    <w:p>
      <w:pPr>
        <w:pStyle w:val="BodyText"/>
        <w:ind w:left="1757" w:right="483" w:hanging="31"/>
        <w:spacing w:before="327" w:line="229" w:lineRule="auto"/>
        <w:rPr/>
      </w:pPr>
      <w:r>
        <w:rPr>
          <w:rFonts w:ascii="Times New Roman" w:hAnsi="Times New Roman" w:eastAsia="Times New Roman" w:cs="Times New Roman"/>
          <w:spacing w:val="-4"/>
        </w:rPr>
        <w:t>22</w:t>
      </w:r>
      <w:r>
        <w:rPr>
          <w:spacing w:val="-4"/>
        </w:rPr>
        <w:t>、道路绿地：道路两侧或单侧的道路绿化用地，根据道路的分</w:t>
      </w:r>
      <w:r>
        <w:rPr>
          <w:spacing w:val="-5"/>
        </w:rPr>
        <w:t>级、地形、</w:t>
      </w:r>
      <w:r>
        <w:rPr/>
        <w:t xml:space="preserve"> </w:t>
      </w:r>
      <w:r>
        <w:rPr>
          <w:spacing w:val="-13"/>
        </w:rPr>
        <w:t>交通情况等的不同进行布置。</w:t>
      </w:r>
    </w:p>
    <w:p>
      <w:pPr>
        <w:pStyle w:val="BodyText"/>
        <w:ind w:left="1741" w:right="548" w:hanging="15"/>
        <w:spacing w:before="310" w:line="230" w:lineRule="auto"/>
        <w:rPr/>
      </w:pPr>
      <w:r>
        <w:rPr>
          <w:rFonts w:ascii="Times New Roman" w:hAnsi="Times New Roman" w:eastAsia="Times New Roman" w:cs="Times New Roman"/>
          <w:spacing w:val="-6"/>
        </w:rPr>
        <w:t>23</w:t>
      </w:r>
      <w:r>
        <w:rPr>
          <w:spacing w:val="-6"/>
        </w:rPr>
        <w:t>、组团绿地：是直接靠近住宅的公共绿地，通常是结合居住建筑组</w:t>
      </w:r>
      <w:r>
        <w:rPr>
          <w:spacing w:val="-7"/>
        </w:rPr>
        <w:t>布置，</w:t>
      </w:r>
      <w:r>
        <w:rPr/>
        <w:t xml:space="preserve"> </w:t>
      </w:r>
      <w:r>
        <w:rPr>
          <w:spacing w:val="-5"/>
        </w:rPr>
        <w:t>服务对象是组团</w:t>
      </w:r>
    </w:p>
    <w:p>
      <w:pPr>
        <w:pStyle w:val="BodyText"/>
        <w:ind w:left="1843"/>
        <w:spacing w:before="286" w:line="219" w:lineRule="auto"/>
        <w:rPr/>
      </w:pPr>
      <w:r>
        <w:rPr>
          <w:spacing w:val="-11"/>
        </w:rPr>
        <w:t>内居民，主要为老人和儿童就近活动、休息提供场所。</w:t>
      </w:r>
    </w:p>
    <w:p>
      <w:pPr>
        <w:pStyle w:val="BodyText"/>
        <w:ind w:left="1744" w:hanging="18"/>
        <w:spacing w:before="304" w:line="285" w:lineRule="auto"/>
        <w:jc w:val="both"/>
        <w:rPr/>
      </w:pPr>
      <w:r>
        <w:rPr>
          <w:rFonts w:ascii="Times New Roman" w:hAnsi="Times New Roman" w:eastAsia="Times New Roman" w:cs="Times New Roman"/>
          <w:spacing w:val="-17"/>
        </w:rPr>
        <w:t>24</w:t>
      </w:r>
      <w:r>
        <w:rPr>
          <w:rFonts w:ascii="Times New Roman" w:hAnsi="Times New Roman" w:eastAsia="Times New Roman" w:cs="Times New Roman"/>
          <w:spacing w:val="-119"/>
        </w:rPr>
        <w:t xml:space="preserve"> </w:t>
      </w:r>
      <w:r>
        <w:rPr>
          <w:spacing w:val="-17"/>
        </w:rPr>
        <w:t>、公园：是为城市居民提供是室外休息、观赏、游戏、运动、娱乐，</w:t>
      </w:r>
      <w:r>
        <w:rPr>
          <w:spacing w:val="-18"/>
        </w:rPr>
        <w:t>由政府</w:t>
      </w:r>
      <w:r>
        <w:rPr/>
        <w:t xml:space="preserve"> </w:t>
      </w:r>
      <w:r>
        <w:rPr>
          <w:spacing w:val="-3"/>
        </w:rPr>
        <w:t>或公共团体经营，为保证城 市居民的身心健康，提高国民教育素质、并自由</w:t>
      </w:r>
      <w:r>
        <w:rPr>
          <w:spacing w:val="6"/>
        </w:rPr>
        <w:t xml:space="preserve"> </w:t>
      </w:r>
      <w:r>
        <w:rPr>
          <w:spacing w:val="-18"/>
        </w:rPr>
        <w:t>享受的市政设施。</w:t>
      </w:r>
    </w:p>
    <w:p>
      <w:pPr>
        <w:spacing w:line="285" w:lineRule="auto"/>
        <w:sectPr>
          <w:pgSz w:w="31680" w:h="31680"/>
          <w:pgMar w:top="1561" w:right="1798" w:bottom="0" w:left="91" w:header="0" w:footer="0" w:gutter="0"/>
        </w:sectPr>
        <w:rPr/>
      </w:pPr>
    </w:p>
    <w:p>
      <w:pPr>
        <w:pStyle w:val="BodyText"/>
        <w:spacing w:before="182" w:line="233" w:lineRule="auto"/>
        <w:rPr/>
      </w:pPr>
      <w:r>
        <w:rPr>
          <w:rFonts w:ascii="Times New Roman" w:hAnsi="Times New Roman" w:eastAsia="Times New Roman" w:cs="Times New Roman"/>
          <w:spacing w:val="-7"/>
        </w:rPr>
        <w:t>25</w:t>
      </w:r>
      <w:r>
        <w:rPr>
          <w:rFonts w:ascii="Times New Roman" w:hAnsi="Times New Roman" w:eastAsia="Times New Roman" w:cs="Times New Roman"/>
          <w:spacing w:val="-119"/>
        </w:rPr>
        <w:t xml:space="preserve"> </w:t>
      </w:r>
      <w:r>
        <w:rPr>
          <w:spacing w:val="-7"/>
        </w:rPr>
        <w:t>、体育公园：是市民开展体育活动、锻炼身体性质的公园。</w:t>
      </w:r>
    </w:p>
    <w:p>
      <w:pPr>
        <w:pStyle w:val="BodyText"/>
        <w:ind w:left="25" w:right="2" w:hanging="25"/>
        <w:spacing w:before="220" w:line="253" w:lineRule="auto"/>
        <w:rPr/>
      </w:pPr>
      <w:r>
        <w:rPr>
          <w:rFonts w:ascii="Times New Roman" w:hAnsi="Times New Roman" w:eastAsia="Times New Roman" w:cs="Times New Roman"/>
          <w:spacing w:val="-17"/>
        </w:rPr>
        <w:t>26</w:t>
      </w:r>
      <w:r>
        <w:rPr>
          <w:rFonts w:ascii="Times New Roman" w:hAnsi="Times New Roman" w:eastAsia="Times New Roman" w:cs="Times New Roman"/>
          <w:spacing w:val="-113"/>
        </w:rPr>
        <w:t xml:space="preserve"> </w:t>
      </w:r>
      <w:r>
        <w:rPr>
          <w:spacing w:val="-17"/>
        </w:rPr>
        <w:t>、纪念性公园：是以当地的历史人物、革命活动发生地、革命伟人及有重大</w:t>
      </w:r>
      <w:r>
        <w:rPr/>
        <w:t xml:space="preserve"> </w:t>
      </w:r>
      <w:r>
        <w:rPr>
          <w:spacing w:val="-4"/>
        </w:rPr>
        <w:t>历史意义的事件而设置的公</w:t>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pStyle w:val="BodyText"/>
        <w:ind w:left="25" w:right="5" w:hanging="25"/>
        <w:spacing w:before="273" w:line="249" w:lineRule="auto"/>
        <w:rPr/>
      </w:pPr>
      <w:r>
        <w:rPr>
          <w:rFonts w:ascii="Times New Roman" w:hAnsi="Times New Roman" w:eastAsia="Times New Roman" w:cs="Times New Roman"/>
          <w:spacing w:val="-17"/>
        </w:rPr>
        <w:t>27</w:t>
      </w:r>
      <w:r>
        <w:rPr>
          <w:rFonts w:ascii="Times New Roman" w:hAnsi="Times New Roman" w:eastAsia="Times New Roman" w:cs="Times New Roman"/>
          <w:spacing w:val="-117"/>
        </w:rPr>
        <w:t xml:space="preserve"> </w:t>
      </w:r>
      <w:r>
        <w:rPr>
          <w:spacing w:val="-17"/>
        </w:rPr>
        <w:t>、屋顶花园：是指将各类建筑物的顶部栽植花草树木，建造各种园林小品所</w:t>
      </w:r>
      <w:r>
        <w:rPr/>
        <w:t xml:space="preserve"> </w:t>
      </w:r>
      <w:r>
        <w:rPr>
          <w:spacing w:val="-23"/>
        </w:rPr>
        <w:t>形成的绿地。</w:t>
      </w:r>
    </w:p>
    <w:p>
      <w:pPr>
        <w:pStyle w:val="BodyText"/>
        <w:ind w:left="17" w:hanging="18"/>
        <w:spacing w:before="262" w:line="265" w:lineRule="auto"/>
        <w:rPr/>
      </w:pPr>
      <w:r>
        <w:rPr>
          <w:rFonts w:ascii="Times New Roman" w:hAnsi="Times New Roman" w:eastAsia="Times New Roman" w:cs="Times New Roman"/>
          <w:spacing w:val="6"/>
        </w:rPr>
        <w:t>28</w:t>
      </w:r>
      <w:r>
        <w:rPr>
          <w:rFonts w:ascii="Times New Roman" w:hAnsi="Times New Roman" w:eastAsia="Times New Roman" w:cs="Times New Roman"/>
          <w:spacing w:val="-101"/>
        </w:rPr>
        <w:t xml:space="preserve"> </w:t>
      </w:r>
      <w:r>
        <w:rPr>
          <w:spacing w:val="6"/>
        </w:rPr>
        <w:t>、园林规划设计：园林规划设计包含园林绿地规划和园林绿地设计两个含</w:t>
      </w:r>
      <w:r>
        <w:rPr/>
        <w:t xml:space="preserve"> </w:t>
      </w:r>
      <w:r>
        <w:rPr>
          <w:spacing w:val="-3"/>
        </w:rPr>
        <w:t>义。园林绿地规划是指对未来 园林绿地发展方向的设想安排：即按照国民经</w:t>
      </w:r>
      <w:r>
        <w:rPr>
          <w:spacing w:val="6"/>
        </w:rPr>
        <w:t xml:space="preserve"> </w:t>
      </w:r>
      <w:r>
        <w:rPr>
          <w:spacing w:val="-3"/>
        </w:rPr>
        <w:t>济的需要，提出园林绿地发展的战略目标、发展规模、速度 和投资等。园林</w:t>
      </w:r>
      <w:r>
        <w:rPr>
          <w:spacing w:val="8"/>
        </w:rPr>
        <w:t xml:space="preserve"> </w:t>
      </w:r>
      <w:r>
        <w:rPr>
          <w:spacing w:val="-15"/>
        </w:rPr>
        <w:t>绿地设计是指对某一园林绿地（包括已建和拟建的园林绿地</w:t>
      </w:r>
      <w:r>
        <w:rPr>
          <w:spacing w:val="-16"/>
        </w:rPr>
        <w:t>）所占用的土地进</w:t>
      </w:r>
      <w:r>
        <w:rPr/>
        <w:t xml:space="preserve"> </w:t>
      </w:r>
      <w:r>
        <w:rPr>
          <w:spacing w:val="-9"/>
        </w:rPr>
        <w:t>行安排和对</w:t>
      </w:r>
      <w:r>
        <w:rPr>
          <w:spacing w:val="120"/>
        </w:rPr>
        <w:t xml:space="preserve"> </w:t>
      </w:r>
      <w:r>
        <w:rPr>
          <w:spacing w:val="-9"/>
        </w:rPr>
        <w:t>园林要素即山水、植物、建筑等进行合理的布局与组合。</w:t>
      </w:r>
    </w:p>
    <w:p>
      <w:pPr>
        <w:pStyle w:val="BodyText"/>
        <w:ind w:left="25" w:right="6" w:hanging="25"/>
        <w:spacing w:before="283" w:line="250" w:lineRule="auto"/>
        <w:rPr/>
      </w:pPr>
      <w:r>
        <w:rPr>
          <w:rFonts w:ascii="Times New Roman" w:hAnsi="Times New Roman" w:eastAsia="Times New Roman" w:cs="Times New Roman"/>
          <w:spacing w:val="-17"/>
        </w:rPr>
        <w:t>29</w:t>
      </w:r>
      <w:r>
        <w:rPr>
          <w:rFonts w:ascii="Times New Roman" w:hAnsi="Times New Roman" w:eastAsia="Times New Roman" w:cs="Times New Roman"/>
          <w:spacing w:val="-117"/>
        </w:rPr>
        <w:t xml:space="preserve"> </w:t>
      </w:r>
      <w:r>
        <w:rPr>
          <w:spacing w:val="-17"/>
        </w:rPr>
        <w:t>、园林风格：是指每一个园林绿地所具有的自己的独到之处、鲜明的创作特</w:t>
      </w:r>
      <w:r>
        <w:rPr/>
        <w:t xml:space="preserve"> </w:t>
      </w:r>
      <w:r>
        <w:rPr>
          <w:spacing w:val="-19"/>
        </w:rPr>
        <w:t>色、鲜明的个性。</w:t>
      </w:r>
    </w:p>
    <w:p>
      <w:pPr>
        <w:pStyle w:val="BodyText"/>
        <w:ind w:left="21" w:right="129" w:hanging="5"/>
        <w:spacing w:before="282" w:line="250" w:lineRule="auto"/>
        <w:rPr/>
      </w:pPr>
      <w:r>
        <w:rPr>
          <w:rFonts w:ascii="Times New Roman" w:hAnsi="Times New Roman" w:eastAsia="Times New Roman" w:cs="Times New Roman"/>
          <w:spacing w:val="-44"/>
        </w:rPr>
        <w:t>30</w:t>
      </w:r>
      <w:r>
        <w:rPr>
          <w:rFonts w:ascii="Times New Roman" w:hAnsi="Times New Roman" w:eastAsia="Times New Roman" w:cs="Times New Roman"/>
          <w:spacing w:val="-108"/>
        </w:rPr>
        <w:t xml:space="preserve"> </w:t>
      </w:r>
      <w:r>
        <w:rPr>
          <w:spacing w:val="-44"/>
        </w:rPr>
        <w:t>、园林艺术：是研究关于园林规划、创作的艺术体系，是美学、艺术、绘画、</w:t>
      </w:r>
      <w:r>
        <w:rPr/>
        <w:t xml:space="preserve"> </w:t>
      </w:r>
      <w:r>
        <w:rPr>
          <w:spacing w:val="-6"/>
        </w:rPr>
        <w:t>文学等多学科理论的综合 运用、尤其是美学</w:t>
      </w:r>
      <w:r>
        <w:rPr>
          <w:spacing w:val="-7"/>
        </w:rPr>
        <w:t>的运用。</w:t>
      </w:r>
    </w:p>
    <w:p>
      <w:pPr>
        <w:pStyle w:val="BodyText"/>
        <w:ind w:left="16"/>
        <w:spacing w:before="283" w:line="233" w:lineRule="auto"/>
        <w:rPr/>
      </w:pPr>
      <w:r>
        <w:rPr>
          <w:rFonts w:ascii="Times New Roman" w:hAnsi="Times New Roman" w:eastAsia="Times New Roman" w:cs="Times New Roman"/>
          <w:spacing w:val="-7"/>
        </w:rPr>
        <w:t>31</w:t>
      </w:r>
      <w:r>
        <w:rPr>
          <w:rFonts w:ascii="Times New Roman" w:hAnsi="Times New Roman" w:eastAsia="Times New Roman" w:cs="Times New Roman"/>
          <w:spacing w:val="-119"/>
        </w:rPr>
        <w:t xml:space="preserve"> </w:t>
      </w:r>
      <w:r>
        <w:rPr>
          <w:spacing w:val="-7"/>
        </w:rPr>
        <w:t>、对称：是以一条线为中轴，形成左右</w:t>
      </w:r>
      <w:r>
        <w:rPr>
          <w:spacing w:val="-8"/>
        </w:rPr>
        <w:t>或上下在量上的均等。</w:t>
      </w:r>
    </w:p>
    <w:p>
      <w:pPr>
        <w:pStyle w:val="BodyText"/>
        <w:ind w:left="17" w:right="1" w:hanging="1"/>
        <w:spacing w:before="260" w:line="230" w:lineRule="auto"/>
        <w:rPr/>
      </w:pPr>
      <w:r>
        <w:rPr>
          <w:rFonts w:ascii="Times New Roman" w:hAnsi="Times New Roman" w:eastAsia="Times New Roman" w:cs="Times New Roman"/>
          <w:spacing w:val="-15"/>
        </w:rPr>
        <w:t>32</w:t>
      </w:r>
      <w:r>
        <w:rPr>
          <w:spacing w:val="-15"/>
        </w:rPr>
        <w:t>、均衡：是对称的一种延伸，是事物的两部分在形体布局上的不相等，但双</w:t>
      </w:r>
      <w:r>
        <w:rPr>
          <w:spacing w:val="11"/>
        </w:rPr>
        <w:t xml:space="preserve"> </w:t>
      </w:r>
      <w:r>
        <w:rPr/>
        <w:t>方在量上却大致相当，是一</w:t>
      </w:r>
    </w:p>
    <w:p>
      <w:pPr>
        <w:pStyle w:val="BodyText"/>
        <w:ind w:left="15"/>
        <w:spacing w:before="266" w:line="220" w:lineRule="auto"/>
        <w:rPr/>
      </w:pPr>
      <w:r>
        <w:rPr>
          <w:spacing w:val="-10"/>
        </w:rPr>
        <w:t>种不等形但等量的特殊的对称形式。</w:t>
      </w:r>
    </w:p>
    <w:p>
      <w:pPr>
        <w:pStyle w:val="BodyText"/>
        <w:ind w:left="109" w:right="5" w:hanging="93"/>
        <w:spacing w:before="354" w:line="253" w:lineRule="auto"/>
        <w:rPr/>
      </w:pPr>
      <w:r>
        <w:rPr>
          <w:rFonts w:ascii="Times New Roman" w:hAnsi="Times New Roman" w:eastAsia="Times New Roman" w:cs="Times New Roman"/>
          <w:spacing w:val="-17"/>
        </w:rPr>
        <w:t>33</w:t>
      </w:r>
      <w:r>
        <w:rPr>
          <w:rFonts w:ascii="Times New Roman" w:hAnsi="Times New Roman" w:eastAsia="Times New Roman" w:cs="Times New Roman"/>
          <w:spacing w:val="-118"/>
        </w:rPr>
        <w:t xml:space="preserve"> </w:t>
      </w:r>
      <w:r>
        <w:rPr>
          <w:spacing w:val="-17"/>
        </w:rPr>
        <w:t>、对比：对比是比较心理的产物。对风景</w:t>
      </w:r>
      <w:r>
        <w:rPr>
          <w:spacing w:val="-18"/>
        </w:rPr>
        <w:t>或艺术品之间存在的差异和矛盾加</w:t>
      </w:r>
      <w:r>
        <w:rPr/>
        <w:t xml:space="preserve"> </w:t>
      </w:r>
      <w:r>
        <w:rPr>
          <w:spacing w:val="-11"/>
        </w:rPr>
        <w:t>以组合利用，取得相互比较、 相辅相成的关系。</w:t>
      </w:r>
    </w:p>
    <w:p>
      <w:pPr>
        <w:pStyle w:val="BodyText"/>
        <w:ind w:left="16"/>
        <w:spacing w:before="269" w:line="233" w:lineRule="auto"/>
        <w:rPr/>
      </w:pPr>
      <w:r>
        <w:rPr>
          <w:rFonts w:ascii="Times New Roman" w:hAnsi="Times New Roman" w:eastAsia="Times New Roman" w:cs="Times New Roman"/>
          <w:spacing w:val="-17"/>
        </w:rPr>
        <w:t>34</w:t>
      </w:r>
      <w:r>
        <w:rPr>
          <w:rFonts w:ascii="Times New Roman" w:hAnsi="Times New Roman" w:eastAsia="Times New Roman" w:cs="Times New Roman"/>
          <w:spacing w:val="-118"/>
        </w:rPr>
        <w:t xml:space="preserve"> </w:t>
      </w:r>
      <w:r>
        <w:rPr>
          <w:spacing w:val="-17"/>
        </w:rPr>
        <w:t>、协调：是指各景物之间形成了矛盾统一</w:t>
      </w:r>
      <w:r>
        <w:rPr>
          <w:spacing w:val="-18"/>
        </w:rPr>
        <w:t>体，也就是在事物的差异中强调统</w:t>
      </w:r>
    </w:p>
    <w:p>
      <w:pPr>
        <w:spacing w:line="233" w:lineRule="auto"/>
        <w:sectPr>
          <w:pgSz w:w="31680" w:h="31680"/>
          <w:pgMar w:top="1383" w:right="1796" w:bottom="0" w:left="1818" w:header="0" w:footer="0" w:gutter="0"/>
        </w:sectPr>
        <w:rPr/>
      </w:pPr>
    </w:p>
    <w:p>
      <w:pPr>
        <w:pStyle w:val="BodyText"/>
        <w:spacing w:before="167" w:line="219" w:lineRule="auto"/>
        <w:rPr/>
      </w:pPr>
      <w:r>
        <w:rPr>
          <w:spacing w:val="-6"/>
        </w:rPr>
        <w:t>一的一面，使人们在柔和宁 静的氛围中获得</w:t>
      </w:r>
      <w:r>
        <w:rPr>
          <w:spacing w:val="-7"/>
        </w:rPr>
        <w:t>审美享受。</w:t>
      </w:r>
    </w:p>
    <w:sectPr>
      <w:pgSz w:w="31680" w:h="31680"/>
      <w:pgMar w:top="1561" w:right="4752" w:bottom="0" w:left="1846" w:header="0" w:footer="0"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T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default"/>
    <w:sig w:usb0="00000003" w:usb1="288F0000" w:usb2="00000006"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altName w:val="SimHei"/>
    <w:panose1 w:val="02010609060101010101"/>
    <w:charset w:val="86"/>
    <w:family w:val="auto"/>
    <w:pitch w:val="default"/>
    <w:sig w:usb0="800002BF" w:usb1="38CF7CFA" w:usb2="00000016" w:usb3="00000000" w:csb0="00040001" w:csb1="0000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86"/>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FFFF0000"/>
  </w:font>
  <w:font w:name="Microsoft JhengHei">
    <w:panose1 w:val="020B0604030504040204"/>
    <w:charset w:val="88"/>
    <w:family w:val="auto"/>
    <w:pitch w:val="default"/>
    <w:sig w:usb0="000002A7" w:usb1="28CF4400" w:usb2="00000016" w:usb3="00000000" w:csb0="00100009" w:csb1="00000000"/>
  </w:font>
  <w:font w:name="Times New Roman">
    <w:panose1 w:val="02020603050405020304"/>
    <w:charset w:val="00"/>
    <w:family w:val="auto"/>
    <w:pitch w:val="variable"/>
    <w:sig w:usb0="E0002EFF" w:usb1="C000785B" w:usb2="00000009" w:usb3="00000000" w:csb0="400001FF" w:csb1="FFFF0000"/>
  </w:font>
</w:fonts>
</file>

<file path=word/settings.xml><?xml version="1.0" encoding="utf-8"?>
<w:settings xmlns:w="http://schemas.openxmlformats.org/wordprocessingml/2006/main">
  <w:displayBackgroundShape/>
  <w:characterSpacingControl w:val="doNotCompress"/>
  <w:compat>
    <w:spaceForUL/>
    <w:ulTrailSpace/>
    <w:compatSetting w:name="compatibilityMode" w:uri="http://schemas.microsoft.com/office/word" w:val="14"/>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0="urn:schemas-microsoft-com:office:word" xmlns:sl="http://schemas.openxmlformats.org/schemaLibrary/2006/main" xmlns:w14="http://schemas.microsoft.com/office/word/2010/wordml" mc:Ignorable="w14">
  <w:docDefaults>
    <w:rPrDefault>
      <w:rPr>
        <w:rFonts w:ascii="Arial" w:hAnsi="Arial" w:eastAsia="Arial" w:cs="Arial"/>
        <w:sz w:val="21"/>
        <w:szCs w:val="21"/>
        <w:lang w:val="en-US" w:eastAsia="en-US" w:bidi="ar-SA"/>
        <w:color w:val="000000"/>
        <w:kern w:val="0"/>
        <w:snapToGrid w:val="0"/>
      </w:rPr>
    </w:rPrDefault>
  </w:docDefaults>
  <w:style w:type="paragraph" w:styleId="Normal" w:default="1">
    <w:name w:val="Normal"/>
    <w:semiHidden/>
    <w:qFormat/>
    <w:pPr>
      <w:spacing w:line="240" w:lineRule="auto"/>
      <w:jc w:val="left"/>
      <w:autoSpaceDE w:val="0"/>
      <w:autoSpaceDN w:val="0"/>
      <w:adjustRightInd w:val="0"/>
      <w:snapToGrid w:val="0"/>
      <w:kinsoku w:val="0"/>
      <w:textAlignment w:val="baseline"/>
    </w:pPr>
    <w:rPr>
      <w:color w:val="000000"/>
      <w:kern w:val="0"/>
      <w:snapToGrid w:val="0"/>
      <w:noProof w:val="1"/>
    </w:rPr>
  </w:style>
  <w:style w:type="table" w:styleId="TableNormal" w:default="1">
    <w:name w:val="Table Normal"/>
    <w:semiHidden/>
    <w:unhideWhenUsed/>
    <w:qFormat/>
    <w:tblPr>
      <w:tblCellMar>
        <w:left w:w="0" w:type="dxa"/>
        <w:right w:w="0" w:type="dxa"/>
        <w:bottom w:w="0" w:type="dxa"/>
        <w:top w:w="0" w:type="dxa"/>
      </w:tblCellMar>
    </w:tblPr>
  </w:style>
  <w:style w:type="paragraph" w:styleId="BodyText">
    <w:name w:val="Body Text"/>
    <w:basedOn w:val="Normal"/>
    <w:semiHidden/>
    <w:qFormat/>
    <w:pPr/>
    <w:rPr>
      <w:rFonts w:ascii="SimSun" w:hAnsi="SimSun" w:eastAsia="SimSun" w:cs="SimSun"/>
      <w:sz w:val="84"/>
      <w:szCs w:val="84"/>
      <w:lang w:val="en-US" w:eastAsia="en-US"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styles" Target="styles.xml"/><Relationship Id="rId3" Type="http://schemas.openxmlformats.org/officeDocument/2006/relationships/settings" Target="settings.xml"/><Relationship Id="rId2" Type="http://schemas.openxmlformats.org/officeDocument/2006/relationships/image" Target="media/image2.png"/><Relationship Id="rId1" Type="http://schemas.openxmlformats.org/officeDocument/2006/relationships/image" Target="media/image1.png"/></Relationships>
</file>

<file path=docProps/app.xml><?xml version="1.0" encoding="utf-8"?>
<ap:Properties xmlns:vt="http://schemas.openxmlformats.org/officeDocument/2006/docPropsVTypes" xmlns:ap="http://schemas.openxmlformats.org/officeDocument/2006/extended-properties">
  <ap:Application>Microsoft Word</ap:Applicat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dcterms:created xsi:type="dcterms:W3CDTF">2025-05-16T22:18:02Z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wqlLaW5nc29mdCBQREYgdG8gV1BTIDExMA</vt:lpwstr>
  </property>
  <property fmtid="{D5CDD505-2E9C-101B-9397-08002B2CF9AE}" pid="3" name="Created">
    <vt:filetime>2025-05-26T18:51:24</vt:filetime>
  </property>
</Properties>
</file>