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1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入党积极分子培训学习心得</w:t>
      </w:r>
    </w:p>
    <w:p w14:paraId="79D7843A">
      <w:pPr>
        <w:rPr>
          <w:rFonts w:hint="eastAsia" w:ascii="宋体" w:hAnsi="宋体" w:eastAsia="宋体" w:cs="宋体"/>
        </w:rPr>
      </w:pPr>
    </w:p>
    <w:p w14:paraId="542A9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敬爱的党组织：</w:t>
      </w:r>
    </w:p>
    <w:p w14:paraId="5DF4B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5B03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11月，我全程参与了入党积极分子集中培训——从22日、23日的理论学习，到26日的小岗村实践研学，这场“理论+实践”的沉浸式培训，让我对党的认知从“书本概念”变为“鲜活体验”，理想信念的根基也在课堂与田埂的穿梭中愈发牢固。现将这段培训的所学所悟、所感所行汇报如下：</w:t>
      </w:r>
    </w:p>
    <w:p w14:paraId="0E438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9C42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一、理论筑基：在课堂研学中读懂党的“初心密码”</w:t>
      </w:r>
    </w:p>
    <w:p w14:paraId="1558F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8994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首日，黄竣老师《入党条件和发展党员的程序》一课，让我跳出“入党是荣誉”的浅层认知，读懂“入党是信仰与责任的双向选择”：从提交申请书到成为正式党员的5个阶段25个步骤，每一环都是党组织对信仰纯度的“精准校准”。刘梦媛老师《学党章明方向，记使命勇担当》的讲解，则让我对《党章》的认知从“条文集合”变为“初心说明书”——当老师讲到“党员必须全心全意为人民服务”是写入章程的根本宗旨时，我突然明白：党章的每一条款，都是无数共产党人用行动刻下的“承诺”。</w:t>
      </w:r>
    </w:p>
    <w:p w14:paraId="63DFF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59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段爱敏老师《党员的权利和义务》课上，“义务先于权利”的论述令我印象深刻：党员的“权利”是为了更好地履行“义务”，比如“批评权”是为了帮组织校准方向，“表决权”是为了凝聚为民的共识。赵秋延老师《端正入党动机，坚定理想信念》的分享，更是让我反思：我的入党动机，是“想获得认可”，还是“想成为为群众办事的人”？这场自我叩问，让我对“入党”的理解多了一份敬畏。</w:t>
      </w:r>
    </w:p>
    <w:p w14:paraId="7EDC7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8566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23日的课程里，石岩老师对习近平新时代中国特色社会主义思想的解读，结合“十五五”规划的谋划背景，让我读懂这一思想“指导实践”的力量；杜斌老师关于党的二十届四中全会精神的讲解，把“制度建设”与“百姓获得感”相连——比如“完善基层治理体系”对应着社区养老床位的增加，“生态保护制度”对应着家乡河流的变清。王培培老师《重温党的历史，传承党的初心使命》课上，从红船精神到脱贫攻坚精神的脉络梳理，让我看到“初心”不是抽象的词，而是代代共产党人“把群众的事扛在肩上”的传承。万弋琳老师《红色歌曲中的党史光辉》，则用《东方红》《春天的故事》等旋律，把党史唱成了“能听见的初心”。</w:t>
      </w:r>
    </w:p>
    <w:p w14:paraId="7DD84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F988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二、实践铸魂：在小岗村田埂上触摸“信仰的温度”</w:t>
      </w:r>
    </w:p>
    <w:p w14:paraId="649A3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54F4C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月26日的小岗村实践研学，是这场培训最触动我的环节。站在“大包干”纪念馆里，看着18枚红手印的复制品，听着讲解员讲述“饿肚子的农民冒着风险分田到户”的故事，我突然懂了：“实事求是”不是书本里的哲学，是小岗村农民“要吃饱饭”的朴素诉求，是党“尊重群众首创精神”的生动实践。在沈浩纪念馆，当看到他写满村民诉求的笔记本、磨破的胶鞋时，我明白：“为人民服务”是把群众的事当成自己的事，是“把生命留在岗位上”的赤诚。</w:t>
      </w:r>
    </w:p>
    <w:p w14:paraId="23C71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6E77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走进小岗村电商直播基地，看着年轻人把村里的大米、粉丝卖到全国；在现代民宿区，听着返乡创业的青年说“要让小岗村既有乡愁又有奔头”；在小岗盼盼食品厂里，看着自动化生产线带动村民就业——我看到“乡村振兴”不是口号，是小岗村从“分田到户”到“产业兴旺”的迭代，是党“让群众过上好日子”的承诺在新时代的延续。</w:t>
      </w:r>
    </w:p>
    <w:p w14:paraId="19887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A806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晚的小组讨论中，各支部书记问“学生入党积极分子如何发挥作用”，有同学说“要像沈浩那样把小事做细”，有同学说“要把专业知识用到乡村振兴里”。我突然明白：我们的“作用”，不是要做惊天动地的大事，是在课堂上认真学习、在宿舍里帮同学带饭、在社区里参与志愿、在未来的岗位上把工作做扎实——把“为人民服务”落进每一件小事里。</w:t>
      </w:r>
    </w:p>
    <w:p w14:paraId="4CCA6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52CB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三、自我叩问：在培训中看清差距，锚定方向</w:t>
      </w:r>
    </w:p>
    <w:p w14:paraId="22F66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59F9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场培训让我收获很多，但也让我看清了自己的不足：一是理论学习的“深度”不够，比如对习近平新时代中国特色社会主义思想的理解，还停留在“知道观点”，没能做到“用理论分析身边的事”；二是实践的“主动性”不足，之前参与志愿活动多是“跟着走”，没有主动去了解群众的真实需求；三是“初心”的坚守不够，遇到困难时会有“算了”的念头，缺乏共产党人“啃硬骨头”的韧劲。</w:t>
      </w:r>
    </w:p>
    <w:p w14:paraId="39AB5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8BB5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这些不足，我给自己定了三个方向：一是“理论常学”，每天读1篇《习近平谈治国理政》的文章，每周写1篇“理论联系生活”的感悟；二是“小事常做”，主动加入社区的助老志愿队，每周帮独居老人做一件事；三是“初心常省”，每月写1篇自我反思，问问自己“有没有把群众的事放在心上”。</w:t>
      </w:r>
    </w:p>
    <w:p w14:paraId="4074C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8551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四、向组织靠拢：以“一辈子的坚守”践行承诺</w:t>
      </w:r>
    </w:p>
    <w:p w14:paraId="3BF34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5990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场培训让我明白：入党不是“终点式的荣誉”，是“进行时的修行”——从递交申请书的那一刻起，就要用一辈子的时间去践行“为人民服务”的承诺。如果党组织批准我的申请，我会像黄竣老师说的那样“珍惜每一个成长环节”，像沈浩那样“把群众的事放在心上”，在学习上做表率、在生活中做服务、在未来的岗位上做贡献；如果暂时没达到要求，我会把这次培训当成“加油站”，补差距、强信念，直到成为一名合格的共产党员。</w:t>
      </w:r>
    </w:p>
    <w:p w14:paraId="523EF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B9FA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结束时，小岗村的夕阳正落在田埂上，风吹过稻田的声音里，好像有18枚红手印的温度，有沈浩的脚步声，有新时代青年的笑声。我知道，这场培训不是结束，是我“向党组织靠拢”的新开始——我会带着小岗村的温度、带着课堂上学到的初心，在平凡的日子里，把“入党积极分子”的身份，活成“为人民服务”的行动。</w:t>
      </w:r>
    </w:p>
    <w:p w14:paraId="7A897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93E6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汇报人：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丁涵韵</w:t>
      </w:r>
    </w:p>
    <w:p w14:paraId="16309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2025年11月27日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0C0B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4BB93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4BB93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52E56"/>
    <w:rsid w:val="66F5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2025-11-30T04:06:00Z</dcterms:created>
  <dc:creator>WPS_1731764636</dc:creator>
  <cp:lastModifiedBy>WPS_1731764636</cp:lastModifiedBy>
  <dcterms:modified xsi:type="dcterms:W3CDTF">2025-11-30T04:33:40Z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AE05FC8CA0504118AD49F755FC6D744A_11</vt:lpwstr>
  </property>
  <property fmtid="{D5CDD505-2E9C-101B-9397-08002B2CF9AE}" pid="4" name="KSOTemplateDocerSaveRecord">
    <vt:lpwstr>eyJoZGlkIjoiZGRhYTlmYjdiZjYwYzkxOWJiODJiOWY3OWY2ZjhhNGEiLCJ1c2VySWQiOiIxNjU4NDU5NDc4In0=</vt:lpwstr>
  </property>
</Properties>
</file>