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110D" w14:textId="489E5531" w:rsidR="003237F5" w:rsidRDefault="00800F0F">
      <w:r w:rsidRPr="00800F0F">
        <w:t>第一次吃这碗面，是五年级发高烧。爸妈在城里打工，奶奶背我去村卫生所，回来时已近傍晚。她把我按在灶台前的小竹椅上，往炉膛里添两根柴，说：“乖乖，火一旺，病就退。”番茄是后院现摘的，鸡蛋是当天下窝的，面条用白酒瓶擀的，两头细中间厚。我吸溜第一口，酸得眯眼，烫得直跳脚，却感觉病毒被那股酸香一把攥住，从毛孔里逃出去。后来我去外地上大学，奶奶把做法写在香烟纸壳上：番茄先去皮、鸡蛋要煎老、水开三次点凉水。字迹歪歪扭扭，像小学生临摹。去年冬至，她走了。我按图索骥，在六人宿舍的公共厨房复刻，结果把盐当糖放，咸得直皱眉，可同寝室的广西妹子仍把汤喝到见底，说：“有家的味道。”那一刻我突然明白，所谓“治愈”，不是味道有多完美，而是它让你在陌生的城市、拥挤的楼道、泛咸的汤里，依旧被允许脆弱、被允许想家、被允许哭完继续把面吃完。</w:t>
      </w:r>
      <w:r>
        <w:rPr>
          <w:rFonts w:hint="eastAsia"/>
        </w:rPr>
        <w:t>曾经的一份简单的饭却令我回忆无穷</w:t>
      </w:r>
      <w:r w:rsidRPr="00800F0F">
        <w:t>——原来乡愁也可以是一碗会回声的番茄鸡蛋面，咕嘟咕嘟，在我每一次想放弃的时候，替我续上一盏炉火。</w:t>
      </w:r>
    </w:p>
    <w:p w14:paraId="0826567B" w14:textId="74CBD69F" w:rsidR="00800F0F" w:rsidRPr="00800F0F" w:rsidRDefault="00800F0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AF57D0F" wp14:editId="400269A4">
            <wp:extent cx="5274310" cy="2593975"/>
            <wp:effectExtent l="0" t="0" r="2540" b="0"/>
            <wp:docPr id="837752957" name="图片 1" descr="桌子上的碗里有食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52957" name="图片 1" descr="桌子上的碗里有食物&#10;&#10;AI 生成的内容可能不正确。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0F0F" w:rsidRPr="00800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41"/>
    <w:rsid w:val="003237F5"/>
    <w:rsid w:val="00651D19"/>
    <w:rsid w:val="00800F0F"/>
    <w:rsid w:val="00940932"/>
    <w:rsid w:val="00944041"/>
    <w:rsid w:val="00FB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8992E"/>
  <w15:chartTrackingRefBased/>
  <w15:docId w15:val="{95F2B8E9-21E3-46A9-8891-FBE86AD1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0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0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04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04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04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04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04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04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0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4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4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404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404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404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40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40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40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40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4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0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40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40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0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40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4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40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40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wm</dc:creator>
  <cp:keywords/>
  <dc:description/>
  <cp:lastModifiedBy>d wm</cp:lastModifiedBy>
  <cp:revision>2</cp:revision>
  <dcterms:created xsi:type="dcterms:W3CDTF">2025-11-26T17:22:00Z</dcterms:created>
  <dcterms:modified xsi:type="dcterms:W3CDTF">2025-11-26T17:25:00Z</dcterms:modified>
</cp:coreProperties>
</file>