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EDFDF" w14:textId="77777777" w:rsidR="001B2487" w:rsidRPr="001B2487" w:rsidRDefault="001B2487" w:rsidP="001B2487">
      <w:pPr>
        <w:pStyle w:val="a9"/>
        <w:spacing w:line="640" w:lineRule="exact"/>
        <w:ind w:left="357"/>
        <w:jc w:val="center"/>
        <w:rPr>
          <w:rFonts w:ascii="方正小标宋简体" w:eastAsia="方正小标宋简体" w:hint="eastAsia"/>
          <w:sz w:val="44"/>
          <w:szCs w:val="44"/>
        </w:rPr>
      </w:pPr>
      <w:r w:rsidRPr="001B2487">
        <w:rPr>
          <w:rFonts w:ascii="方正小标宋简体" w:eastAsia="方正小标宋简体" w:hint="eastAsia"/>
          <w:sz w:val="44"/>
          <w:szCs w:val="44"/>
        </w:rPr>
        <w:t>从“心”出发 向党而行</w:t>
      </w:r>
    </w:p>
    <w:p w14:paraId="7EF3D1D1" w14:textId="23F2881D" w:rsidR="00A9349F" w:rsidRPr="001B2487" w:rsidRDefault="001B2487" w:rsidP="001B2487">
      <w:pPr>
        <w:pStyle w:val="a9"/>
        <w:spacing w:line="640" w:lineRule="exact"/>
        <w:ind w:left="357"/>
        <w:jc w:val="right"/>
        <w:rPr>
          <w:rFonts w:ascii="方正小标宋简体" w:eastAsia="方正小标宋简体" w:hint="eastAsia"/>
          <w:sz w:val="44"/>
          <w:szCs w:val="44"/>
        </w:rPr>
      </w:pPr>
      <w:r w:rsidRPr="001B2487">
        <w:rPr>
          <w:rFonts w:ascii="方正小标宋简体" w:eastAsia="方正小标宋简体" w:hint="eastAsia"/>
          <w:sz w:val="44"/>
          <w:szCs w:val="44"/>
        </w:rPr>
        <w:t>——</w:t>
      </w:r>
      <w:r w:rsidR="00A9349F" w:rsidRPr="001B2487">
        <w:rPr>
          <w:rFonts w:ascii="方正小标宋简体" w:eastAsia="方正小标宋简体" w:hint="eastAsia"/>
          <w:sz w:val="44"/>
          <w:szCs w:val="44"/>
        </w:rPr>
        <w:t>入党培训心得体会</w:t>
      </w:r>
    </w:p>
    <w:p w14:paraId="3C67D9EA" w14:textId="50491C55" w:rsidR="001B2487" w:rsidRDefault="00A57EF0" w:rsidP="001B2487">
      <w:pPr>
        <w:pStyle w:val="a9"/>
        <w:spacing w:line="560" w:lineRule="exact"/>
        <w:ind w:left="357" w:firstLineChars="200" w:firstLine="640"/>
        <w:rPr>
          <w:rFonts w:ascii="仿宋" w:eastAsia="仿宋" w:hAnsi="仿宋" w:hint="eastAsia"/>
          <w:sz w:val="32"/>
          <w:szCs w:val="32"/>
        </w:rPr>
      </w:pPr>
      <w:r w:rsidRPr="001B2487">
        <w:rPr>
          <w:rFonts w:ascii="仿宋" w:eastAsia="仿宋" w:hAnsi="仿宋" w:hint="eastAsia"/>
          <w:sz w:val="32"/>
          <w:szCs w:val="32"/>
        </w:rPr>
        <w:t>很激动也很高兴我能参加国贸学院第四十四期的入党积极分子党校培训，在这第一次党校培训上，</w:t>
      </w:r>
      <w:r w:rsidR="00920533" w:rsidRPr="001B2487">
        <w:rPr>
          <w:rFonts w:ascii="仿宋" w:eastAsia="仿宋" w:hAnsi="仿宋" w:hint="eastAsia"/>
          <w:sz w:val="32"/>
          <w:szCs w:val="32"/>
        </w:rPr>
        <w:t>首先要表达我对各位讲师精心准备的敬意，让我深刻体会到了党的不可替代性。</w:t>
      </w:r>
      <w:r w:rsidRPr="001B2487">
        <w:rPr>
          <w:rFonts w:ascii="仿宋" w:eastAsia="仿宋" w:hAnsi="仿宋" w:hint="eastAsia"/>
          <w:sz w:val="32"/>
          <w:szCs w:val="32"/>
        </w:rPr>
        <w:t>对于初次参与党课培训的我来说，这还是第一次感觉到入党的重要性与严肃性——无论是在行为上还是在思想上，我们都必须要</w:t>
      </w:r>
      <w:r w:rsidR="000D36B7">
        <w:rPr>
          <w:rFonts w:ascii="仿宋" w:eastAsia="仿宋" w:hAnsi="仿宋" w:hint="eastAsia"/>
          <w:sz w:val="32"/>
          <w:szCs w:val="32"/>
        </w:rPr>
        <w:t>端正</w:t>
      </w:r>
      <w:r w:rsidR="00505CA9">
        <w:rPr>
          <w:rFonts w:ascii="仿宋" w:eastAsia="仿宋" w:hAnsi="仿宋" w:hint="eastAsia"/>
          <w:sz w:val="32"/>
          <w:szCs w:val="32"/>
        </w:rPr>
        <w:t>严肃</w:t>
      </w:r>
      <w:r w:rsidRPr="001B2487">
        <w:rPr>
          <w:rFonts w:ascii="仿宋" w:eastAsia="仿宋" w:hAnsi="仿宋" w:hint="eastAsia"/>
          <w:sz w:val="32"/>
          <w:szCs w:val="32"/>
        </w:rPr>
        <w:t>积极的态度！</w:t>
      </w:r>
    </w:p>
    <w:p w14:paraId="1920CD38" w14:textId="77777777" w:rsidR="001B2487" w:rsidRDefault="00920533" w:rsidP="001B2487">
      <w:pPr>
        <w:pStyle w:val="a9"/>
        <w:spacing w:line="560" w:lineRule="exact"/>
        <w:ind w:left="357" w:firstLineChars="200" w:firstLine="640"/>
        <w:rPr>
          <w:rFonts w:ascii="仿宋" w:eastAsia="仿宋" w:hAnsi="仿宋" w:hint="eastAsia"/>
          <w:sz w:val="32"/>
          <w:szCs w:val="32"/>
        </w:rPr>
      </w:pPr>
      <w:r w:rsidRPr="001B2487">
        <w:rPr>
          <w:rFonts w:ascii="仿宋" w:eastAsia="仿宋" w:hAnsi="仿宋" w:hint="eastAsia"/>
          <w:sz w:val="32"/>
          <w:szCs w:val="32"/>
        </w:rPr>
        <w:t>让我印象最深刻的是</w:t>
      </w:r>
      <w:r w:rsidR="00A57EF0" w:rsidRPr="001B2487">
        <w:rPr>
          <w:rFonts w:ascii="仿宋" w:eastAsia="仿宋" w:hAnsi="仿宋" w:hint="eastAsia"/>
          <w:sz w:val="32"/>
          <w:szCs w:val="32"/>
        </w:rPr>
        <w:t>我们的</w:t>
      </w:r>
      <w:r w:rsidRPr="001B2487">
        <w:rPr>
          <w:rFonts w:ascii="仿宋" w:eastAsia="仿宋" w:hAnsi="仿宋" w:hint="eastAsia"/>
          <w:sz w:val="32"/>
          <w:szCs w:val="32"/>
        </w:rPr>
        <w:t>段爱敏老师</w:t>
      </w:r>
      <w:r w:rsidR="00A57EF0" w:rsidRPr="001B2487">
        <w:rPr>
          <w:rFonts w:ascii="仿宋" w:eastAsia="仿宋" w:hAnsi="仿宋" w:hint="eastAsia"/>
          <w:sz w:val="32"/>
          <w:szCs w:val="32"/>
        </w:rPr>
        <w:t>以高昂的热情和生动的语言给我们讲述了党的性质和党员的先锋模范作用。想要加入中国共产党，首先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w:t>
      </w:r>
      <w:proofErr w:type="gramStart"/>
      <w:r w:rsidR="00A57EF0" w:rsidRPr="001B2487">
        <w:rPr>
          <w:rFonts w:ascii="仿宋" w:eastAsia="仿宋" w:hAnsi="仿宋" w:hint="eastAsia"/>
          <w:sz w:val="32"/>
          <w:szCs w:val="32"/>
        </w:rPr>
        <w:t>最</w:t>
      </w:r>
      <w:proofErr w:type="gramEnd"/>
      <w:r w:rsidR="00A57EF0" w:rsidRPr="001B2487">
        <w:rPr>
          <w:rFonts w:ascii="仿宋" w:eastAsia="仿宋" w:hAnsi="仿宋" w:hint="eastAsia"/>
          <w:sz w:val="32"/>
          <w:szCs w:val="32"/>
        </w:rPr>
        <w:t>广大人民的根本利益。这一性质决定了中国共产党是一支无私奉献的伟大政党，</w:t>
      </w:r>
      <w:r w:rsidRPr="001B2487">
        <w:rPr>
          <w:rFonts w:ascii="仿宋" w:eastAsia="仿宋" w:hAnsi="仿宋" w:hint="eastAsia"/>
          <w:sz w:val="32"/>
          <w:szCs w:val="32"/>
        </w:rPr>
        <w:t>奠定</w:t>
      </w:r>
      <w:r w:rsidR="00A57EF0" w:rsidRPr="001B2487">
        <w:rPr>
          <w:rFonts w:ascii="仿宋" w:eastAsia="仿宋" w:hAnsi="仿宋" w:hint="eastAsia"/>
          <w:sz w:val="32"/>
          <w:szCs w:val="32"/>
        </w:rPr>
        <w:t>了其全心全意为人民服务的根本宗旨，我们党始终坚持把马列主义、毛泽东思想、邓小平理论</w:t>
      </w:r>
      <w:r w:rsidRPr="001B2487">
        <w:rPr>
          <w:rFonts w:ascii="仿宋" w:eastAsia="仿宋" w:hAnsi="仿宋" w:hint="eastAsia"/>
          <w:sz w:val="32"/>
          <w:szCs w:val="32"/>
        </w:rPr>
        <w:t>，</w:t>
      </w:r>
      <w:r w:rsidR="00A57EF0" w:rsidRPr="001B2487">
        <w:rPr>
          <w:rFonts w:ascii="仿宋" w:eastAsia="仿宋" w:hAnsi="仿宋" w:hint="eastAsia"/>
          <w:sz w:val="32"/>
          <w:szCs w:val="32"/>
        </w:rPr>
        <w:t>三个代表重要思想</w:t>
      </w:r>
      <w:r w:rsidRPr="001B2487">
        <w:rPr>
          <w:rFonts w:ascii="仿宋" w:eastAsia="仿宋" w:hAnsi="仿宋" w:hint="eastAsia"/>
          <w:sz w:val="32"/>
          <w:szCs w:val="32"/>
        </w:rPr>
        <w:t>，科学发展观，习近平新时代中国特色社会主义思想</w:t>
      </w:r>
      <w:r w:rsidR="00A57EF0" w:rsidRPr="001B2487">
        <w:rPr>
          <w:rFonts w:ascii="仿宋" w:eastAsia="仿宋" w:hAnsi="仿宋" w:hint="eastAsia"/>
          <w:sz w:val="32"/>
          <w:szCs w:val="32"/>
        </w:rPr>
        <w:t>作为自己的行动指南</w:t>
      </w:r>
      <w:r w:rsidRPr="001B2487">
        <w:rPr>
          <w:rFonts w:ascii="仿宋" w:eastAsia="仿宋" w:hAnsi="仿宋" w:hint="eastAsia"/>
          <w:sz w:val="32"/>
          <w:szCs w:val="32"/>
        </w:rPr>
        <w:t>。</w:t>
      </w:r>
      <w:r w:rsidR="00A57EF0" w:rsidRPr="001B2487">
        <w:rPr>
          <w:rFonts w:ascii="仿宋" w:eastAsia="仿宋" w:hAnsi="仿宋" w:hint="eastAsia"/>
          <w:sz w:val="32"/>
          <w:szCs w:val="32"/>
        </w:rPr>
        <w:t>正确地认识党的性质，是我们能够迅速发展的强有力的动力，也是我们在实际行动中能够争优创先的指南！</w:t>
      </w:r>
    </w:p>
    <w:p w14:paraId="3B276177" w14:textId="5F49E417" w:rsidR="001B2487" w:rsidRDefault="00920533" w:rsidP="001B2487">
      <w:pPr>
        <w:pStyle w:val="a9"/>
        <w:spacing w:line="560" w:lineRule="exact"/>
        <w:ind w:left="357" w:firstLineChars="200" w:firstLine="640"/>
        <w:rPr>
          <w:rFonts w:ascii="仿宋" w:eastAsia="仿宋" w:hAnsi="仿宋" w:hint="eastAsia"/>
          <w:sz w:val="32"/>
          <w:szCs w:val="32"/>
        </w:rPr>
      </w:pPr>
      <w:r w:rsidRPr="001B2487">
        <w:rPr>
          <w:rFonts w:ascii="仿宋" w:eastAsia="仿宋" w:hAnsi="仿宋" w:hint="eastAsia"/>
          <w:sz w:val="32"/>
          <w:szCs w:val="32"/>
        </w:rPr>
        <w:t>在杜斌老师的讲解下，了解了“十五五”计划，也深入学</w:t>
      </w:r>
      <w:proofErr w:type="gramStart"/>
      <w:r w:rsidRPr="001B2487">
        <w:rPr>
          <w:rFonts w:ascii="仿宋" w:eastAsia="仿宋" w:hAnsi="仿宋" w:hint="eastAsia"/>
          <w:sz w:val="32"/>
          <w:szCs w:val="32"/>
        </w:rPr>
        <w:lastRenderedPageBreak/>
        <w:t>习贯彻党的</w:t>
      </w:r>
      <w:proofErr w:type="gramEnd"/>
      <w:r w:rsidRPr="001B2487">
        <w:rPr>
          <w:rFonts w:ascii="仿宋" w:eastAsia="仿宋" w:hAnsi="仿宋" w:hint="eastAsia"/>
          <w:sz w:val="32"/>
          <w:szCs w:val="32"/>
        </w:rPr>
        <w:t>二十届四中全会，使</w:t>
      </w:r>
      <w:r w:rsidR="00A57EF0" w:rsidRPr="001B2487">
        <w:rPr>
          <w:rFonts w:ascii="仿宋" w:eastAsia="仿宋" w:hAnsi="仿宋" w:hint="eastAsia"/>
          <w:sz w:val="32"/>
          <w:szCs w:val="32"/>
        </w:rPr>
        <w:t>我第一次对中国共产党有了相对比较全面的认识，并在内心开始树立了共产主义信念和牢记了全心全意为人民服务的宗旨。</w:t>
      </w:r>
      <w:r w:rsidR="00D1127F" w:rsidRPr="001B2487">
        <w:rPr>
          <w:rFonts w:ascii="仿宋" w:eastAsia="仿宋" w:hAnsi="仿宋" w:hint="eastAsia"/>
          <w:sz w:val="32"/>
          <w:szCs w:val="32"/>
        </w:rPr>
        <w:t>同时让我对党的知识有了更加深刻地理解，增强了党性，更加明确作为一名入党积极分子，不仅要解决组织上入党的问题，更重要的是要解决思想上入党的问题。中国共产党是中国各民族人民利益的忠实代表，加入中国共产党就是为了实现共产主义的伟大理想，为了更好地服务于广大人民群众，并不是为了谋取个人私利，而是在党的基本路线、方针和政策的指引下，为了中国社会主义建设事业和广大人民群众的利益，为了实现共产主义伟大目标而勇于奉献。而且必须把共产主义远大理想与实干精神统一起</w:t>
      </w:r>
      <w:r w:rsidR="00A9349F" w:rsidRPr="001B2487">
        <w:rPr>
          <w:rFonts w:ascii="仿宋" w:eastAsia="仿宋" w:hAnsi="仿宋" w:hint="eastAsia"/>
          <w:sz w:val="32"/>
          <w:szCs w:val="32"/>
        </w:rPr>
        <w:t>来，</w:t>
      </w:r>
      <w:r w:rsidR="00D1127F" w:rsidRPr="001B2487">
        <w:rPr>
          <w:rFonts w:ascii="仿宋" w:eastAsia="仿宋" w:hAnsi="仿宋" w:hint="eastAsia"/>
          <w:sz w:val="32"/>
          <w:szCs w:val="32"/>
        </w:rPr>
        <w:t>解放思想，实事求是。在工作、学习和生活中要表现出良好的素质和道德修养。</w:t>
      </w:r>
      <w:r w:rsidR="00A57EF0" w:rsidRPr="001B2487">
        <w:rPr>
          <w:rFonts w:ascii="仿宋" w:eastAsia="仿宋" w:hAnsi="仿宋" w:hint="eastAsia"/>
          <w:sz w:val="32"/>
          <w:szCs w:val="32"/>
        </w:rPr>
        <w:t>同时，我也意识到入党条件之多，要求之高，发现自己身上尚有许多缺点和不足，距离一个真正的中国共产党员还有一定差距，但我</w:t>
      </w:r>
      <w:r w:rsidR="00396883">
        <w:rPr>
          <w:rFonts w:ascii="仿宋" w:eastAsia="仿宋" w:hAnsi="仿宋" w:hint="eastAsia"/>
          <w:sz w:val="32"/>
          <w:szCs w:val="32"/>
        </w:rPr>
        <w:t>会继续</w:t>
      </w:r>
      <w:r w:rsidR="00A57EF0" w:rsidRPr="001B2487">
        <w:rPr>
          <w:rFonts w:ascii="仿宋" w:eastAsia="仿宋" w:hAnsi="仿宋" w:hint="eastAsia"/>
          <w:sz w:val="32"/>
          <w:szCs w:val="32"/>
        </w:rPr>
        <w:t>不断努力，提升自己，我会以实际行动来争取早日加入中国共产党</w:t>
      </w:r>
      <w:r w:rsidR="00396883">
        <w:rPr>
          <w:rFonts w:ascii="仿宋" w:eastAsia="仿宋" w:hAnsi="仿宋" w:hint="eastAsia"/>
          <w:sz w:val="32"/>
          <w:szCs w:val="32"/>
        </w:rPr>
        <w:t>。</w:t>
      </w:r>
      <w:r w:rsidR="00A57EF0" w:rsidRPr="001B2487">
        <w:rPr>
          <w:rFonts w:ascii="仿宋" w:eastAsia="仿宋" w:hAnsi="仿宋" w:hint="eastAsia"/>
          <w:sz w:val="32"/>
          <w:szCs w:val="32"/>
        </w:rPr>
        <w:t>这次党校培训对我个人树立正确的世界观、人生观和价值观有着特殊而重要的意义。</w:t>
      </w:r>
      <w:r w:rsidR="00396883">
        <w:rPr>
          <w:rFonts w:ascii="仿宋" w:eastAsia="仿宋" w:hAnsi="仿宋" w:hint="eastAsia"/>
          <w:sz w:val="32"/>
          <w:szCs w:val="32"/>
        </w:rPr>
        <w:t>它</w:t>
      </w:r>
      <w:r w:rsidR="00A57EF0" w:rsidRPr="001B2487">
        <w:rPr>
          <w:rFonts w:ascii="仿宋" w:eastAsia="仿宋" w:hAnsi="仿宋" w:hint="eastAsia"/>
          <w:sz w:val="32"/>
          <w:szCs w:val="32"/>
        </w:rPr>
        <w:t>全面加深了我对党的认识，进一步端正了我的入党动机，为我的入党工作打下了良好的基础。我也会在今后的学习和生活中努力地提升自己，使自己能够更好的向党组织靠拢</w:t>
      </w:r>
      <w:r w:rsidR="001B2487">
        <w:rPr>
          <w:rFonts w:ascii="仿宋" w:eastAsia="仿宋" w:hAnsi="仿宋" w:hint="eastAsia"/>
          <w:sz w:val="32"/>
          <w:szCs w:val="32"/>
        </w:rPr>
        <w:t>！</w:t>
      </w:r>
    </w:p>
    <w:p w14:paraId="30E0C731" w14:textId="77777777" w:rsidR="001B2487" w:rsidRDefault="00D1127F" w:rsidP="001B2487">
      <w:pPr>
        <w:pStyle w:val="a9"/>
        <w:spacing w:line="560" w:lineRule="exact"/>
        <w:ind w:left="357" w:firstLineChars="200" w:firstLine="640"/>
        <w:rPr>
          <w:rFonts w:ascii="仿宋" w:eastAsia="仿宋" w:hAnsi="仿宋" w:hint="eastAsia"/>
          <w:sz w:val="32"/>
          <w:szCs w:val="32"/>
        </w:rPr>
      </w:pPr>
      <w:r w:rsidRPr="001B2487">
        <w:rPr>
          <w:rFonts w:ascii="仿宋" w:eastAsia="仿宋" w:hAnsi="仿宋" w:hint="eastAsia"/>
          <w:sz w:val="32"/>
          <w:szCs w:val="32"/>
        </w:rPr>
        <w:t>最后在王培培和万弋琳老师的带领下，一起回望了我们的百年历史。</w:t>
      </w:r>
    </w:p>
    <w:p w14:paraId="4B0693CE" w14:textId="77777777" w:rsidR="001B2487" w:rsidRDefault="00D1127F" w:rsidP="001B2487">
      <w:pPr>
        <w:pStyle w:val="a9"/>
        <w:spacing w:line="560" w:lineRule="exact"/>
        <w:ind w:left="357" w:firstLineChars="200" w:firstLine="640"/>
        <w:rPr>
          <w:rFonts w:ascii="仿宋" w:eastAsia="仿宋" w:hAnsi="仿宋" w:hint="eastAsia"/>
          <w:sz w:val="32"/>
          <w:szCs w:val="32"/>
        </w:rPr>
      </w:pPr>
      <w:r w:rsidRPr="001B2487">
        <w:rPr>
          <w:rFonts w:ascii="仿宋" w:eastAsia="仿宋" w:hAnsi="仿宋" w:hint="eastAsia"/>
          <w:sz w:val="32"/>
          <w:szCs w:val="32"/>
        </w:rPr>
        <w:lastRenderedPageBreak/>
        <w:t>回顾近代史，1911年的中国列强侵略、军阀混战、政治腐败、民不聊生。无数仁人志士尝试过各种道路，但都未能挽救民族于危亡。直到1921年，中国共产党的诞生，为黑暗的中国点亮了灯塔。</w:t>
      </w:r>
    </w:p>
    <w:p w14:paraId="2ABCB9B3" w14:textId="77777777" w:rsidR="001B2487" w:rsidRDefault="00D1127F" w:rsidP="001B2487">
      <w:pPr>
        <w:pStyle w:val="a9"/>
        <w:spacing w:line="560" w:lineRule="exact"/>
        <w:ind w:left="357" w:firstLineChars="200" w:firstLine="640"/>
        <w:rPr>
          <w:rFonts w:ascii="仿宋" w:eastAsia="仿宋" w:hAnsi="仿宋" w:hint="eastAsia"/>
          <w:sz w:val="32"/>
          <w:szCs w:val="32"/>
        </w:rPr>
      </w:pPr>
      <w:r w:rsidRPr="001B2487">
        <w:rPr>
          <w:rFonts w:ascii="仿宋" w:eastAsia="仿宋" w:hAnsi="仿宋" w:hint="eastAsia"/>
          <w:sz w:val="32"/>
          <w:szCs w:val="32"/>
        </w:rPr>
        <w:t>从国共合作的北伐战争，到土地革命的风雷激荡;从抗日战争的烽火硝烟，到解放战争的波澜壮阔，我们党经历了28年艰苦卓绝的斗争。这28年里，有超过300万共产党员为了信仰献出了生命。正是他们前赴后继的牺牲，才换来了1949年新中国的成立，实现了民族独立和人民当家作主。</w:t>
      </w:r>
    </w:p>
    <w:p w14:paraId="44DC3F17" w14:textId="77777777" w:rsidR="001B2487" w:rsidRDefault="00D1127F" w:rsidP="001B2487">
      <w:pPr>
        <w:pStyle w:val="a9"/>
        <w:spacing w:line="560" w:lineRule="exact"/>
        <w:ind w:left="357" w:firstLineChars="200" w:firstLine="640"/>
        <w:rPr>
          <w:rFonts w:ascii="仿宋" w:eastAsia="仿宋" w:hAnsi="仿宋" w:hint="eastAsia"/>
          <w:sz w:val="32"/>
          <w:szCs w:val="32"/>
        </w:rPr>
      </w:pPr>
      <w:r w:rsidRPr="001B2487">
        <w:rPr>
          <w:rFonts w:ascii="仿宋" w:eastAsia="仿宋" w:hAnsi="仿宋" w:hint="eastAsia"/>
          <w:sz w:val="32"/>
          <w:szCs w:val="32"/>
        </w:rPr>
        <w:t>建国后，面对一穷二白的烂摊子，我们党领导人民完成了社会主义改造，奠定了国家工业化的基础。尽管在探索途中经历过像“十年文革”这样的曲折，但我们党拥有强大的自我革新能力。以党的十一届三中全会为标志，中国开启了改革开放的伟大征程，用几十年时间走完了发达国家几百年走过的工业化历程，成为了世界第二大经济体。</w:t>
      </w:r>
    </w:p>
    <w:p w14:paraId="286C785D" w14:textId="77777777" w:rsidR="001B2487" w:rsidRDefault="00D1127F" w:rsidP="001B2487">
      <w:pPr>
        <w:pStyle w:val="a9"/>
        <w:spacing w:line="560" w:lineRule="exact"/>
        <w:ind w:left="357" w:firstLineChars="200" w:firstLine="640"/>
        <w:rPr>
          <w:rFonts w:ascii="仿宋" w:eastAsia="仿宋" w:hAnsi="仿宋" w:hint="eastAsia"/>
          <w:sz w:val="32"/>
          <w:szCs w:val="32"/>
        </w:rPr>
      </w:pPr>
      <w:r w:rsidRPr="001B2487">
        <w:rPr>
          <w:rFonts w:ascii="仿宋" w:eastAsia="仿宋" w:hAnsi="仿宋" w:hint="eastAsia"/>
          <w:sz w:val="32"/>
          <w:szCs w:val="32"/>
        </w:rPr>
        <w:t>这期间，我们党经受住了东欧剧变、苏联解体和金融危机等国际风波的影响，经受住了98洪水、</w:t>
      </w:r>
      <w:proofErr w:type="gramStart"/>
      <w:r w:rsidRPr="001B2487">
        <w:rPr>
          <w:rFonts w:ascii="仿宋" w:eastAsia="仿宋" w:hAnsi="仿宋" w:hint="eastAsia"/>
          <w:sz w:val="32"/>
          <w:szCs w:val="32"/>
        </w:rPr>
        <w:t>非典疫情</w:t>
      </w:r>
      <w:proofErr w:type="gramEnd"/>
      <w:r w:rsidRPr="001B2487">
        <w:rPr>
          <w:rFonts w:ascii="仿宋" w:eastAsia="仿宋" w:hAnsi="仿宋" w:hint="eastAsia"/>
          <w:sz w:val="32"/>
          <w:szCs w:val="32"/>
        </w:rPr>
        <w:t>、汶川地震等多种自然灾害的严峻考验，恢复了对香港、澳门行使主权，从第1颗原子弹的研制成功到神舟载人航天、蛟龙深海下潜，从一穷二白的落后局面到成为全球第2大经济体，成功的跨越了一道又一道难关，夺取了一个又一个胜利。一次次考验证明，中国共产党是中华民族的主心骨和领路人。历史与实践雄</w:t>
      </w:r>
      <w:r w:rsidRPr="001B2487">
        <w:rPr>
          <w:rFonts w:ascii="仿宋" w:eastAsia="仿宋" w:hAnsi="仿宋" w:hint="eastAsia"/>
          <w:sz w:val="32"/>
          <w:szCs w:val="32"/>
        </w:rPr>
        <w:lastRenderedPageBreak/>
        <w:t>辩地证明:没有中国共产党，就没有新中国，就没有中华民族的伟大复兴。</w:t>
      </w:r>
    </w:p>
    <w:p w14:paraId="7DEA1C80" w14:textId="19545C47" w:rsidR="00396883" w:rsidRDefault="00A57EF0" w:rsidP="00396883">
      <w:pPr>
        <w:pStyle w:val="a9"/>
        <w:spacing w:line="560" w:lineRule="exact"/>
        <w:ind w:left="357" w:firstLineChars="200" w:firstLine="640"/>
        <w:rPr>
          <w:rFonts w:ascii="仿宋" w:eastAsia="仿宋" w:hAnsi="仿宋" w:hint="eastAsia"/>
          <w:sz w:val="32"/>
          <w:szCs w:val="32"/>
        </w:rPr>
      </w:pPr>
      <w:r w:rsidRPr="001B2487">
        <w:rPr>
          <w:rFonts w:ascii="仿宋" w:eastAsia="仿宋" w:hAnsi="仿宋" w:hint="eastAsia"/>
          <w:sz w:val="32"/>
          <w:szCs w:val="32"/>
        </w:rPr>
        <w:t>大学生党员应作为党的代言人，大学生的带头人。从自身抓起，从小事做起，对学习刻苦努力，对工作有创新精神，注重思想上的学习，全心全意地为同学和他人服务，敢于进行批评和自我批评，在不断地学习中完善自我。要知道，一个人在组织上入党一生可能只有一次，但要真正在思想上入党却是一生一世的事。作为一名学生党员，我一定要加强学习，提高自己的政治理论素养及党性修养，成为一名合格的共产党员。</w:t>
      </w:r>
    </w:p>
    <w:p w14:paraId="3C1957E8" w14:textId="77777777" w:rsidR="00396883" w:rsidRDefault="00396883" w:rsidP="00396883">
      <w:pPr>
        <w:pStyle w:val="a9"/>
        <w:spacing w:line="560" w:lineRule="exact"/>
        <w:ind w:left="357" w:firstLineChars="200" w:firstLine="640"/>
        <w:rPr>
          <w:rFonts w:ascii="仿宋" w:eastAsia="仿宋" w:hAnsi="仿宋" w:hint="eastAsia"/>
          <w:sz w:val="32"/>
          <w:szCs w:val="32"/>
        </w:rPr>
      </w:pPr>
    </w:p>
    <w:p w14:paraId="5A627266" w14:textId="77777777" w:rsidR="00396883" w:rsidRDefault="00396883" w:rsidP="00396883">
      <w:pPr>
        <w:pStyle w:val="a9"/>
        <w:spacing w:line="560" w:lineRule="exact"/>
        <w:ind w:left="357" w:firstLineChars="200" w:firstLine="640"/>
        <w:rPr>
          <w:rFonts w:ascii="仿宋" w:eastAsia="仿宋" w:hAnsi="仿宋" w:hint="eastAsia"/>
          <w:sz w:val="32"/>
          <w:szCs w:val="32"/>
        </w:rPr>
      </w:pPr>
    </w:p>
    <w:p w14:paraId="56F9E711" w14:textId="77777777" w:rsidR="00396883" w:rsidRPr="00396883" w:rsidRDefault="00396883" w:rsidP="00396883">
      <w:pPr>
        <w:pStyle w:val="a9"/>
        <w:spacing w:line="560" w:lineRule="exact"/>
        <w:ind w:left="357" w:firstLineChars="200" w:firstLine="640"/>
        <w:rPr>
          <w:rFonts w:ascii="仿宋" w:eastAsia="仿宋" w:hAnsi="仿宋" w:hint="eastAsia"/>
          <w:sz w:val="32"/>
          <w:szCs w:val="32"/>
        </w:rPr>
      </w:pPr>
    </w:p>
    <w:p w14:paraId="507263E5" w14:textId="24410997" w:rsidR="001B2487" w:rsidRPr="001B2487" w:rsidRDefault="00396883" w:rsidP="00B359A7">
      <w:pPr>
        <w:pStyle w:val="a9"/>
        <w:spacing w:line="560" w:lineRule="exact"/>
        <w:ind w:left="357" w:rightChars="800" w:right="1680" w:firstLineChars="200" w:firstLine="640"/>
        <w:jc w:val="right"/>
        <w:rPr>
          <w:rFonts w:ascii="仿宋" w:eastAsia="仿宋" w:hAnsi="仿宋" w:hint="eastAsia"/>
          <w:sz w:val="32"/>
          <w:szCs w:val="32"/>
        </w:rPr>
      </w:pPr>
      <w:r>
        <w:rPr>
          <w:rFonts w:ascii="仿宋" w:eastAsia="仿宋" w:hAnsi="仿宋" w:hint="eastAsia"/>
          <w:sz w:val="32"/>
          <w:szCs w:val="32"/>
        </w:rPr>
        <w:t xml:space="preserve">          2</w:t>
      </w:r>
      <w:r w:rsidR="001B2487">
        <w:rPr>
          <w:rFonts w:ascii="仿宋" w:eastAsia="仿宋" w:hAnsi="仿宋"/>
          <w:sz w:val="32"/>
          <w:szCs w:val="32"/>
        </w:rPr>
        <w:t>025年11月2</w:t>
      </w:r>
      <w:r w:rsidR="0072419B">
        <w:rPr>
          <w:rFonts w:ascii="仿宋" w:eastAsia="仿宋" w:hAnsi="仿宋" w:hint="eastAsia"/>
          <w:sz w:val="32"/>
          <w:szCs w:val="32"/>
        </w:rPr>
        <w:t>4</w:t>
      </w:r>
      <w:r w:rsidR="001B2487">
        <w:rPr>
          <w:rFonts w:ascii="仿宋" w:eastAsia="仿宋" w:hAnsi="仿宋"/>
          <w:sz w:val="32"/>
          <w:szCs w:val="32"/>
        </w:rPr>
        <w:t>日</w:t>
      </w:r>
    </w:p>
    <w:sectPr w:rsidR="001B2487" w:rsidRPr="001B2487" w:rsidSect="00D1127F">
      <w:headerReference w:type="even" r:id="rId8"/>
      <w:headerReference w:type="default" r:id="rId9"/>
      <w:footerReference w:type="even" r:id="rId10"/>
      <w:footerReference w:type="default" r:id="rId11"/>
      <w:headerReference w:type="first" r:id="rId12"/>
      <w:footerReference w:type="first" r:id="rId13"/>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3E600" w14:textId="77777777" w:rsidR="0081446F" w:rsidRDefault="0081446F" w:rsidP="001B2487">
      <w:pPr>
        <w:rPr>
          <w:rFonts w:hint="eastAsia"/>
        </w:rPr>
      </w:pPr>
      <w:r>
        <w:separator/>
      </w:r>
    </w:p>
  </w:endnote>
  <w:endnote w:type="continuationSeparator" w:id="0">
    <w:p w14:paraId="3E007C14" w14:textId="77777777" w:rsidR="0081446F" w:rsidRDefault="0081446F" w:rsidP="001B248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ACCA" w14:textId="77777777" w:rsidR="001B2487" w:rsidRDefault="001B2487">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285949"/>
      <w:docPartObj>
        <w:docPartGallery w:val="Page Numbers (Bottom of Page)"/>
        <w:docPartUnique/>
      </w:docPartObj>
    </w:sdtPr>
    <w:sdtEndPr>
      <w:rPr>
        <w:rFonts w:ascii="宋体" w:eastAsia="宋体" w:hAnsi="宋体"/>
        <w:sz w:val="28"/>
        <w:szCs w:val="28"/>
      </w:rPr>
    </w:sdtEndPr>
    <w:sdtContent>
      <w:p w14:paraId="58C1BDBD" w14:textId="038CA2A2" w:rsidR="001B2487" w:rsidRPr="001B2487" w:rsidRDefault="001B2487">
        <w:pPr>
          <w:pStyle w:val="af0"/>
          <w:jc w:val="center"/>
          <w:rPr>
            <w:rFonts w:ascii="宋体" w:eastAsia="宋体" w:hAnsi="宋体" w:hint="eastAsia"/>
            <w:sz w:val="28"/>
            <w:szCs w:val="28"/>
          </w:rPr>
        </w:pPr>
        <w:r w:rsidRPr="001B2487">
          <w:rPr>
            <w:rFonts w:ascii="宋体" w:eastAsia="宋体" w:hAnsi="宋体"/>
            <w:sz w:val="28"/>
            <w:szCs w:val="28"/>
          </w:rPr>
          <w:fldChar w:fldCharType="begin"/>
        </w:r>
        <w:r w:rsidRPr="001B2487">
          <w:rPr>
            <w:rFonts w:ascii="宋体" w:eastAsia="宋体" w:hAnsi="宋体"/>
            <w:sz w:val="28"/>
            <w:szCs w:val="28"/>
          </w:rPr>
          <w:instrText>PAGE   \* MERGEFORMAT</w:instrText>
        </w:r>
        <w:r w:rsidRPr="001B2487">
          <w:rPr>
            <w:rFonts w:ascii="宋体" w:eastAsia="宋体" w:hAnsi="宋体"/>
            <w:sz w:val="28"/>
            <w:szCs w:val="28"/>
          </w:rPr>
          <w:fldChar w:fldCharType="separate"/>
        </w:r>
        <w:r w:rsidRPr="001B2487">
          <w:rPr>
            <w:rFonts w:ascii="宋体" w:eastAsia="宋体" w:hAnsi="宋体"/>
            <w:sz w:val="28"/>
            <w:szCs w:val="28"/>
            <w:lang w:val="zh-CN"/>
          </w:rPr>
          <w:t>2</w:t>
        </w:r>
        <w:r w:rsidRPr="001B2487">
          <w:rPr>
            <w:rFonts w:ascii="宋体" w:eastAsia="宋体" w:hAnsi="宋体"/>
            <w:sz w:val="28"/>
            <w:szCs w:val="28"/>
          </w:rPr>
          <w:fldChar w:fldCharType="end"/>
        </w:r>
        <w:r w:rsidRPr="001B2487">
          <w:rPr>
            <w:rFonts w:ascii="宋体" w:eastAsia="宋体" w:hAnsi="宋体" w:hint="eastAsia"/>
            <w:sz w:val="28"/>
            <w:szCs w:val="28"/>
          </w:rPr>
          <w:t>-</w:t>
        </w:r>
      </w:p>
    </w:sdtContent>
  </w:sdt>
  <w:p w14:paraId="394127A5" w14:textId="77777777" w:rsidR="001B2487" w:rsidRDefault="001B2487">
    <w:pPr>
      <w:pStyle w:val="af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0279" w14:textId="77777777" w:rsidR="001B2487" w:rsidRDefault="001B2487">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0C25E" w14:textId="77777777" w:rsidR="0081446F" w:rsidRDefault="0081446F" w:rsidP="001B2487">
      <w:pPr>
        <w:rPr>
          <w:rFonts w:hint="eastAsia"/>
        </w:rPr>
      </w:pPr>
      <w:r>
        <w:separator/>
      </w:r>
    </w:p>
  </w:footnote>
  <w:footnote w:type="continuationSeparator" w:id="0">
    <w:p w14:paraId="1E47D1EE" w14:textId="77777777" w:rsidR="0081446F" w:rsidRDefault="0081446F" w:rsidP="001B248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69E2" w14:textId="77777777" w:rsidR="001B2487" w:rsidRDefault="001B2487">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F2F6" w14:textId="77777777" w:rsidR="001B2487" w:rsidRDefault="001B2487">
    <w:pPr>
      <w:pStyle w:val="ae"/>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DADD" w14:textId="77777777" w:rsidR="001B2487" w:rsidRDefault="001B2487">
    <w:pPr>
      <w:pStyle w:val="a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427AD"/>
    <w:multiLevelType w:val="hybridMultilevel"/>
    <w:tmpl w:val="F71A4886"/>
    <w:lvl w:ilvl="0" w:tplc="874E423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67170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F0"/>
    <w:rsid w:val="000D36B7"/>
    <w:rsid w:val="001B2487"/>
    <w:rsid w:val="00261853"/>
    <w:rsid w:val="00396883"/>
    <w:rsid w:val="004A4779"/>
    <w:rsid w:val="00505CA9"/>
    <w:rsid w:val="00595E06"/>
    <w:rsid w:val="0072419B"/>
    <w:rsid w:val="0081446F"/>
    <w:rsid w:val="00920533"/>
    <w:rsid w:val="00A57EF0"/>
    <w:rsid w:val="00A9349F"/>
    <w:rsid w:val="00B359A7"/>
    <w:rsid w:val="00D1127F"/>
    <w:rsid w:val="00E57BE3"/>
    <w:rsid w:val="00F6293C"/>
    <w:rsid w:val="00F94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2499B"/>
  <w15:chartTrackingRefBased/>
  <w15:docId w15:val="{304B7E83-79A1-4A94-A6AF-18F9C55FD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57EF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57EF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57EF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57EF0"/>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57EF0"/>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A57EF0"/>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57EF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57EF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57EF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57EF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57EF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57EF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57EF0"/>
    <w:rPr>
      <w:rFonts w:cstheme="majorBidi"/>
      <w:color w:val="2F5496" w:themeColor="accent1" w:themeShade="BF"/>
      <w:sz w:val="28"/>
      <w:szCs w:val="28"/>
    </w:rPr>
  </w:style>
  <w:style w:type="character" w:customStyle="1" w:styleId="50">
    <w:name w:val="标题 5 字符"/>
    <w:basedOn w:val="a0"/>
    <w:link w:val="5"/>
    <w:uiPriority w:val="9"/>
    <w:semiHidden/>
    <w:rsid w:val="00A57EF0"/>
    <w:rPr>
      <w:rFonts w:cstheme="majorBidi"/>
      <w:color w:val="2F5496" w:themeColor="accent1" w:themeShade="BF"/>
      <w:sz w:val="24"/>
      <w:szCs w:val="24"/>
    </w:rPr>
  </w:style>
  <w:style w:type="character" w:customStyle="1" w:styleId="60">
    <w:name w:val="标题 6 字符"/>
    <w:basedOn w:val="a0"/>
    <w:link w:val="6"/>
    <w:uiPriority w:val="9"/>
    <w:semiHidden/>
    <w:rsid w:val="00A57EF0"/>
    <w:rPr>
      <w:rFonts w:cstheme="majorBidi"/>
      <w:b/>
      <w:bCs/>
      <w:color w:val="2F5496" w:themeColor="accent1" w:themeShade="BF"/>
    </w:rPr>
  </w:style>
  <w:style w:type="character" w:customStyle="1" w:styleId="70">
    <w:name w:val="标题 7 字符"/>
    <w:basedOn w:val="a0"/>
    <w:link w:val="7"/>
    <w:uiPriority w:val="9"/>
    <w:semiHidden/>
    <w:rsid w:val="00A57EF0"/>
    <w:rPr>
      <w:rFonts w:cstheme="majorBidi"/>
      <w:b/>
      <w:bCs/>
      <w:color w:val="595959" w:themeColor="text1" w:themeTint="A6"/>
    </w:rPr>
  </w:style>
  <w:style w:type="character" w:customStyle="1" w:styleId="80">
    <w:name w:val="标题 8 字符"/>
    <w:basedOn w:val="a0"/>
    <w:link w:val="8"/>
    <w:uiPriority w:val="9"/>
    <w:semiHidden/>
    <w:rsid w:val="00A57EF0"/>
    <w:rPr>
      <w:rFonts w:cstheme="majorBidi"/>
      <w:color w:val="595959" w:themeColor="text1" w:themeTint="A6"/>
    </w:rPr>
  </w:style>
  <w:style w:type="character" w:customStyle="1" w:styleId="90">
    <w:name w:val="标题 9 字符"/>
    <w:basedOn w:val="a0"/>
    <w:link w:val="9"/>
    <w:uiPriority w:val="9"/>
    <w:semiHidden/>
    <w:rsid w:val="00A57EF0"/>
    <w:rPr>
      <w:rFonts w:eastAsiaTheme="majorEastAsia" w:cstheme="majorBidi"/>
      <w:color w:val="595959" w:themeColor="text1" w:themeTint="A6"/>
    </w:rPr>
  </w:style>
  <w:style w:type="paragraph" w:styleId="a3">
    <w:name w:val="Title"/>
    <w:basedOn w:val="a"/>
    <w:next w:val="a"/>
    <w:link w:val="a4"/>
    <w:uiPriority w:val="10"/>
    <w:qFormat/>
    <w:rsid w:val="00A57EF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57E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7EF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57E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7EF0"/>
    <w:pPr>
      <w:spacing w:before="160" w:after="160"/>
      <w:jc w:val="center"/>
    </w:pPr>
    <w:rPr>
      <w:i/>
      <w:iCs/>
      <w:color w:val="404040" w:themeColor="text1" w:themeTint="BF"/>
    </w:rPr>
  </w:style>
  <w:style w:type="character" w:customStyle="1" w:styleId="a8">
    <w:name w:val="引用 字符"/>
    <w:basedOn w:val="a0"/>
    <w:link w:val="a7"/>
    <w:uiPriority w:val="29"/>
    <w:rsid w:val="00A57EF0"/>
    <w:rPr>
      <w:i/>
      <w:iCs/>
      <w:color w:val="404040" w:themeColor="text1" w:themeTint="BF"/>
    </w:rPr>
  </w:style>
  <w:style w:type="paragraph" w:styleId="a9">
    <w:name w:val="List Paragraph"/>
    <w:basedOn w:val="a"/>
    <w:uiPriority w:val="34"/>
    <w:qFormat/>
    <w:rsid w:val="00A57EF0"/>
    <w:pPr>
      <w:ind w:left="720"/>
      <w:contextualSpacing/>
    </w:pPr>
  </w:style>
  <w:style w:type="character" w:styleId="aa">
    <w:name w:val="Intense Emphasis"/>
    <w:basedOn w:val="a0"/>
    <w:uiPriority w:val="21"/>
    <w:qFormat/>
    <w:rsid w:val="00A57EF0"/>
    <w:rPr>
      <w:i/>
      <w:iCs/>
      <w:color w:val="2F5496" w:themeColor="accent1" w:themeShade="BF"/>
    </w:rPr>
  </w:style>
  <w:style w:type="paragraph" w:styleId="ab">
    <w:name w:val="Intense Quote"/>
    <w:basedOn w:val="a"/>
    <w:next w:val="a"/>
    <w:link w:val="ac"/>
    <w:uiPriority w:val="30"/>
    <w:qFormat/>
    <w:rsid w:val="00A57E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57EF0"/>
    <w:rPr>
      <w:i/>
      <w:iCs/>
      <w:color w:val="2F5496" w:themeColor="accent1" w:themeShade="BF"/>
    </w:rPr>
  </w:style>
  <w:style w:type="character" w:styleId="ad">
    <w:name w:val="Intense Reference"/>
    <w:basedOn w:val="a0"/>
    <w:uiPriority w:val="32"/>
    <w:qFormat/>
    <w:rsid w:val="00A57EF0"/>
    <w:rPr>
      <w:b/>
      <w:bCs/>
      <w:smallCaps/>
      <w:color w:val="2F5496" w:themeColor="accent1" w:themeShade="BF"/>
      <w:spacing w:val="5"/>
    </w:rPr>
  </w:style>
  <w:style w:type="paragraph" w:styleId="ae">
    <w:name w:val="header"/>
    <w:basedOn w:val="a"/>
    <w:link w:val="af"/>
    <w:uiPriority w:val="99"/>
    <w:unhideWhenUsed/>
    <w:rsid w:val="001B2487"/>
    <w:pPr>
      <w:tabs>
        <w:tab w:val="center" w:pos="4153"/>
        <w:tab w:val="right" w:pos="8306"/>
      </w:tabs>
      <w:snapToGrid w:val="0"/>
      <w:jc w:val="center"/>
    </w:pPr>
    <w:rPr>
      <w:sz w:val="18"/>
      <w:szCs w:val="18"/>
    </w:rPr>
  </w:style>
  <w:style w:type="character" w:customStyle="1" w:styleId="af">
    <w:name w:val="页眉 字符"/>
    <w:basedOn w:val="a0"/>
    <w:link w:val="ae"/>
    <w:uiPriority w:val="99"/>
    <w:rsid w:val="001B2487"/>
    <w:rPr>
      <w:sz w:val="18"/>
      <w:szCs w:val="18"/>
    </w:rPr>
  </w:style>
  <w:style w:type="paragraph" w:styleId="af0">
    <w:name w:val="footer"/>
    <w:basedOn w:val="a"/>
    <w:link w:val="af1"/>
    <w:uiPriority w:val="99"/>
    <w:unhideWhenUsed/>
    <w:rsid w:val="001B2487"/>
    <w:pPr>
      <w:tabs>
        <w:tab w:val="center" w:pos="4153"/>
        <w:tab w:val="right" w:pos="8306"/>
      </w:tabs>
      <w:snapToGrid w:val="0"/>
      <w:jc w:val="left"/>
    </w:pPr>
    <w:rPr>
      <w:sz w:val="18"/>
      <w:szCs w:val="18"/>
    </w:rPr>
  </w:style>
  <w:style w:type="character" w:customStyle="1" w:styleId="af1">
    <w:name w:val="页脚 字符"/>
    <w:basedOn w:val="a0"/>
    <w:link w:val="af0"/>
    <w:uiPriority w:val="99"/>
    <w:rsid w:val="001B24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4F1E8-3328-41EA-9EC5-6AD49C129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948</Words>
  <Characters>959</Characters>
  <Application>Microsoft Office Word</Application>
  <DocSecurity>0</DocSecurity>
  <Lines>41</Lines>
  <Paragraphs>12</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琪 miss</dc:creator>
  <cp:keywords/>
  <dc:description/>
  <cp:lastModifiedBy>琪 miss</cp:lastModifiedBy>
  <cp:revision>7</cp:revision>
  <dcterms:created xsi:type="dcterms:W3CDTF">2025-11-23T12:05:00Z</dcterms:created>
  <dcterms:modified xsi:type="dcterms:W3CDTF">2025-11-23T13:53:00Z</dcterms:modified>
</cp:coreProperties>
</file>