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C3DB3" w14:textId="5CE81EE3" w:rsidR="00D50012" w:rsidRDefault="00264518">
      <w:r>
        <w:rPr>
          <w:noProof/>
        </w:rPr>
        <w:drawing>
          <wp:inline distT="0" distB="0" distL="0" distR="0" wp14:anchorId="4840C6CE" wp14:editId="07B50527">
            <wp:extent cx="5274310" cy="7034530"/>
            <wp:effectExtent l="0" t="0" r="2540" b="0"/>
            <wp:docPr id="579319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107BF" w14:textId="77777777" w:rsidR="00264518" w:rsidRPr="00264518" w:rsidRDefault="00264518" w:rsidP="00264518">
      <w:r w:rsidRPr="00264518">
        <w:t>这是一碗陪我度过无数个清晨与夜晚的减脂餐，也是我成功瘦下18斤的“治愈魔法”。碗里简单的</w:t>
      </w:r>
      <w:proofErr w:type="gramStart"/>
      <w:r w:rsidRPr="00264518">
        <w:t>几样食材</w:t>
      </w:r>
      <w:proofErr w:type="gramEnd"/>
      <w:r w:rsidRPr="00264518">
        <w:t>——玉米、胡萝卜、紫甘蓝、生菜，看似平凡，却组合出了我生活的新节奏。每一口的清甜和脆爽，都是对自我约束和坚持的奖励。曾经的我，总在外卖与油腻之间徘徊，身体的疲乏、情绪的低落让人陷入恶性循环。直到有一天，我决定“重启”自己，用食物疗愈身体，也安抚心灵。</w:t>
      </w:r>
    </w:p>
    <w:p w14:paraId="0972EC7A" w14:textId="77777777" w:rsidR="00264518" w:rsidRPr="00264518" w:rsidRDefault="00264518" w:rsidP="00264518">
      <w:r w:rsidRPr="00264518">
        <w:t>最初的几天，</w:t>
      </w:r>
      <w:proofErr w:type="gramStart"/>
      <w:r w:rsidRPr="00264518">
        <w:t>戒高油</w:t>
      </w:r>
      <w:proofErr w:type="gramEnd"/>
      <w:r w:rsidRPr="00264518">
        <w:t>高糖的过程有些痛苦。但当我学会用色彩丰富的蔬菜装点盘子，学会用清水蒸出玉米的自然甜味，那一刻，我开始重新认识“吃”的意义。它不再是满足口腹之欲，而是一种善待自己、与身体对话的方式。慢慢地，我发现体重在下降，皮肤也更通透了，连</w:t>
      </w:r>
      <w:r w:rsidRPr="00264518">
        <w:lastRenderedPageBreak/>
        <w:t>心情都变得轻盈。</w:t>
      </w:r>
    </w:p>
    <w:p w14:paraId="18E6BFBE" w14:textId="77777777" w:rsidR="00264518" w:rsidRPr="00264518" w:rsidRDefault="00264518" w:rsidP="00264518">
      <w:r w:rsidRPr="00264518">
        <w:t>这份减脂餐不仅仅见证了我的蜕变，更承载了家人的鼓励——妈妈会在厨房帮我洗蔬菜，朋友们会陪我一起“打卡”健康生活。它让我懂得，自律不是束缚，而是通往自由的路。当我看着镜子里那个更健康、更自信的自己，我知道，这不止是一碗餐，它是我与生活和解的最好证明。</w:t>
      </w:r>
    </w:p>
    <w:p w14:paraId="3215B0E7" w14:textId="77777777" w:rsidR="00264518" w:rsidRPr="00264518" w:rsidRDefault="00264518">
      <w:pPr>
        <w:rPr>
          <w:rFonts w:hint="eastAsia"/>
        </w:rPr>
      </w:pPr>
    </w:p>
    <w:sectPr w:rsidR="00264518" w:rsidRPr="00264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17"/>
    <w:rsid w:val="00264518"/>
    <w:rsid w:val="008E2D31"/>
    <w:rsid w:val="00944903"/>
    <w:rsid w:val="00A77A17"/>
    <w:rsid w:val="00D4199B"/>
    <w:rsid w:val="00D5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31DC0"/>
  <w15:chartTrackingRefBased/>
  <w15:docId w15:val="{99F32288-7060-4D15-A653-E8FEFD10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A1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A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A1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A1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A1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A1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A1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A1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A1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7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7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7A1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7A1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77A1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7A1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7A1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7A1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7A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7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7A1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7A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7A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7A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7A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7A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7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7A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7A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 Lazy</dc:creator>
  <cp:keywords/>
  <dc:description/>
  <cp:lastModifiedBy>Hank Lazy</cp:lastModifiedBy>
  <cp:revision>3</cp:revision>
  <dcterms:created xsi:type="dcterms:W3CDTF">2025-11-23T12:27:00Z</dcterms:created>
  <dcterms:modified xsi:type="dcterms:W3CDTF">2025-11-23T12:27:00Z</dcterms:modified>
</cp:coreProperties>
</file>