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BD89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  <w:bookmarkStart w:id="0" w:name="_GoBack"/>
      <w:bookmarkEnd w:id="0"/>
    </w:p>
    <w:p w14:paraId="3731D4E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6350" b="3175"/>
            <wp:docPr id="2" name="图片 2" descr="微信图片_20251027213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0272133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F6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2025-10-27T13:51:18Z</dcterms:created>
  <dc:creator>刘悦</dc:creator>
  <cp:lastModifiedBy>White</cp:lastModifiedBy>
  <dcterms:modified xsi:type="dcterms:W3CDTF">2025-10-27T13:52:45Z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eyJoZGlkIjoiMzEwNTM5NzYwMDRjMzkwZTVkZjY2ODkwMGIxNGU0OTUiLCJ1c2VySWQiOiI4Mzk3OTczOTkifQ==</vt:lpwstr>
  </property>
  <property fmtid="{D5CDD505-2E9C-101B-9397-08002B2CF9AE}" pid="4" name="ICV">
    <vt:lpwstr>160140DBDC5C4C5AA9CFC09DD6AABA02_12</vt:lpwstr>
  </property>
</Properties>
</file>