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3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农学1221黄滔202211342207</w:t>
      </w:r>
    </w:p>
    <w:p w14:paraId="2AF9E4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28470" cy="8839200"/>
            <wp:effectExtent l="0" t="0" r="8890" b="0"/>
            <wp:docPr id="1" name="图片 1" descr="79972a33386430eb20d96fdad208a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972a33386430eb20d96fdad208a6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2430" cy="8839835"/>
            <wp:effectExtent l="0" t="0" r="13970" b="14605"/>
            <wp:docPr id="2" name="图片 2" descr="a5424e43a237c9e5220779beec8d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424e43a237c9e5220779beec8d6e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883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95450" cy="8829675"/>
            <wp:effectExtent l="0" t="0" r="11430" b="9525"/>
            <wp:docPr id="3" name="图片 3" descr="0db5a80b33cdee64457c1bc68a62c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b5a80b33cdee64457c1bc68a62c8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2025-06-11T10:46:40Z</dcterms:created>
  <dc:creator>dip83</dc:creator>
  <cp:lastModifiedBy>不布</cp:lastModifiedBy>
  <dcterms:modified xsi:type="dcterms:W3CDTF">2025-06-11T10:48:28Z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eyJoZGlkIjoiYzdlNzFlZDBiOWE0ODkyY2RjYjZhM2JiOWMwMzM0YWIiLCJ1c2VySWQiOiI2Mjc2OTYyOTcifQ==</vt:lpwstr>
  </property>
  <property fmtid="{D5CDD505-2E9C-101B-9397-08002B2CF9AE}" pid="4" name="ICV">
    <vt:lpwstr>0BCCB967990D49A8BD8AFEB8FFE4C084_12</vt:lpwstr>
  </property>
</Properties>
</file>