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F33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农学1221黄滔202211342207</w:t>
      </w:r>
    </w:p>
    <w:p w14:paraId="30D23E9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043305" cy="5400040"/>
            <wp:effectExtent l="0" t="0" r="8255" b="10160"/>
            <wp:docPr id="1" name="图片 1" descr="81153f73d050eb698a4c43dceda517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1153f73d050eb698a4c43dceda5177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305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993140" cy="5400040"/>
            <wp:effectExtent l="0" t="0" r="12700" b="10160"/>
            <wp:docPr id="2" name="图片 2" descr="20cb9c564ef3fd066b38dfc32aedb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cb9c564ef3fd066b38dfc32aedb2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1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default"/>
          <w:lang w:val="en-US" w:eastAsia="zh-CN"/>
        </w:rPr>
        <w:drawing>
          <wp:inline distT="0" distB="0" distL="114300" distR="114300">
            <wp:extent cx="1009650" cy="5400040"/>
            <wp:effectExtent l="0" t="0" r="11430" b="10160"/>
            <wp:docPr id="3" name="图片 3" descr="a71e7e71d95c533b9baaa063ed5d6e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71e7e71d95c533b9baaa063ed5d6e1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C4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2025-05-10T14:48:48Z</dcterms:created>
  <dc:creator>dip83</dc:creator>
  <cp:lastModifiedBy>不布</cp:lastModifiedBy>
  <dcterms:modified xsi:type="dcterms:W3CDTF">2025-05-10T14:50:20Z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eyJoZGlkIjoiYzdlNzFlZDBiOWE0ODkyY2RjYjZhM2JiOWMwMzM0YWIiLCJ1c2VySWQiOiI2Mjc2OTYyOTcifQ==</vt:lpwstr>
  </property>
  <property fmtid="{D5CDD505-2E9C-101B-9397-08002B2CF9AE}" pid="4" name="ICV">
    <vt:lpwstr>28AABB6109A049C7A299FB6BFCEFB14E_12</vt:lpwstr>
  </property>
</Properties>
</file>