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</w:sectPr>
    <w:p>
      <w:pPr>
        <w:jc w:val="center"/>
        <w:spacing w:lineRule="auto"/>
      </w:pPr>
      <w:r>
        <w:rPr>
          <w:rFonts w:ascii="微软雅黑" w:hAnsi="微软雅黑"/>
          <w:sz w:val="33"/>
          <w:b/>
        </w:rPr>
        <w:t xml:space="preserve">政法学院➕2309班➕叶雅新➕231050192➕13532922658</w:t>
      </w:r>
    </w:p>
    <w:p>
      <w:pPr>
        <w:jc w:val="left"/>
        <w:spacing w:lineRule="auto"/>
      </w:pPr>
      <w:r>
        <w:rPr>
          <w:rFonts w:ascii="微软雅黑" w:hAnsi="微软雅黑"/>
          <w:sz w:val="24"/>
        </w:rPr>
        <w:t xml:space="preserve">每当我失落时，妈妈总会张开双臂，笑着说：“来，妈妈有‘魔法’！”我扑进她怀里，温暖瞬间驱散阴霾。她的拥抱没有咒语，却总能让我重拾勇气。母亲节这天，我紧紧抱住她：“现在，换我给您‘魔法’！”她眼角泛起泪光，笑意比阳光更灿烂。</w:t>
      </w:r>
    </w:p>
    <w:p>
      <w:pPr>
        <w:spacing w:lineRule="auto"/>
      </w:pP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/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Microsoft Yahe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Microsoft Yahei"/>
        <a:ea typeface="Microsoft Yahei"/>
        <a:cs typeface=""/>
      </a:majorFont>
      <a:minorFont>
        <a:latin typeface="Microsoft Yahei"/>
        <a:ea typeface="Microsoft Yahe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vivo办公套件</dc:creator>
  <cp:keywords>vivo办公套件</cp:keywords>
  <dc:description/>
  <cp:lastModifiedBy>vivo办公套件</cp:lastModifiedBy>
  <cp:revision>1</cp:revision>
  <dcterms:created xsi:type="dcterms:W3CDTF">2025-05-11T13:07:47.326Z</dcterms:created>
  <dcterms:modified xsi:type="dcterms:W3CDTF">2025-05-11T13:07:47.326Z</dcterms:modified>
</cp:coreProperties>
</file>