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09AA7">
      <w:pPr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携手航天征程：我国航天重大工程国际合作实践之路</w:t>
      </w:r>
    </w:p>
    <w:p w14:paraId="78098A39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在浩瀚宇宙的探索征程中，中国航天事业犹如一颗冉冉升起的璀璨星辰。而我国围绕航天重大工程开展的国际合作实践，更是为这探索之旅增添了绚丽色彩，在世界航天舞台上奏响了合作共赢的旋律。 </w:t>
      </w:r>
    </w:p>
    <w:p w14:paraId="5767C13C">
      <w:pPr>
        <w:ind w:firstLine="420" w:firstLineChars="200"/>
        <w:rPr>
          <w:rFonts w:hint="eastAsia"/>
        </w:rPr>
      </w:pPr>
      <w:r>
        <w:rPr>
          <w:rFonts w:hint="eastAsia"/>
        </w:rPr>
        <w:t>我国航天重大工程国际合作的实践，起始于搭建开放包容的合作平台。以嫦娥探月工程为例，中国积极与多个国家和国际组织</w:t>
      </w:r>
      <w:bookmarkStart w:id="0" w:name="_GoBack"/>
      <w:bookmarkEnd w:id="0"/>
      <w:r>
        <w:rPr>
          <w:rFonts w:hint="eastAsia"/>
        </w:rPr>
        <w:t>开展合作。在嫦娥五号任务中，中国与欧洲航天局进行了测控通信领域的合作。欧空局的多个测控站参与了嫦娥五号的轨道测定、通信支持等工作，为探测器的精准落月、采样返回提供了重要保障。这种合作不仅提升了嫦娥五号任务的成功率，更让双方在技术交流中互学互鉴。同时，中国还向全球科学界开放月球样品研究，与多个国家的科研团队共同开展月球科学研究，将航天探索成果与世界共享，彰显了中国航天的开放胸怀与担当。</w:t>
      </w:r>
    </w:p>
    <w:p w14:paraId="0BEFEE84">
      <w:pPr>
        <w:ind w:firstLine="420" w:firstLineChars="200"/>
        <w:rPr>
          <w:rFonts w:hint="eastAsia"/>
        </w:rPr>
      </w:pPr>
      <w:r>
        <w:rPr>
          <w:rFonts w:hint="eastAsia"/>
        </w:rPr>
        <w:t>凝聚多元力量，攻克技术难关</w:t>
      </w:r>
      <w:r>
        <w:rPr>
          <w:rFonts w:hint="eastAsia"/>
          <w:lang w:eastAsia="zh-CN"/>
        </w:rPr>
        <w:t>，</w:t>
      </w:r>
      <w:r>
        <w:rPr>
          <w:rFonts w:hint="eastAsia"/>
        </w:rPr>
        <w:t xml:space="preserve">航天重大工程技术复杂、难度极高，国际合作成为凝聚多元力量、攻克技术难关的有效途径。在北斗卫星导航系统建设过程中，中国与俄罗斯等国开展了卫星导航领域的合作。中俄双方在卫星频率协调、监测评估等方面进行了深入交流与合作。双方分享各自在卫星导航技术研发、系统建设与运行管理中的经验，共同应对卫星信号干扰、频率资源紧张等难题。通过合作，双方不仅提升了自身卫星导航系统的性能，也为全球卫星导航事业的发展贡献了智慧。这种基于技术互补、协同创新的合作模式，为解决航天领域的共性技术难题提供了范例。 </w:t>
      </w:r>
    </w:p>
    <w:p w14:paraId="43AB72FE">
      <w:pPr>
        <w:ind w:firstLine="420" w:firstLineChars="200"/>
        <w:rPr>
          <w:rFonts w:hint="eastAsia"/>
        </w:rPr>
      </w:pPr>
      <w:r>
        <w:rPr>
          <w:rFonts w:hint="eastAsia"/>
        </w:rPr>
        <w:t>航天重大工程国际合作不仅是技术的交流，更是文化的传播与融合。中国通过组织国际航天夏令营、举办航天学术交流活动等形式，邀请国外青少年和航天科研人员走进中国航天。在这些活动中，国外友人深入了解中国航天发展历程、航天精神内涵，感受中国航天人勇于探索、团结协作的文化魅力。这种文化层面的交流互动，增进了不同国家民众对中国航天的了解与认同，培育了国际合作的土壤，为未来更广泛、深入的航天合作奠定了坚实的民意基础和文化根基。</w:t>
      </w:r>
    </w:p>
    <w:p w14:paraId="4C11374D"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回顾我国围绕航天重大工程开展的国际合作实践，从技术共享到文化交流，从双边合作到多边协作，中国航天在国际合作中不断成长、发展。展望未来，随着人类对宇宙探索需求的不断增加，中国航天将秉持更加开放、合作、共赢的理念，持续深化与世界各国在载人航天、深空探测、卫星应用等领域的合作。我们期待与更多国家携手共进，共同探索宇宙奥秘，开发利用空间资源，为人类航天事业的发展书写更加辉煌的篇章，让国际合作的光芒在浩瀚宇宙中持续闪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84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2025-04-28T13:52:10Z</dcterms:created>
  <dc:creator>张诗雨</dc:creator>
  <cp:lastModifiedBy>。</cp:lastModifiedBy>
  <dcterms:modified xsi:type="dcterms:W3CDTF">2025-04-28T13:53:30Z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eyJoZGlkIjoiZTk2YjlmMzBlNGVjNmVlNWY4OTgxNTBhMTMxMDliNGYiLCJ1c2VySWQiOiIxMDY0OTAzMDQ5In0=</vt:lpwstr>
  </property>
  <property fmtid="{D5CDD505-2E9C-101B-9397-08002B2CF9AE}" pid="4" name="ICV">
    <vt:lpwstr>8B005BFCAA544D8CB11C5D5ACEA80120_12</vt:lpwstr>
  </property>
</Properties>
</file>