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3655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3380" cy="8806815"/>
            <wp:effectExtent l="0" t="0" r="4445" b="3810"/>
            <wp:docPr id="2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07795" cy="8793480"/>
            <wp:effectExtent l="0" t="0" r="1905" b="7620"/>
            <wp:docPr id="3" name="图片 3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2710" cy="8859520"/>
            <wp:effectExtent l="0" t="0" r="8890" b="8255"/>
            <wp:docPr id="5" name="图片 5" descr="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8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2025-04-19T14:14:15Z</dcterms:created>
  <dc:creator>18335</dc:creator>
  <cp:lastModifiedBy>WPS_1661173489</cp:lastModifiedBy>
  <dcterms:modified xsi:type="dcterms:W3CDTF">2025-04-19T14:29:41Z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eyJoZGlkIjoiY2RjN2I2MDkxYjVlOTgwMGQ4YjkzZGE4NWU1NTMzZTAiLCJ1c2VySWQiOiIxMzk4Mzk4Njg4In0=</vt:lpwstr>
  </property>
  <property fmtid="{D5CDD505-2E9C-101B-9397-08002B2CF9AE}" pid="4" name="ICV">
    <vt:lpwstr>8448438C1C2445F19139E05F0FBDF85E_12</vt:lpwstr>
  </property>
</Properties>
</file>