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F110D5"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孤独的树</w:t>
      </w:r>
    </w:p>
    <w:p w14:paraId="3699BAD0"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3515995" cy="4688205"/>
            <wp:effectExtent l="0" t="0" r="4445" b="5715"/>
            <wp:docPr id="1" name="图片 1" descr="2025-04-04 12:57:26.1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4-04 12:57:26.121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CAD3">
      <w:pPr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摄于2025年3月13日傍晚</w:t>
      </w:r>
    </w:p>
    <w:p w14:paraId="4E1AF841">
      <w:pPr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 xml:space="preserve">    一个疏松平常的傍晚，我在仙溪水库的北岸向西看，这里本来应该是太阳落山，呈现一片殷红色的地方，然而当日的天空灰白无边，与水面相连，透漏出苍茫一片，视线所及之处静静地立着这一颗大树，它所扎根的土地上，只有它自己这样一株高大的植物，身旁空无一物，空对水面和落日，有风吹过，便抖落几片叶子，赠予日夜陪伴自己的水流</w:t>
      </w:r>
      <w:bookmarkStart w:id="0" w:name="_GoBack"/>
      <w:bookmarkEnd w:id="0"/>
      <w:r>
        <w:rPr>
          <w:rFonts w:hint="eastAsia"/>
          <w:sz w:val="21"/>
          <w:szCs w:val="21"/>
          <w:lang w:eastAsia="zh-CN"/>
        </w:rPr>
        <w:t>。不知道它已经度过了多少个这样灰白的日子，也不知道它最后会迎来怎样的结局。</w:t>
      </w:r>
    </w:p>
    <w:p w14:paraId="427EB0A2">
      <w:pPr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2025-04-01T10:48:01Z</dcterms:created>
  <dc:creator>iPad</dc:creator>
  <cp:lastModifiedBy>iPad</cp:lastModifiedBy>
  <dcterms:modified xsi:type="dcterms:W3CDTF">2025-04-04T12:57:42Z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2052-12.22.0</vt:lpwstr>
  </property>
  <property fmtid="{D5CDD505-2E9C-101B-9397-08002B2CF9AE}" pid="3" name="ICV">
    <vt:lpwstr>37872B1E48506690E172EA678433002E_31</vt:lpwstr>
  </property>
</Properties>
</file>