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2202F" w14:textId="2A73D026" w:rsidR="003C443B" w:rsidRPr="003C443B" w:rsidRDefault="003C443B" w:rsidP="003C443B">
      <w:pPr>
        <w:jc w:val="center"/>
        <w:rPr>
          <w:rFonts w:ascii="黑体" w:eastAsia="黑体" w:hAnsi="黑体" w:hint="eastAsia"/>
          <w:sz w:val="32"/>
          <w:szCs w:val="32"/>
        </w:rPr>
      </w:pPr>
      <w:r w:rsidRPr="003C443B">
        <w:rPr>
          <w:rFonts w:ascii="黑体" w:eastAsia="黑体" w:hAnsi="黑体" w:hint="eastAsia"/>
          <w:sz w:val="32"/>
          <w:szCs w:val="32"/>
        </w:rPr>
        <w:t>致204</w:t>
      </w:r>
      <w:r w:rsidR="00C61620">
        <w:rPr>
          <w:rFonts w:ascii="黑体" w:eastAsia="黑体" w:hAnsi="黑体" w:hint="eastAsia"/>
          <w:sz w:val="32"/>
          <w:szCs w:val="32"/>
        </w:rPr>
        <w:t>5</w:t>
      </w:r>
      <w:r w:rsidRPr="003C443B">
        <w:rPr>
          <w:rFonts w:ascii="黑体" w:eastAsia="黑体" w:hAnsi="黑体" w:hint="eastAsia"/>
          <w:sz w:val="32"/>
          <w:szCs w:val="32"/>
        </w:rPr>
        <w:t>年的建筑师：以建筑之名，雕刻永恒的善意</w:t>
      </w:r>
    </w:p>
    <w:p w14:paraId="5C255715" w14:textId="4BEDEE6D" w:rsidR="003C443B" w:rsidRPr="003C443B" w:rsidRDefault="003C443B" w:rsidP="003C443B">
      <w:pPr>
        <w:rPr>
          <w:rFonts w:ascii="宋体" w:eastAsia="宋体" w:hAnsi="宋体" w:hint="eastAsia"/>
          <w:sz w:val="24"/>
        </w:rPr>
      </w:pPr>
      <w:r w:rsidRPr="003C443B">
        <w:rPr>
          <w:rFonts w:ascii="宋体" w:eastAsia="宋体" w:hAnsi="宋体" w:hint="eastAsia"/>
          <w:sz w:val="24"/>
        </w:rPr>
        <w:t xml:space="preserve"> 亲爱的建筑师：</w:t>
      </w:r>
    </w:p>
    <w:p w14:paraId="261D9F32" w14:textId="72BAA412" w:rsidR="003C443B" w:rsidRPr="003C443B" w:rsidRDefault="003C443B" w:rsidP="003C443B">
      <w:pPr>
        <w:ind w:firstLineChars="200" w:firstLine="480"/>
        <w:rPr>
          <w:rFonts w:ascii="宋体" w:eastAsia="宋体" w:hAnsi="宋体" w:hint="eastAsia"/>
          <w:sz w:val="24"/>
        </w:rPr>
      </w:pPr>
      <w:r w:rsidRPr="003C443B">
        <w:rPr>
          <w:rFonts w:ascii="宋体" w:eastAsia="宋体" w:hAnsi="宋体" w:hint="eastAsia"/>
          <w:sz w:val="24"/>
        </w:rPr>
        <w:t>当你展开这封信时，窗外的城市是否已化作流动的生态乐章？此刻我正伏在图书馆斑驳的木桌上，T-square的阴影斜斜落在草图纸上，碳素笔尖在可持续社区规划图上沙沙作响。二十年前那个坚信建筑应该像树木般生长的青年，是否依然在你心中萌发新绿？</w:t>
      </w:r>
    </w:p>
    <w:p w14:paraId="001FB6C2" w14:textId="77777777" w:rsidR="003C443B" w:rsidRPr="003C443B" w:rsidRDefault="003C443B" w:rsidP="003C443B">
      <w:pPr>
        <w:ind w:firstLineChars="200" w:firstLine="480"/>
        <w:rPr>
          <w:rFonts w:ascii="宋体" w:eastAsia="宋体" w:hAnsi="宋体"/>
          <w:sz w:val="24"/>
        </w:rPr>
      </w:pPr>
      <w:r w:rsidRPr="003C443B">
        <w:rPr>
          <w:rFonts w:ascii="宋体" w:eastAsia="宋体" w:hAnsi="宋体" w:hint="eastAsia"/>
          <w:sz w:val="24"/>
        </w:rPr>
        <w:t>此刻我正见证着建筑学的蜕变。在气候危机的阴影下，我们开始用菌丝体砖块编织建筑骨骼，让竹结构在混凝土森林中破土重生。记得去年参与灾后重建时，当地老人攥着我的手说："请让房子记得风的方向。"这让我明白，真正的可持续不是技术参数的堆砌，而是让建筑学会聆听土地的呼吸。二十年后的你，是否已让建筑真正成为了会呼吸的生命体？</w:t>
      </w:r>
    </w:p>
    <w:p w14:paraId="37394526" w14:textId="77777777" w:rsidR="003C443B" w:rsidRPr="003C443B" w:rsidRDefault="003C443B" w:rsidP="003C443B">
      <w:pPr>
        <w:ind w:firstLineChars="200" w:firstLine="480"/>
        <w:rPr>
          <w:rFonts w:ascii="宋体" w:eastAsia="宋体" w:hAnsi="宋体"/>
          <w:sz w:val="24"/>
        </w:rPr>
      </w:pPr>
      <w:r w:rsidRPr="003C443B">
        <w:rPr>
          <w:rFonts w:ascii="宋体" w:eastAsia="宋体" w:hAnsi="宋体" w:hint="eastAsia"/>
          <w:sz w:val="24"/>
        </w:rPr>
        <w:t>在数字化浪潮中，我始终警惕技术异化的陷阱。当同学们沉迷参数化设计的炫目表皮时，我却在城中村的巷弄里测绘老墙的皱纹。那些自然生长的违章建筑里，藏着比任何算法都精妙的空间智慧。希望现在的你，依然保持着用脚步丈量城市的习惯，是否已经找到了虚拟与现实交织的平衡点？那些全息投影构筑的空中花园里，可还留有手工模型的温度？</w:t>
      </w:r>
    </w:p>
    <w:p w14:paraId="0C44A7B4" w14:textId="4D2D93FE" w:rsidR="003C443B" w:rsidRPr="003C443B" w:rsidRDefault="003C443B" w:rsidP="003C443B">
      <w:pPr>
        <w:ind w:firstLineChars="200" w:firstLine="480"/>
        <w:rPr>
          <w:rFonts w:ascii="宋体" w:eastAsia="宋体" w:hAnsi="宋体" w:hint="eastAsia"/>
          <w:sz w:val="24"/>
        </w:rPr>
      </w:pPr>
      <w:r w:rsidRPr="003C443B">
        <w:rPr>
          <w:rFonts w:ascii="宋体" w:eastAsia="宋体" w:hAnsi="宋体" w:hint="eastAsia"/>
          <w:sz w:val="24"/>
        </w:rPr>
        <w:t>去年参与难民庇护所设计竞赛时，我彻夜难眠。当建筑被迫成为最后的人性防线，我们的设计哲学是否经得起良知的拷问？现在的你面对更严峻的气候移民潮，是否坚持着"设计即关怀"的信念？当你看到自己二十年前在图纸边缘写下的"建筑当如烛火"，是否会心一笑？</w:t>
      </w:r>
    </w:p>
    <w:p w14:paraId="1E7FFEF7" w14:textId="77777777" w:rsidR="003C443B" w:rsidRPr="003C443B" w:rsidRDefault="003C443B" w:rsidP="003C443B">
      <w:pPr>
        <w:ind w:firstLineChars="200" w:firstLine="480"/>
        <w:rPr>
          <w:rFonts w:ascii="宋体" w:eastAsia="宋体" w:hAnsi="宋体"/>
          <w:sz w:val="24"/>
        </w:rPr>
      </w:pPr>
      <w:r w:rsidRPr="003C443B">
        <w:rPr>
          <w:rFonts w:ascii="宋体" w:eastAsia="宋体" w:hAnsi="宋体" w:hint="eastAsia"/>
          <w:sz w:val="24"/>
        </w:rPr>
        <w:t>我正将中国传统建筑智慧注入现代基因。在研究福建土楼时，惊觉环形聚落早预言了共享社区的未来。那些层层叠叠的屋檐，不正是古人写给未来的空间诗篇？现在的你，可曾用现代语言续写了这首长诗？当"天人合一"的营造智慧遇上量子计算，是否碰撞出了令人惊叹的文明结晶？</w:t>
      </w:r>
    </w:p>
    <w:p w14:paraId="524A4B78" w14:textId="548E5B2B" w:rsidR="003C443B" w:rsidRPr="003C443B" w:rsidRDefault="003C443B" w:rsidP="003C443B">
      <w:pPr>
        <w:ind w:firstLineChars="200" w:firstLine="480"/>
        <w:rPr>
          <w:rFonts w:ascii="宋体" w:eastAsia="宋体" w:hAnsi="宋体" w:hint="eastAsia"/>
          <w:sz w:val="24"/>
        </w:rPr>
      </w:pPr>
      <w:r w:rsidRPr="003C443B">
        <w:rPr>
          <w:rFonts w:ascii="宋体" w:eastAsia="宋体" w:hAnsi="宋体" w:hint="eastAsia"/>
          <w:sz w:val="24"/>
        </w:rPr>
        <w:t>窗外的梧桐叶影渐渐拉长，图纸上的线条正编织着明天的可能。此刻我许下二十年之约：愿你不改赤子之心，让每个作品都成为留给未来的温柔请柬。当我们的建筑终将老去时，愿它们能优雅地重归尘土，如同秋叶飘落般完成生命的礼赞。</w:t>
      </w:r>
    </w:p>
    <w:p w14:paraId="75E2D1B0" w14:textId="77777777" w:rsidR="003C443B" w:rsidRPr="003C443B" w:rsidRDefault="003C443B" w:rsidP="003C443B">
      <w:pPr>
        <w:rPr>
          <w:rFonts w:ascii="宋体" w:eastAsia="宋体" w:hAnsi="宋体"/>
          <w:sz w:val="24"/>
        </w:rPr>
      </w:pPr>
    </w:p>
    <w:p w14:paraId="51C26D14" w14:textId="34C3747B" w:rsidR="003C443B" w:rsidRPr="003C443B" w:rsidRDefault="003C443B" w:rsidP="003C443B">
      <w:pPr>
        <w:jc w:val="right"/>
        <w:rPr>
          <w:rFonts w:ascii="宋体" w:eastAsia="宋体" w:hAnsi="宋体" w:hint="eastAsia"/>
          <w:sz w:val="24"/>
        </w:rPr>
      </w:pPr>
      <w:r w:rsidRPr="003C443B">
        <w:rPr>
          <w:rFonts w:ascii="宋体" w:eastAsia="宋体" w:hAnsi="宋体" w:hint="eastAsia"/>
          <w:sz w:val="24"/>
        </w:rPr>
        <w:t>来自202</w:t>
      </w:r>
      <w:r w:rsidR="00C61620">
        <w:rPr>
          <w:rFonts w:ascii="宋体" w:eastAsia="宋体" w:hAnsi="宋体" w:hint="eastAsia"/>
          <w:sz w:val="24"/>
        </w:rPr>
        <w:t>5</w:t>
      </w:r>
      <w:r w:rsidRPr="003C443B">
        <w:rPr>
          <w:rFonts w:ascii="宋体" w:eastAsia="宋体" w:hAnsi="宋体" w:hint="eastAsia"/>
          <w:sz w:val="24"/>
        </w:rPr>
        <w:t>年的筑梦者</w:t>
      </w:r>
    </w:p>
    <w:sectPr w:rsidR="003C443B" w:rsidRPr="003C44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43B"/>
    <w:rsid w:val="003C443B"/>
    <w:rsid w:val="0044753D"/>
    <w:rsid w:val="00C61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319307"/>
  <w15:chartTrackingRefBased/>
  <w15:docId w15:val="{DE3419F2-58C6-43AE-B8CA-432AEAF8D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C443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44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443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443B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C443B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C443B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C443B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C443B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C443B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443B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C44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C44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C443B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C443B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3C443B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C443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C443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C443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C443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C44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C443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C443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C44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C443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C443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C443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C44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C443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C443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124</Words>
  <Characters>707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Guangxian Liang</dc:creator>
  <cp:keywords/>
  <dc:description/>
  <cp:lastModifiedBy>Guangxian Liang</cp:lastModifiedBy>
  <cp:revision>2</cp:revision>
  <dcterms:created xsi:type="dcterms:W3CDTF">2025-04-06T09:52:00Z</dcterms:created>
  <dcterms:modified xsi:type="dcterms:W3CDTF">2025-04-06T10:01:00Z</dcterms:modified>
</cp:coreProperties>
</file>