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5D8645A">
      <w:pPr>
        <w:ind w:firstLine="1400" w:firstLineChars="500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8"/>
          <w:szCs w:val="28"/>
        </w:rPr>
        <w:t>“铸牢中华民族共同体意识” 班会总结</w:t>
      </w:r>
      <w:r>
        <w:rPr>
          <w:rFonts w:ascii="宋体" w:hAnsi="宋体" w:eastAsia="宋体" w:cs="宋体"/>
          <w:sz w:val="28"/>
          <w:szCs w:val="28"/>
        </w:rPr>
        <w:br w:type="textWrapping"/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3月27日，在QQ群线上召开</w:t>
      </w:r>
      <w:r>
        <w:rPr>
          <w:rFonts w:ascii="宋体" w:hAnsi="宋体" w:eastAsia="宋体" w:cs="宋体"/>
          <w:sz w:val="24"/>
          <w:szCs w:val="24"/>
        </w:rPr>
        <w:t>“铸牢中华民族共同体意识”主题班会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，本次班会数媒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2201-2202、人工2201-2202四个班参加。</w:t>
      </w:r>
      <w:r>
        <w:rPr>
          <w:rFonts w:ascii="宋体" w:hAnsi="宋体" w:eastAsia="宋体" w:cs="宋体"/>
          <w:sz w:val="24"/>
          <w:szCs w:val="24"/>
        </w:rPr>
        <w:t>在同学们的积极参与下，取得了良好成效，达到了预期目的。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班会伊始，通过一段展现各民族和谐共处、共同发展的精彩视频，迅速抓住同学们的注意力，激发了大家对民族团结和中华民族共同体的浓厚兴趣，自然引出班会主题。在知识讲解环节，借助 PPT 和丰富的历史故事，从古代民族交流融合到近代共同抵御外敌，同学们深入理解了中华民族共同体意识的深刻内涵与重要意义。正面案例中，某学校不同民族学生互助共进的事迹，让大家看到团结协作的力量；反面案例里因文化差异引发冲突的分析，促使同学们反思如何避免类似问题，进一步树立正确民族观。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ascii="宋体" w:hAnsi="宋体" w:eastAsia="宋体" w:cs="宋体"/>
          <w:sz w:val="24"/>
          <w:szCs w:val="24"/>
        </w:rPr>
        <w:t>本次班会让同学们深刻认识到，中华民族共同体意识是国家统一之基、民族团结之本、精神力量之魂。在今后的学习和生活中，同学们将以实际行动践行承诺，主动与不同民族同学交流，积极学习了解其他民族文化，尊重文化差异，为构建和谐校园、促进民族团结贡献自己的力量。</w:t>
      </w:r>
    </w:p>
    <w:p w14:paraId="04BF5BA7"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63060" cy="2471420"/>
            <wp:effectExtent l="0" t="0" r="12700" b="1270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2471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B0E44EB"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84015" cy="2550160"/>
            <wp:effectExtent l="0" t="0" r="6985" b="10160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84015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4AD59B">
      <w:pPr>
        <w:jc w:val="both"/>
        <w:rPr>
          <w:rFonts w:ascii="宋体" w:hAnsi="宋体" w:eastAsia="宋体" w:cs="宋体"/>
          <w:sz w:val="24"/>
          <w:szCs w:val="24"/>
        </w:rPr>
      </w:pPr>
    </w:p>
    <w:p w14:paraId="5E07AAD6">
      <w:pPr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86910" cy="2823210"/>
            <wp:effectExtent l="0" t="0" r="8890" b="11430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28232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9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6F43DD7"/>
    <w:rsid w:val="26F43DD7"/>
    <w:rsid w:val="29883BEF"/>
    <w:rsid w:val="512C2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2025-03-28T07:49:00Z</dcterms:created>
  <dc:creator>viva</dc:creator>
  <cp:lastModifiedBy>viva</cp:lastModifiedBy>
  <dcterms:modified xsi:type="dcterms:W3CDTF">2025-03-28T08:00:27Z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9F54B497B35841BE9C406D4E38A4E1C6_11</vt:lpwstr>
  </property>
  <property fmtid="{D5CDD505-2E9C-101B-9397-08002B2CF9AE}" pid="4" name="KSOTemplateDocerSaveRecord">
    <vt:lpwstr>eyJoZGlkIjoiMDRiNTY4NWQ3YmZlYjEyMzNmMWFlMmQ3NTY0ODg2MjEiLCJ1c2VySWQiOiI2NjIxNDk2NzIifQ==</vt:lpwstr>
  </property>
</Properties>
</file>