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986175">
      <w:pPr>
        <w:jc w:val="center"/>
        <w:rPr>
          <w:rFonts w:hint="eastAsia" w:ascii="华文楷体" w:hAnsi="华文楷体" w:eastAsia="华文楷体" w:cs="华文楷体"/>
          <w:sz w:val="44"/>
          <w:szCs w:val="52"/>
          <w:lang w:val="en-US" w:eastAsia="zh-CN"/>
        </w:rPr>
      </w:pPr>
      <w:r>
        <w:rPr>
          <w:rFonts w:hint="eastAsia" w:ascii="华文楷体" w:hAnsi="华文楷体" w:eastAsia="华文楷体" w:cs="华文楷体"/>
          <w:sz w:val="44"/>
          <w:szCs w:val="52"/>
          <w:lang w:val="en-US" w:eastAsia="zh-CN"/>
        </w:rPr>
        <w:t>学生主题教育活动记录表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2637"/>
        <w:gridCol w:w="1806"/>
        <w:gridCol w:w="3307"/>
      </w:tblGrid>
      <w:tr w14:paraId="5F341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trPr>
        <w:tc>
          <w:tcPr>
            <w:tcW w:w="772" w:type="dxa"/>
            <w:vAlign w:val="top"/>
          </w:tcPr>
          <w:p w14:paraId="23A9EC19">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活动主题</w:t>
            </w:r>
          </w:p>
        </w:tc>
        <w:tc>
          <w:tcPr>
            <w:tcW w:w="7750" w:type="dxa"/>
            <w:gridSpan w:val="3"/>
            <w:vAlign w:val="top"/>
          </w:tcPr>
          <w:p w14:paraId="42FBCF22">
            <w:pPr>
              <w:numPr>
                <w:ilvl w:val="0"/>
                <w:numId w:val="0"/>
              </w:numPr>
              <w:ind w:firstLine="1687" w:firstLineChars="600"/>
              <w:jc w:val="both"/>
              <w:rPr>
                <w:rFonts w:hint="eastAsia" w:ascii="华文楷体" w:hAnsi="华文楷体" w:eastAsia="华文楷体" w:cs="华文楷体"/>
                <w:b/>
                <w:bCs/>
                <w:sz w:val="28"/>
                <w:szCs w:val="36"/>
                <w:vertAlign w:val="baseline"/>
                <w:lang w:val="en-US" w:eastAsia="zh-CN"/>
              </w:rPr>
            </w:pPr>
          </w:p>
          <w:p w14:paraId="4A46864F">
            <w:pPr>
              <w:numPr>
                <w:ilvl w:val="0"/>
                <w:numId w:val="0"/>
              </w:numPr>
              <w:ind w:firstLine="1205" w:firstLineChars="500"/>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4"/>
                <w:szCs w:val="24"/>
                <w:vertAlign w:val="baseline"/>
                <w:lang w:val="en-US" w:eastAsia="zh-CN"/>
              </w:rPr>
              <w:t>“铸牢中华民族共同体意识,共筑中国梦边疆情”主题班会</w:t>
            </w:r>
            <w:r>
              <w:rPr>
                <w:rFonts w:hint="eastAsia" w:ascii="华文楷体" w:hAnsi="华文楷体" w:eastAsia="华文楷体" w:cs="华文楷体"/>
                <w:b/>
                <w:bCs/>
                <w:sz w:val="24"/>
                <w:szCs w:val="24"/>
                <w:vertAlign w:val="baseline"/>
                <w:lang w:val="en-US" w:eastAsia="zh-CN"/>
              </w:rPr>
              <w:br w:type="textWrapping"/>
            </w:r>
          </w:p>
        </w:tc>
      </w:tr>
      <w:tr w14:paraId="29DF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772" w:type="dxa"/>
            <w:vAlign w:val="top"/>
          </w:tcPr>
          <w:p w14:paraId="3CF5F2EE">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辅导员</w:t>
            </w:r>
          </w:p>
        </w:tc>
        <w:tc>
          <w:tcPr>
            <w:tcW w:w="2637" w:type="dxa"/>
            <w:vAlign w:val="top"/>
          </w:tcPr>
          <w:p w14:paraId="260F5CDE">
            <w:pPr>
              <w:jc w:val="center"/>
              <w:rPr>
                <w:rFonts w:hint="eastAsia"/>
                <w:color w:val="auto"/>
                <w:sz w:val="24"/>
                <w:szCs w:val="24"/>
                <w:lang w:val="en-US" w:eastAsia="zh-CN"/>
              </w:rPr>
            </w:pPr>
          </w:p>
          <w:p w14:paraId="57DAA1BD">
            <w:pPr>
              <w:jc w:val="center"/>
              <w:rPr>
                <w:rFonts w:hint="eastAsia"/>
                <w:color w:val="auto"/>
                <w:sz w:val="24"/>
                <w:szCs w:val="24"/>
                <w:lang w:val="en-US" w:eastAsia="zh-CN"/>
              </w:rPr>
            </w:pPr>
          </w:p>
          <w:p w14:paraId="7BE9DA19">
            <w:pPr>
              <w:jc w:val="center"/>
              <w:rPr>
                <w:rFonts w:hint="eastAsia"/>
                <w:color w:val="auto"/>
                <w:sz w:val="24"/>
                <w:szCs w:val="24"/>
                <w:lang w:val="en-US" w:eastAsia="zh-CN"/>
              </w:rPr>
            </w:pPr>
          </w:p>
          <w:p w14:paraId="64174ABC">
            <w:pPr>
              <w:jc w:val="center"/>
              <w:rPr>
                <w:rFonts w:hint="default" w:ascii="华文楷体" w:hAnsi="华文楷体" w:eastAsia="华文楷体" w:cs="华文楷体"/>
                <w:b/>
                <w:bCs/>
                <w:sz w:val="28"/>
                <w:szCs w:val="36"/>
                <w:vertAlign w:val="baseline"/>
                <w:lang w:val="en-US" w:eastAsia="zh-CN"/>
              </w:rPr>
            </w:pPr>
            <w:r>
              <w:rPr>
                <w:rFonts w:hint="eastAsia"/>
                <w:color w:val="auto"/>
                <w:sz w:val="24"/>
                <w:szCs w:val="24"/>
                <w:lang w:val="en-US" w:eastAsia="zh-CN"/>
              </w:rPr>
              <w:t>黄春</w:t>
            </w:r>
          </w:p>
        </w:tc>
        <w:tc>
          <w:tcPr>
            <w:tcW w:w="1806" w:type="dxa"/>
            <w:vAlign w:val="top"/>
          </w:tcPr>
          <w:p w14:paraId="17D9D6B0">
            <w:pPr>
              <w:jc w:val="center"/>
              <w:rPr>
                <w:rFonts w:hint="eastAsia"/>
                <w:color w:val="auto"/>
                <w:sz w:val="24"/>
                <w:szCs w:val="24"/>
                <w:lang w:val="en-US" w:eastAsia="zh-CN"/>
              </w:rPr>
            </w:pPr>
          </w:p>
          <w:p w14:paraId="092ECFFD">
            <w:pPr>
              <w:jc w:val="center"/>
              <w:rPr>
                <w:rFonts w:hint="eastAsia"/>
                <w:color w:val="auto"/>
                <w:sz w:val="24"/>
                <w:szCs w:val="24"/>
                <w:lang w:val="en-US" w:eastAsia="zh-CN"/>
              </w:rPr>
            </w:pPr>
          </w:p>
          <w:p w14:paraId="47FF834D">
            <w:pPr>
              <w:jc w:val="center"/>
              <w:rPr>
                <w:rFonts w:hint="eastAsia"/>
                <w:color w:val="auto"/>
                <w:sz w:val="24"/>
                <w:szCs w:val="24"/>
                <w:lang w:val="en-US" w:eastAsia="zh-CN"/>
              </w:rPr>
            </w:pPr>
          </w:p>
          <w:p w14:paraId="40D42E79">
            <w:pPr>
              <w:jc w:val="center"/>
              <w:rPr>
                <w:rFonts w:hint="eastAsia" w:ascii="华文楷体" w:hAnsi="华文楷体" w:eastAsia="华文楷体" w:cs="华文楷体"/>
                <w:b/>
                <w:bCs/>
                <w:sz w:val="28"/>
                <w:szCs w:val="36"/>
                <w:vertAlign w:val="baseline"/>
                <w:lang w:val="en-US" w:eastAsia="zh-CN"/>
              </w:rPr>
            </w:pPr>
            <w:r>
              <w:rPr>
                <w:rFonts w:hint="eastAsia"/>
                <w:color w:val="auto"/>
                <w:sz w:val="24"/>
                <w:szCs w:val="24"/>
                <w:lang w:val="en-US" w:eastAsia="zh-CN"/>
              </w:rPr>
              <w:t>形式</w:t>
            </w:r>
          </w:p>
        </w:tc>
        <w:tc>
          <w:tcPr>
            <w:tcW w:w="3307" w:type="dxa"/>
            <w:vAlign w:val="top"/>
          </w:tcPr>
          <w:p w14:paraId="0ACF59CA">
            <w:pPr>
              <w:ind w:firstLine="560" w:firstLineChars="200"/>
              <w:jc w:val="both"/>
              <w:rPr>
                <w:rFonts w:hint="eastAsia" w:ascii="华文楷体" w:hAnsi="华文楷体" w:eastAsia="华文楷体" w:cs="华文楷体"/>
                <w:b w:val="0"/>
                <w:bCs w:val="0"/>
                <w:sz w:val="28"/>
                <w:szCs w:val="36"/>
                <w:vertAlign w:val="baseline"/>
                <w:lang w:val="en-US" w:eastAsia="zh-CN"/>
              </w:rPr>
            </w:pPr>
          </w:p>
          <w:p w14:paraId="4DD5BFA5">
            <w:pPr>
              <w:ind w:firstLine="560" w:firstLineChars="200"/>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（线上）</w:t>
            </w:r>
          </w:p>
        </w:tc>
      </w:tr>
      <w:tr w14:paraId="61D6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2" w:type="dxa"/>
            <w:vAlign w:val="top"/>
          </w:tcPr>
          <w:p w14:paraId="14C91069">
            <w:pPr>
              <w:jc w:val="center"/>
              <w:rPr>
                <w:rFonts w:hint="eastAsia" w:ascii="华文楷体" w:hAnsi="华文楷体" w:eastAsia="华文楷体" w:cs="华文楷体"/>
                <w:b/>
                <w:bCs/>
                <w:sz w:val="28"/>
                <w:szCs w:val="36"/>
                <w:vertAlign w:val="baseline"/>
                <w:lang w:val="en-US" w:eastAsia="zh-CN"/>
              </w:rPr>
            </w:pPr>
          </w:p>
          <w:p w14:paraId="7DA50030">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班级</w:t>
            </w:r>
          </w:p>
        </w:tc>
        <w:tc>
          <w:tcPr>
            <w:tcW w:w="2637" w:type="dxa"/>
            <w:vAlign w:val="top"/>
          </w:tcPr>
          <w:p w14:paraId="5D0C0A57">
            <w:pPr>
              <w:jc w:val="center"/>
              <w:rPr>
                <w:rFonts w:hint="default" w:ascii="华文楷体" w:hAnsi="华文楷体" w:eastAsia="华文楷体" w:cs="华文楷体"/>
                <w:b/>
                <w:bCs/>
                <w:sz w:val="28"/>
                <w:szCs w:val="36"/>
                <w:vertAlign w:val="baseline"/>
                <w:lang w:val="en-US" w:eastAsia="zh-CN"/>
              </w:rPr>
            </w:pPr>
            <w:r>
              <w:rPr>
                <w:rFonts w:hint="eastAsia"/>
                <w:color w:val="auto"/>
                <w:sz w:val="24"/>
                <w:szCs w:val="24"/>
                <w:lang w:val="en-US" w:eastAsia="zh-CN"/>
              </w:rPr>
              <w:t>给排水2201、给排水2202班、给排水2203班、给排水2204班</w:t>
            </w:r>
          </w:p>
        </w:tc>
        <w:tc>
          <w:tcPr>
            <w:tcW w:w="1806" w:type="dxa"/>
            <w:vAlign w:val="top"/>
          </w:tcPr>
          <w:p w14:paraId="6ECC50B4">
            <w:pPr>
              <w:jc w:val="center"/>
              <w:rPr>
                <w:rFonts w:hint="eastAsia" w:ascii="华文楷体" w:hAnsi="华文楷体" w:eastAsia="华文楷体" w:cs="华文楷体"/>
                <w:b/>
                <w:bCs/>
                <w:sz w:val="28"/>
                <w:szCs w:val="36"/>
                <w:vertAlign w:val="baseline"/>
                <w:lang w:val="en-US" w:eastAsia="zh-CN"/>
              </w:rPr>
            </w:pPr>
          </w:p>
          <w:p w14:paraId="41C4B329">
            <w:pPr>
              <w:jc w:val="center"/>
              <w:rPr>
                <w:rFonts w:hint="default" w:ascii="华文楷体" w:hAnsi="华文楷体" w:eastAsia="华文楷体" w:cs="华文楷体"/>
                <w:b/>
                <w:bCs/>
                <w:sz w:val="28"/>
                <w:szCs w:val="36"/>
                <w:vertAlign w:val="baseline"/>
                <w:lang w:val="en-US" w:eastAsia="zh-CN"/>
              </w:rPr>
            </w:pPr>
            <w:r>
              <w:rPr>
                <w:rFonts w:hint="eastAsia"/>
                <w:color w:val="auto"/>
                <w:sz w:val="24"/>
                <w:szCs w:val="24"/>
                <w:lang w:val="en-US" w:eastAsia="zh-CN"/>
              </w:rPr>
              <w:t>参加人数</w:t>
            </w:r>
          </w:p>
        </w:tc>
        <w:tc>
          <w:tcPr>
            <w:tcW w:w="3307" w:type="dxa"/>
            <w:vAlign w:val="top"/>
          </w:tcPr>
          <w:p w14:paraId="051FEB90">
            <w:pPr>
              <w:jc w:val="center"/>
              <w:rPr>
                <w:rFonts w:hint="eastAsia" w:ascii="华文楷体" w:hAnsi="华文楷体" w:eastAsia="华文楷体" w:cs="华文楷体"/>
                <w:b/>
                <w:bCs/>
                <w:sz w:val="28"/>
                <w:szCs w:val="36"/>
                <w:vertAlign w:val="baseline"/>
                <w:lang w:val="en-US" w:eastAsia="zh-CN"/>
              </w:rPr>
            </w:pPr>
          </w:p>
          <w:p w14:paraId="43DCEF60">
            <w:pPr>
              <w:jc w:val="center"/>
              <w:rPr>
                <w:rFonts w:hint="default" w:ascii="华文楷体" w:hAnsi="华文楷体" w:eastAsia="华文楷体" w:cs="华文楷体"/>
                <w:b/>
                <w:bCs/>
                <w:sz w:val="28"/>
                <w:szCs w:val="36"/>
                <w:vertAlign w:val="baseline"/>
                <w:lang w:val="en-US" w:eastAsia="zh-CN"/>
              </w:rPr>
            </w:pPr>
            <w:r>
              <w:rPr>
                <w:rFonts w:hint="eastAsia"/>
                <w:color w:val="auto"/>
                <w:sz w:val="24"/>
                <w:szCs w:val="24"/>
                <w:lang w:val="en-US" w:eastAsia="zh-CN"/>
              </w:rPr>
              <w:t>212人</w:t>
            </w:r>
          </w:p>
        </w:tc>
      </w:tr>
      <w:tr w14:paraId="4A3F7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4" w:hRule="atLeast"/>
        </w:trPr>
        <w:tc>
          <w:tcPr>
            <w:tcW w:w="772" w:type="dxa"/>
            <w:vAlign w:val="top"/>
          </w:tcPr>
          <w:p w14:paraId="55BC1B73">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时间</w:t>
            </w:r>
          </w:p>
        </w:tc>
        <w:tc>
          <w:tcPr>
            <w:tcW w:w="2637" w:type="dxa"/>
            <w:vAlign w:val="top"/>
          </w:tcPr>
          <w:p w14:paraId="3E0AEAA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color w:val="auto"/>
                <w:sz w:val="24"/>
                <w:szCs w:val="24"/>
                <w:lang w:val="en-US" w:eastAsia="zh-CN"/>
              </w:rPr>
            </w:pPr>
            <w:r>
              <w:rPr>
                <w:rFonts w:hint="eastAsia"/>
                <w:color w:val="auto"/>
                <w:sz w:val="24"/>
                <w:szCs w:val="24"/>
                <w:lang w:val="en-US" w:eastAsia="zh-CN"/>
              </w:rPr>
              <w:t>2025年3月27日</w:t>
            </w:r>
          </w:p>
          <w:p w14:paraId="3AC759B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color w:val="auto"/>
                <w:sz w:val="24"/>
                <w:szCs w:val="24"/>
                <w:lang w:val="en-US" w:eastAsia="zh-CN"/>
              </w:rPr>
            </w:pPr>
          </w:p>
        </w:tc>
        <w:tc>
          <w:tcPr>
            <w:tcW w:w="1806" w:type="dxa"/>
            <w:vAlign w:val="top"/>
          </w:tcPr>
          <w:p w14:paraId="1F77AD40">
            <w:pPr>
              <w:jc w:val="center"/>
              <w:rPr>
                <w:rFonts w:hint="eastAsia"/>
                <w:color w:val="auto"/>
                <w:sz w:val="24"/>
                <w:szCs w:val="24"/>
                <w:lang w:val="en-US" w:eastAsia="zh-CN"/>
              </w:rPr>
            </w:pPr>
          </w:p>
          <w:p w14:paraId="0CF0DAD8">
            <w:pPr>
              <w:jc w:val="center"/>
              <w:rPr>
                <w:rFonts w:hint="eastAsia" w:ascii="华文楷体" w:hAnsi="华文楷体" w:eastAsia="华文楷体" w:cs="华文楷体"/>
                <w:b/>
                <w:bCs/>
                <w:sz w:val="28"/>
                <w:szCs w:val="36"/>
                <w:vertAlign w:val="baseline"/>
                <w:lang w:val="en-US" w:eastAsia="zh-CN"/>
              </w:rPr>
            </w:pPr>
            <w:r>
              <w:rPr>
                <w:rFonts w:hint="eastAsia"/>
                <w:color w:val="auto"/>
                <w:sz w:val="24"/>
                <w:szCs w:val="24"/>
                <w:lang w:val="en-US" w:eastAsia="zh-CN"/>
              </w:rPr>
              <w:t>地点</w:t>
            </w:r>
          </w:p>
        </w:tc>
        <w:tc>
          <w:tcPr>
            <w:tcW w:w="3307" w:type="dxa"/>
            <w:vAlign w:val="top"/>
          </w:tcPr>
          <w:p w14:paraId="16E705F4">
            <w:pPr>
              <w:numPr>
                <w:ilvl w:val="0"/>
                <w:numId w:val="0"/>
              </w:numPr>
              <w:jc w:val="both"/>
              <w:rPr>
                <w:rFonts w:hint="default"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lang w:val="en-US" w:eastAsia="zh-CN"/>
              </w:rPr>
              <w:t>1教803办公室</w:t>
            </w:r>
          </w:p>
        </w:tc>
      </w:tr>
      <w:tr w14:paraId="526C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4" w:hRule="atLeast"/>
        </w:trPr>
        <w:tc>
          <w:tcPr>
            <w:tcW w:w="772" w:type="dxa"/>
            <w:vAlign w:val="top"/>
          </w:tcPr>
          <w:p w14:paraId="02589A4D">
            <w:pPr>
              <w:jc w:val="center"/>
              <w:rPr>
                <w:rFonts w:hint="eastAsia" w:ascii="华文楷体" w:hAnsi="华文楷体" w:eastAsia="华文楷体" w:cs="华文楷体"/>
                <w:b/>
                <w:bCs/>
                <w:sz w:val="28"/>
                <w:szCs w:val="36"/>
                <w:vertAlign w:val="baseline"/>
                <w:lang w:val="en-US" w:eastAsia="zh-CN"/>
              </w:rPr>
            </w:pPr>
          </w:p>
          <w:p w14:paraId="6EE1E046">
            <w:pPr>
              <w:jc w:val="center"/>
              <w:rPr>
                <w:rFonts w:hint="eastAsia" w:ascii="华文楷体" w:hAnsi="华文楷体" w:eastAsia="华文楷体" w:cs="华文楷体"/>
                <w:b/>
                <w:bCs/>
                <w:sz w:val="28"/>
                <w:szCs w:val="36"/>
                <w:vertAlign w:val="baseline"/>
                <w:lang w:val="en-US" w:eastAsia="zh-CN"/>
              </w:rPr>
            </w:pPr>
          </w:p>
          <w:p w14:paraId="725D5F92">
            <w:pPr>
              <w:jc w:val="center"/>
              <w:rPr>
                <w:rFonts w:hint="eastAsia" w:ascii="华文楷体" w:hAnsi="华文楷体" w:eastAsia="华文楷体" w:cs="华文楷体"/>
                <w:b/>
                <w:bCs/>
                <w:sz w:val="28"/>
                <w:szCs w:val="36"/>
                <w:vertAlign w:val="baseline"/>
                <w:lang w:val="en-US" w:eastAsia="zh-CN"/>
              </w:rPr>
            </w:pPr>
          </w:p>
          <w:p w14:paraId="76F0A657">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14:paraId="51E93B27">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纪要</w:t>
            </w:r>
          </w:p>
        </w:tc>
        <w:tc>
          <w:tcPr>
            <w:tcW w:w="7750" w:type="dxa"/>
            <w:gridSpan w:val="3"/>
            <w:vAlign w:val="top"/>
          </w:tcPr>
          <w:p w14:paraId="728518D0">
            <w:pPr>
              <w:numPr>
                <w:ilvl w:val="0"/>
                <w:numId w:val="0"/>
              </w:numPr>
              <w:ind w:firstLine="320" w:firstLineChars="100"/>
              <w:jc w:val="both"/>
              <w:rPr>
                <w:rFonts w:hint="eastAsia" w:ascii="宋体" w:hAnsi="宋体" w:eastAsia="宋体" w:cs="宋体"/>
                <w:sz w:val="24"/>
                <w:szCs w:val="24"/>
                <w:lang w:val="en-US" w:eastAsia="zh-CN"/>
              </w:rPr>
            </w:pPr>
            <w:r>
              <w:rPr>
                <w:rFonts w:hint="eastAsia" w:ascii="仿宋_GB2312" w:hAnsi="仿宋_GB2312" w:eastAsia="仿宋_GB2312" w:cs="仿宋_GB2312"/>
                <w:sz w:val="32"/>
                <w:szCs w:val="32"/>
                <w:shd w:val="clear" w:color="auto" w:fill="FFFFFF"/>
                <w:lang w:val="en-US" w:eastAsia="zh-CN"/>
              </w:rPr>
              <w:t>2025年3月27日召开给排水2201、给排水2202班、给排水2203班、给排水2204班2025年“铸牢中华民族共同体意识,共筑中国梦边疆情”主题班会。</w:t>
            </w:r>
          </w:p>
          <w:p w14:paraId="76E6B4A4">
            <w:pPr>
              <w:keepNext w:val="0"/>
              <w:keepLines w:val="0"/>
              <w:pageBreakBefore w:val="0"/>
              <w:widowControl w:val="0"/>
              <w:kinsoku/>
              <w:wordWrap/>
              <w:overflowPunct/>
              <w:topLinePunct w:val="0"/>
              <w:autoSpaceDE/>
              <w:autoSpaceDN/>
              <w:bidi w:val="0"/>
              <w:adjustRightInd/>
              <w:snapToGrid/>
              <w:spacing w:line="360" w:lineRule="auto"/>
              <w:ind w:firstLine="723" w:firstLineChars="30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班会内容：</w:t>
            </w:r>
          </w:p>
          <w:p w14:paraId="6089CBEC">
            <w:pPr>
              <w:numPr>
                <w:ilvl w:val="0"/>
                <w:numId w:val="0"/>
              </w:numPr>
              <w:ind w:firstLine="320" w:firstLineChars="100"/>
              <w:jc w:val="both"/>
              <w:rPr>
                <w:rFonts w:hint="eastAsia" w:ascii="仿宋_GB2312" w:hAnsi="仿宋_GB2312" w:eastAsia="仿宋_GB2312" w:cs="仿宋_GB2312"/>
                <w:sz w:val="32"/>
                <w:szCs w:val="32"/>
                <w:shd w:val="clear" w:color="auto" w:fill="FFFFFF"/>
                <w:lang w:val="en-US" w:eastAsia="zh-CN"/>
              </w:rPr>
            </w:pPr>
            <w:r>
              <w:rPr>
                <w:rFonts w:hint="eastAsia" w:ascii="仿宋_GB2312" w:hAnsi="仿宋_GB2312" w:eastAsia="仿宋_GB2312" w:cs="仿宋_GB2312"/>
                <w:sz w:val="32"/>
                <w:szCs w:val="32"/>
                <w:shd w:val="clear" w:color="auto" w:fill="FFFFFF"/>
                <w:lang w:val="en-US" w:eastAsia="zh-CN"/>
              </w:rPr>
              <w:t>以“讲好新时代中国边疆治理故事”为主线，通过多种方式讲好广西守边固边兴边的历史与现实以及铸牢中华民族共同体意识示范区建设的生动故事，对民族区域自治法、铸牢民族共同体意识条例等法律法规开展广泛宣传。</w:t>
            </w:r>
          </w:p>
          <w:p w14:paraId="4E32A0F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251660288" behindDoc="1" locked="0" layoutInCell="1" allowOverlap="1">
                  <wp:simplePos x="0" y="0"/>
                  <wp:positionH relativeFrom="column">
                    <wp:posOffset>-18415</wp:posOffset>
                  </wp:positionH>
                  <wp:positionV relativeFrom="page">
                    <wp:posOffset>2269490</wp:posOffset>
                  </wp:positionV>
                  <wp:extent cx="4731385" cy="1917700"/>
                  <wp:effectExtent l="0" t="0" r="12065" b="63500"/>
                  <wp:wrapThrough wrapText="bothSides">
                    <wp:wrapPolygon>
                      <wp:start x="0" y="0"/>
                      <wp:lineTo x="0" y="21457"/>
                      <wp:lineTo x="21481" y="21457"/>
                      <wp:lineTo x="21481" y="0"/>
                      <wp:lineTo x="0" y="0"/>
                    </wp:wrapPolygon>
                  </wp:wrapThrough>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4"/>
                          <a:stretch>
                            <a:fillRect/>
                          </a:stretch>
                        </pic:blipFill>
                        <pic:spPr>
                          <a:xfrm>
                            <a:off x="0" y="0"/>
                            <a:ext cx="4731385" cy="191770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59264" behindDoc="1" locked="0" layoutInCell="1" allowOverlap="1">
                  <wp:simplePos x="0" y="0"/>
                  <wp:positionH relativeFrom="column">
                    <wp:posOffset>106680</wp:posOffset>
                  </wp:positionH>
                  <wp:positionV relativeFrom="page">
                    <wp:posOffset>43180</wp:posOffset>
                  </wp:positionV>
                  <wp:extent cx="4840605" cy="2058035"/>
                  <wp:effectExtent l="0" t="0" r="17145" b="18415"/>
                  <wp:wrapThrough wrapText="bothSides">
                    <wp:wrapPolygon>
                      <wp:start x="0" y="0"/>
                      <wp:lineTo x="0" y="21393"/>
                      <wp:lineTo x="21506" y="21393"/>
                      <wp:lineTo x="21506" y="0"/>
                      <wp:lineTo x="0" y="0"/>
                    </wp:wrapPolygon>
                  </wp:wrapThrough>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5"/>
                          <a:stretch>
                            <a:fillRect/>
                          </a:stretch>
                        </pic:blipFill>
                        <pic:spPr>
                          <a:xfrm>
                            <a:off x="0" y="0"/>
                            <a:ext cx="4840605" cy="2058035"/>
                          </a:xfrm>
                          <a:prstGeom prst="rect">
                            <a:avLst/>
                          </a:prstGeom>
                          <a:noFill/>
                          <a:ln w="9525">
                            <a:noFill/>
                          </a:ln>
                        </pic:spPr>
                      </pic:pic>
                    </a:graphicData>
                  </a:graphic>
                </wp:anchor>
              </w:drawing>
            </w:r>
          </w:p>
          <w:p w14:paraId="0A59A7E8">
            <w:pPr>
              <w:keepNext w:val="0"/>
              <w:keepLines w:val="0"/>
              <w:pageBreakBefore w:val="0"/>
              <w:widowControl w:val="0"/>
              <w:kinsoku/>
              <w:wordWrap/>
              <w:overflowPunct/>
              <w:topLinePunct w:val="0"/>
              <w:autoSpaceDE/>
              <w:autoSpaceDN/>
              <w:bidi w:val="0"/>
              <w:adjustRightInd/>
              <w:snapToGrid/>
              <w:spacing w:line="360" w:lineRule="auto"/>
              <w:ind w:firstLine="720" w:firstLineChars="300"/>
              <w:jc w:val="left"/>
              <w:textAlignment w:val="auto"/>
              <w:rPr>
                <w:rFonts w:hint="eastAsia" w:ascii="宋体" w:hAnsi="宋体" w:eastAsia="宋体" w:cs="宋体"/>
                <w:sz w:val="24"/>
                <w:szCs w:val="24"/>
                <w:lang w:val="en-US" w:eastAsia="zh-CN"/>
              </w:rPr>
            </w:pPr>
            <w:r>
              <w:rPr>
                <w:rFonts w:ascii="宋体" w:hAnsi="宋体" w:eastAsia="宋体" w:cs="宋体"/>
                <w:sz w:val="24"/>
                <w:szCs w:val="24"/>
              </w:rPr>
              <w:drawing>
                <wp:anchor distT="0" distB="0" distL="114300" distR="114300" simplePos="0" relativeHeight="251661312" behindDoc="1" locked="0" layoutInCell="1" allowOverlap="1">
                  <wp:simplePos x="0" y="0"/>
                  <wp:positionH relativeFrom="column">
                    <wp:posOffset>165100</wp:posOffset>
                  </wp:positionH>
                  <wp:positionV relativeFrom="page">
                    <wp:posOffset>4542790</wp:posOffset>
                  </wp:positionV>
                  <wp:extent cx="4756150" cy="2435860"/>
                  <wp:effectExtent l="0" t="0" r="6350" b="59690"/>
                  <wp:wrapThrough wrapText="bothSides">
                    <wp:wrapPolygon>
                      <wp:start x="0" y="0"/>
                      <wp:lineTo x="0" y="21454"/>
                      <wp:lineTo x="21542" y="21454"/>
                      <wp:lineTo x="21542" y="0"/>
                      <wp:lineTo x="0" y="0"/>
                    </wp:wrapPolygon>
                  </wp:wrapThrough>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6"/>
                          <a:stretch>
                            <a:fillRect/>
                          </a:stretch>
                        </pic:blipFill>
                        <pic:spPr>
                          <a:xfrm>
                            <a:off x="0" y="0"/>
                            <a:ext cx="4756150" cy="2435860"/>
                          </a:xfrm>
                          <a:prstGeom prst="rect">
                            <a:avLst/>
                          </a:prstGeom>
                          <a:noFill/>
                          <a:ln w="9525">
                            <a:noFill/>
                          </a:ln>
                        </pic:spPr>
                      </pic:pic>
                    </a:graphicData>
                  </a:graphic>
                </wp:anchor>
              </w:drawing>
            </w:r>
          </w:p>
          <w:p w14:paraId="4EB30D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color w:val="auto"/>
                <w:sz w:val="24"/>
                <w:szCs w:val="24"/>
                <w:lang w:val="en-US" w:eastAsia="zh-CN"/>
              </w:rPr>
            </w:pPr>
          </w:p>
          <w:p w14:paraId="13D6CA9D">
            <w:pPr>
              <w:ind w:firstLine="420" w:firstLineChars="200"/>
              <w:jc w:val="left"/>
              <w:rPr>
                <w:rFonts w:hint="eastAsia"/>
                <w:color w:val="auto"/>
                <w:sz w:val="21"/>
                <w:szCs w:val="21"/>
                <w:lang w:val="en-US" w:eastAsia="zh-CN"/>
              </w:rPr>
            </w:pPr>
          </w:p>
        </w:tc>
      </w:tr>
      <w:tr w14:paraId="1356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4" w:hRule="atLeast"/>
        </w:trPr>
        <w:tc>
          <w:tcPr>
            <w:tcW w:w="772" w:type="dxa"/>
            <w:vAlign w:val="top"/>
          </w:tcPr>
          <w:p w14:paraId="2182DCD0">
            <w:pPr>
              <w:jc w:val="center"/>
              <w:rPr>
                <w:rFonts w:hint="eastAsia" w:ascii="华文楷体" w:hAnsi="华文楷体" w:eastAsia="华文楷体" w:cs="华文楷体"/>
                <w:b/>
                <w:bCs/>
                <w:sz w:val="28"/>
                <w:szCs w:val="36"/>
                <w:vertAlign w:val="baseline"/>
                <w:lang w:val="en-US" w:eastAsia="zh-CN"/>
              </w:rPr>
            </w:pPr>
          </w:p>
          <w:p w14:paraId="2FB64989">
            <w:pPr>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14:paraId="5B3243FB">
            <w:pPr>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图片</w:t>
            </w:r>
          </w:p>
        </w:tc>
        <w:tc>
          <w:tcPr>
            <w:tcW w:w="7750" w:type="dxa"/>
            <w:gridSpan w:val="3"/>
            <w:vAlign w:val="top"/>
          </w:tcPr>
          <w:p w14:paraId="134BC4FD">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eastAsia="宋体" w:cs="宋体"/>
                <w:sz w:val="24"/>
                <w:szCs w:val="24"/>
              </w:rPr>
            </w:pPr>
          </w:p>
          <w:p w14:paraId="50FA7F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37465</wp:posOffset>
                  </wp:positionH>
                  <wp:positionV relativeFrom="page">
                    <wp:posOffset>517525</wp:posOffset>
                  </wp:positionV>
                  <wp:extent cx="4595495" cy="2194560"/>
                  <wp:effectExtent l="0" t="0" r="14605" b="15240"/>
                  <wp:wrapNone/>
                  <wp:docPr id="1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7"/>
                          <a:stretch>
                            <a:fillRect/>
                          </a:stretch>
                        </pic:blipFill>
                        <pic:spPr>
                          <a:xfrm>
                            <a:off x="0" y="0"/>
                            <a:ext cx="4595495" cy="2194560"/>
                          </a:xfrm>
                          <a:prstGeom prst="rect">
                            <a:avLst/>
                          </a:prstGeom>
                          <a:noFill/>
                          <a:ln w="9525">
                            <a:noFill/>
                          </a:ln>
                        </pic:spPr>
                      </pic:pic>
                    </a:graphicData>
                  </a:graphic>
                </wp:anchor>
              </w:drawing>
            </w:r>
          </w:p>
          <w:p w14:paraId="77B340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r>
              <w:rPr>
                <w:rFonts w:ascii="宋体" w:hAnsi="宋体" w:eastAsia="宋体" w:cs="宋体"/>
                <w:sz w:val="24"/>
                <w:szCs w:val="24"/>
              </w:rPr>
              <w:drawing>
                <wp:anchor distT="0" distB="0" distL="114300" distR="114300" simplePos="0" relativeHeight="251664384" behindDoc="1" locked="0" layoutInCell="1" allowOverlap="1">
                  <wp:simplePos x="0" y="0"/>
                  <wp:positionH relativeFrom="column">
                    <wp:posOffset>125730</wp:posOffset>
                  </wp:positionH>
                  <wp:positionV relativeFrom="page">
                    <wp:posOffset>2921635</wp:posOffset>
                  </wp:positionV>
                  <wp:extent cx="4460240" cy="2762250"/>
                  <wp:effectExtent l="0" t="0" r="0" b="0"/>
                  <wp:wrapThrough wrapText="bothSides">
                    <wp:wrapPolygon>
                      <wp:start x="0" y="0"/>
                      <wp:lineTo x="0" y="21451"/>
                      <wp:lineTo x="21495" y="21451"/>
                      <wp:lineTo x="21495" y="0"/>
                      <wp:lineTo x="0" y="0"/>
                    </wp:wrapPolygon>
                  </wp:wrapThrough>
                  <wp:docPr id="1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56"/>
                          <pic:cNvPicPr>
                            <a:picLocks noChangeAspect="1"/>
                          </pic:cNvPicPr>
                        </pic:nvPicPr>
                        <pic:blipFill>
                          <a:blip r:embed="rId8"/>
                          <a:stretch>
                            <a:fillRect/>
                          </a:stretch>
                        </pic:blipFill>
                        <pic:spPr>
                          <a:xfrm>
                            <a:off x="0" y="0"/>
                            <a:ext cx="4460240" cy="2762250"/>
                          </a:xfrm>
                          <a:prstGeom prst="rect">
                            <a:avLst/>
                          </a:prstGeom>
                          <a:noFill/>
                          <a:ln w="9525">
                            <a:noFill/>
                          </a:ln>
                        </pic:spPr>
                      </pic:pic>
                    </a:graphicData>
                  </a:graphic>
                </wp:anchor>
              </w:drawing>
            </w:r>
          </w:p>
          <w:p w14:paraId="15581D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p>
          <w:p w14:paraId="4C2927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p>
          <w:p w14:paraId="72E349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p>
          <w:p w14:paraId="600CD5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p>
          <w:p w14:paraId="13D8F5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r>
              <w:rPr>
                <w:rFonts w:ascii="宋体" w:hAnsi="宋体" w:eastAsia="宋体" w:cs="宋体"/>
                <w:sz w:val="24"/>
                <w:szCs w:val="24"/>
              </w:rPr>
              <w:drawing>
                <wp:anchor distT="0" distB="0" distL="114300" distR="114300" simplePos="0" relativeHeight="251662336" behindDoc="1" locked="0" layoutInCell="1" allowOverlap="1">
                  <wp:simplePos x="0" y="0"/>
                  <wp:positionH relativeFrom="column">
                    <wp:posOffset>12065</wp:posOffset>
                  </wp:positionH>
                  <wp:positionV relativeFrom="page">
                    <wp:posOffset>5974080</wp:posOffset>
                  </wp:positionV>
                  <wp:extent cx="4690110" cy="1787525"/>
                  <wp:effectExtent l="0" t="0" r="15240" b="60325"/>
                  <wp:wrapThrough wrapText="bothSides">
                    <wp:wrapPolygon>
                      <wp:start x="0" y="0"/>
                      <wp:lineTo x="0" y="21408"/>
                      <wp:lineTo x="21495" y="21408"/>
                      <wp:lineTo x="21495" y="0"/>
                      <wp:lineTo x="0" y="0"/>
                    </wp:wrapPolygon>
                  </wp:wrapThrough>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9"/>
                          <a:stretch>
                            <a:fillRect/>
                          </a:stretch>
                        </pic:blipFill>
                        <pic:spPr>
                          <a:xfrm>
                            <a:off x="0" y="0"/>
                            <a:ext cx="4690110" cy="1787525"/>
                          </a:xfrm>
                          <a:prstGeom prst="rect">
                            <a:avLst/>
                          </a:prstGeom>
                          <a:noFill/>
                          <a:ln w="9525">
                            <a:noFill/>
                          </a:ln>
                        </pic:spPr>
                      </pic:pic>
                    </a:graphicData>
                  </a:graphic>
                </wp:anchor>
              </w:drawing>
            </w:r>
          </w:p>
          <w:p w14:paraId="6298F0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p>
          <w:p w14:paraId="0BEDB3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p>
          <w:p w14:paraId="6583F4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p>
          <w:p w14:paraId="727105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r>
              <w:rPr>
                <w:rFonts w:ascii="宋体" w:hAnsi="宋体" w:eastAsia="宋体" w:cs="宋体"/>
                <w:sz w:val="24"/>
                <w:szCs w:val="24"/>
              </w:rPr>
              <w:drawing>
                <wp:anchor distT="0" distB="0" distL="114300" distR="114300" simplePos="0" relativeHeight="251666432" behindDoc="0" locked="0" layoutInCell="1" allowOverlap="1">
                  <wp:simplePos x="0" y="0"/>
                  <wp:positionH relativeFrom="column">
                    <wp:posOffset>249555</wp:posOffset>
                  </wp:positionH>
                  <wp:positionV relativeFrom="page">
                    <wp:posOffset>3611245</wp:posOffset>
                  </wp:positionV>
                  <wp:extent cx="4445000" cy="3065145"/>
                  <wp:effectExtent l="0" t="0" r="12700" b="1905"/>
                  <wp:wrapNone/>
                  <wp:docPr id="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56"/>
                          <pic:cNvPicPr>
                            <a:picLocks noChangeAspect="1"/>
                          </pic:cNvPicPr>
                        </pic:nvPicPr>
                        <pic:blipFill>
                          <a:blip r:embed="rId10"/>
                          <a:stretch>
                            <a:fillRect/>
                          </a:stretch>
                        </pic:blipFill>
                        <pic:spPr>
                          <a:xfrm>
                            <a:off x="0" y="0"/>
                            <a:ext cx="4445000" cy="306514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5408" behindDoc="1" locked="0" layoutInCell="1" allowOverlap="1">
                  <wp:simplePos x="0" y="0"/>
                  <wp:positionH relativeFrom="column">
                    <wp:posOffset>0</wp:posOffset>
                  </wp:positionH>
                  <wp:positionV relativeFrom="page">
                    <wp:posOffset>436880</wp:posOffset>
                  </wp:positionV>
                  <wp:extent cx="4760595" cy="2697480"/>
                  <wp:effectExtent l="0" t="0" r="1905" b="7620"/>
                  <wp:wrapThrough wrapText="bothSides">
                    <wp:wrapPolygon>
                      <wp:start x="0" y="0"/>
                      <wp:lineTo x="0" y="21508"/>
                      <wp:lineTo x="21522" y="21508"/>
                      <wp:lineTo x="21522" y="0"/>
                      <wp:lineTo x="0" y="0"/>
                    </wp:wrapPolygon>
                  </wp:wrapThrough>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11"/>
                          <a:stretch>
                            <a:fillRect/>
                          </a:stretch>
                        </pic:blipFill>
                        <pic:spPr>
                          <a:xfrm>
                            <a:off x="0" y="0"/>
                            <a:ext cx="4760595" cy="2697480"/>
                          </a:xfrm>
                          <a:prstGeom prst="rect">
                            <a:avLst/>
                          </a:prstGeom>
                          <a:noFill/>
                          <a:ln w="9525">
                            <a:noFill/>
                          </a:ln>
                        </pic:spPr>
                      </pic:pic>
                    </a:graphicData>
                  </a:graphic>
                </wp:anchor>
              </w:drawing>
            </w:r>
          </w:p>
          <w:p w14:paraId="5EC560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p>
          <w:p w14:paraId="4FDE8B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p>
          <w:p w14:paraId="0FBFBF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p>
          <w:p w14:paraId="35FDA1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华文楷体" w:hAnsi="华文楷体" w:eastAsia="华文楷体" w:cs="华文楷体"/>
                <w:b/>
                <w:bCs/>
                <w:sz w:val="28"/>
                <w:szCs w:val="36"/>
                <w:vertAlign w:val="baseline"/>
                <w:lang w:val="en-US" w:eastAsia="zh-CN"/>
              </w:rPr>
            </w:pPr>
          </w:p>
          <w:p w14:paraId="76183184">
            <w:pPr>
              <w:jc w:val="both"/>
              <w:rPr>
                <w:rFonts w:hint="eastAsia" w:ascii="华文楷体" w:hAnsi="华文楷体" w:eastAsia="华文楷体" w:cs="华文楷体"/>
                <w:b/>
                <w:bCs/>
                <w:sz w:val="28"/>
                <w:szCs w:val="36"/>
                <w:vertAlign w:val="baseline"/>
                <w:lang w:val="en-US" w:eastAsia="zh-CN"/>
              </w:rPr>
            </w:pPr>
          </w:p>
          <w:p w14:paraId="434D1CF1">
            <w:pPr>
              <w:jc w:val="both"/>
              <w:rPr>
                <w:rFonts w:hint="eastAsia" w:ascii="华文楷体" w:hAnsi="华文楷体" w:eastAsia="华文楷体" w:cs="华文楷体"/>
                <w:b/>
                <w:bCs/>
                <w:sz w:val="28"/>
                <w:szCs w:val="36"/>
                <w:vertAlign w:val="baseline"/>
                <w:lang w:val="en-US" w:eastAsia="zh-CN"/>
              </w:rPr>
            </w:pPr>
          </w:p>
          <w:p w14:paraId="4168BF13">
            <w:pPr>
              <w:jc w:val="both"/>
              <w:rPr>
                <w:rFonts w:hint="eastAsia" w:ascii="华文楷体" w:hAnsi="华文楷体" w:eastAsia="华文楷体" w:cs="华文楷体"/>
                <w:b/>
                <w:bCs/>
                <w:sz w:val="28"/>
                <w:szCs w:val="36"/>
                <w:vertAlign w:val="baseline"/>
                <w:lang w:val="en-US" w:eastAsia="zh-CN"/>
              </w:rPr>
            </w:pPr>
          </w:p>
          <w:p w14:paraId="396A78BA">
            <w:pPr>
              <w:jc w:val="both"/>
              <w:rPr>
                <w:rFonts w:hint="eastAsia" w:ascii="华文楷体" w:hAnsi="华文楷体" w:eastAsia="华文楷体" w:cs="华文楷体"/>
                <w:b/>
                <w:bCs/>
                <w:sz w:val="28"/>
                <w:szCs w:val="36"/>
                <w:vertAlign w:val="baseline"/>
                <w:lang w:val="en-US" w:eastAsia="zh-CN"/>
              </w:rPr>
            </w:pPr>
          </w:p>
          <w:p w14:paraId="150CE1C3">
            <w:pPr>
              <w:jc w:val="both"/>
              <w:rPr>
                <w:rFonts w:hint="eastAsia" w:ascii="华文楷体" w:hAnsi="华文楷体" w:eastAsia="华文楷体" w:cs="华文楷体"/>
                <w:b/>
                <w:bCs/>
                <w:sz w:val="28"/>
                <w:szCs w:val="36"/>
                <w:vertAlign w:val="baseline"/>
                <w:lang w:val="en-US" w:eastAsia="zh-CN"/>
              </w:rPr>
            </w:pPr>
          </w:p>
          <w:p w14:paraId="4B36D74C">
            <w:pPr>
              <w:jc w:val="both"/>
              <w:rPr>
                <w:rFonts w:hint="eastAsia" w:ascii="华文楷体" w:hAnsi="华文楷体" w:eastAsia="华文楷体" w:cs="华文楷体"/>
                <w:b/>
                <w:bCs/>
                <w:sz w:val="28"/>
                <w:szCs w:val="36"/>
                <w:vertAlign w:val="baseline"/>
                <w:lang w:val="en-US" w:eastAsia="zh-CN"/>
              </w:rPr>
            </w:pPr>
          </w:p>
        </w:tc>
      </w:tr>
    </w:tbl>
    <w:p w14:paraId="595651B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M2YjZhNDc5NWU4MDc3MjBlOGJmYTc0Y2VlN2Q1Y2QifQ=="/>
  </w:docVars>
  <w:rsids>
    <w:rsidRoot w:val="65156E80"/>
    <w:rsid w:val="047B68C7"/>
    <w:rsid w:val="1880365D"/>
    <w:rsid w:val="19A82808"/>
    <w:rsid w:val="22A134E3"/>
    <w:rsid w:val="2BD47667"/>
    <w:rsid w:val="2D1B0AB3"/>
    <w:rsid w:val="2F92584E"/>
    <w:rsid w:val="31352E46"/>
    <w:rsid w:val="3EA9191E"/>
    <w:rsid w:val="3F271C8B"/>
    <w:rsid w:val="45500F84"/>
    <w:rsid w:val="4C4A231A"/>
    <w:rsid w:val="5FA90473"/>
    <w:rsid w:val="60C113EB"/>
    <w:rsid w:val="61FF1DD5"/>
    <w:rsid w:val="65156E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638</Words>
  <Characters>683</Characters>
  <Lines>0</Lines>
  <Paragraphs>0</Paragraphs>
  <TotalTime>24</TotalTime>
  <ScaleCrop>false</ScaleCrop>
  <LinksUpToDate>false</LinksUpToDate>
  <CharactersWithSpaces>684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2022-04-01T08:45:00Z</dcterms:created>
  <dc:creator>Lenovo</dc:creator>
  <cp:lastModifiedBy>春儿</cp:lastModifiedBy>
  <dcterms:modified xsi:type="dcterms:W3CDTF">2025-03-27T03:12:55Z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668C58CD49E449B3967F2EC7FCA83B73_13</vt:lpwstr>
  </property>
  <property fmtid="{D5CDD505-2E9C-101B-9397-08002B2CF9AE}" pid="4" name="KSOTemplateDocerSaveRecord">
    <vt:lpwstr>eyJoZGlkIjoiNTM2YjZhNDc5NWU4MDc3MjBlOGJmYTc0Y2VlN2Q1Y2QiLCJ1c2VySWQiOiI0MDg4MjkzNDkifQ==</vt:lpwstr>
  </property>
</Properties>
</file>