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78C42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 w14:paraId="337F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26193B27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6D5000A5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7A9C9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DC82B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3E46E2F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云朵纸盒</w:t>
            </w:r>
          </w:p>
        </w:tc>
      </w:tr>
      <w:tr w14:paraId="6977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26EED14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4150A7F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634411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0A4FF88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13475ED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1E24141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2ECC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181E796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 w14:paraId="17A4E4F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许诺</w:t>
            </w:r>
          </w:p>
        </w:tc>
        <w:tc>
          <w:tcPr>
            <w:tcW w:w="1918" w:type="dxa"/>
            <w:noWrap/>
            <w:vAlign w:val="center"/>
          </w:tcPr>
          <w:p w14:paraId="4788D69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 w14:paraId="08C2571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应气1232</w:t>
            </w:r>
          </w:p>
        </w:tc>
        <w:tc>
          <w:tcPr>
            <w:tcW w:w="1580" w:type="dxa"/>
            <w:noWrap/>
            <w:vAlign w:val="center"/>
          </w:tcPr>
          <w:p w14:paraId="47162984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202312914225</w:t>
            </w:r>
          </w:p>
        </w:tc>
        <w:tc>
          <w:tcPr>
            <w:tcW w:w="1483" w:type="dxa"/>
            <w:noWrap/>
            <w:vAlign w:val="center"/>
          </w:tcPr>
          <w:p w14:paraId="3E1F03A5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15602892248</w:t>
            </w:r>
          </w:p>
        </w:tc>
      </w:tr>
      <w:tr w14:paraId="2D4C4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4A8B68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63EED202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197EBF0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3D0768E2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680F919F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4BB1F80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61A64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5998DD0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26A5FAFD"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宋欣茹</w:t>
            </w:r>
          </w:p>
        </w:tc>
        <w:tc>
          <w:tcPr>
            <w:tcW w:w="1918" w:type="dxa"/>
            <w:noWrap/>
            <w:vAlign w:val="center"/>
          </w:tcPr>
          <w:p w14:paraId="173125D6"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海洋与气象学院</w:t>
            </w:r>
          </w:p>
        </w:tc>
        <w:tc>
          <w:tcPr>
            <w:tcW w:w="1050" w:type="dxa"/>
            <w:noWrap/>
            <w:vAlign w:val="center"/>
          </w:tcPr>
          <w:p w14:paraId="4397F18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应气1232</w:t>
            </w:r>
          </w:p>
        </w:tc>
        <w:tc>
          <w:tcPr>
            <w:tcW w:w="1580" w:type="dxa"/>
            <w:noWrap/>
            <w:vAlign w:val="center"/>
          </w:tcPr>
          <w:p w14:paraId="24B89D76">
            <w:pPr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cs="Calibri"/>
                <w:sz w:val="20"/>
                <w:szCs w:val="20"/>
                <w:lang w:val="en-US" w:eastAsia="zh-CN"/>
              </w:rPr>
              <w:t>202312914220</w:t>
            </w:r>
          </w:p>
        </w:tc>
        <w:tc>
          <w:tcPr>
            <w:tcW w:w="1483" w:type="dxa"/>
            <w:noWrap/>
            <w:vAlign w:val="center"/>
          </w:tcPr>
          <w:p w14:paraId="61BD087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17827398809</w:t>
            </w:r>
          </w:p>
        </w:tc>
      </w:tr>
      <w:tr w14:paraId="0B6A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92BA7D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01476EB1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 w14:paraId="6C2EE5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18CC8269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29CA9046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 w14:paraId="616C028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1E89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33EB493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0F4574D4">
            <w:pPr>
              <w:spacing w:line="360" w:lineRule="auto"/>
              <w:ind w:firstLine="420" w:firstLineChars="200"/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  <w:t>这款云朵纸盒是一件兼具创意与环保理念的回收利用作品。它以废旧的瓦楞纸板为主要材料，将环保行动融入到日常用品的制作中。</w:t>
            </w:r>
          </w:p>
          <w:p w14:paraId="64FCA153">
            <w:pPr>
              <w:spacing w:line="360" w:lineRule="auto"/>
              <w:ind w:firstLine="420" w:firstLineChars="200"/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  <w:t>从外形设计上看，整体造型模仿云朵的形态，柔和的曲线与自然的轮廓，给人一种轻松、愉悦的感觉。大大的眼睛增添了几分俏皮可爱，使纸盒仿佛拥有了生命，能够拉近与使用者的距离。</w:t>
            </w:r>
          </w:p>
          <w:p w14:paraId="5B24BC8C">
            <w:pPr>
              <w:spacing w:line="360" w:lineRule="auto"/>
              <w:ind w:firstLine="420" w:firstLineChars="200"/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  <w:t>在功能方面，它被设计成纸巾盒，巧妙地将实用性与美观性相结合。纸巾从云朵的“嘴巴”处抽出，就像是云朵吐出的轻柔棉絮，这种独特的设计为日常生活增添了一份趣味。</w:t>
            </w:r>
          </w:p>
          <w:p w14:paraId="3DBC09CA"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trike w:val="0"/>
                <w:dstrike w:val="0"/>
                <w:sz w:val="21"/>
                <w:szCs w:val="21"/>
                <w:lang w:val="en-US" w:eastAsia="zh-CN"/>
              </w:rPr>
              <w:t>最重要的是其环保立意。使用废旧纸板进行创作，不仅减少了垃圾的产生，还赋予了这些废弃材料新的价值，让它们得以重新利用。通过这样的作品，能够唤起人们对资源回收和环境保护的重视，鼓励大家发挥想象力，将身边的废旧物品变废为宝，共同为保护环境贡献一份力量。同时，也向人们展示了回收利用并不只是简单的处理垃圾，还可以是充满创意和乐趣的过程 。</w:t>
            </w:r>
          </w:p>
        </w:tc>
      </w:tr>
      <w:tr w14:paraId="0A09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CB6FD9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E28E8C0">
            <w:pPr>
              <w:jc w:val="center"/>
              <w:rPr>
                <w:sz w:val="21"/>
                <w:szCs w:val="21"/>
              </w:rPr>
            </w:pPr>
          </w:p>
        </w:tc>
      </w:tr>
      <w:tr w14:paraId="59E3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0A3919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4A7283C">
            <w:pPr>
              <w:jc w:val="center"/>
              <w:rPr>
                <w:sz w:val="21"/>
                <w:szCs w:val="21"/>
              </w:rPr>
            </w:pPr>
          </w:p>
        </w:tc>
      </w:tr>
      <w:tr w14:paraId="6DE73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1F0C7C6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4221089">
            <w:pPr>
              <w:jc w:val="center"/>
              <w:rPr>
                <w:sz w:val="21"/>
                <w:szCs w:val="21"/>
              </w:rPr>
            </w:pPr>
          </w:p>
        </w:tc>
      </w:tr>
      <w:tr w14:paraId="7F15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0A7CA6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8AF65AB">
            <w:pPr>
              <w:jc w:val="center"/>
              <w:rPr>
                <w:sz w:val="21"/>
                <w:szCs w:val="21"/>
              </w:rPr>
            </w:pPr>
          </w:p>
        </w:tc>
      </w:tr>
      <w:tr w14:paraId="508DB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64ADB4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FB449D9">
            <w:pPr>
              <w:jc w:val="center"/>
              <w:rPr>
                <w:sz w:val="21"/>
                <w:szCs w:val="21"/>
              </w:rPr>
            </w:pPr>
          </w:p>
        </w:tc>
      </w:tr>
      <w:tr w14:paraId="09951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187989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E8FB3DE">
            <w:pPr>
              <w:jc w:val="center"/>
              <w:rPr>
                <w:sz w:val="21"/>
                <w:szCs w:val="21"/>
              </w:rPr>
            </w:pPr>
          </w:p>
        </w:tc>
      </w:tr>
      <w:tr w14:paraId="1DEE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5B34F2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48DF72D">
            <w:pPr>
              <w:jc w:val="center"/>
              <w:rPr>
                <w:sz w:val="21"/>
                <w:szCs w:val="21"/>
              </w:rPr>
            </w:pPr>
          </w:p>
        </w:tc>
      </w:tr>
      <w:tr w14:paraId="320C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48E0FA8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B4A0437">
            <w:pPr>
              <w:jc w:val="center"/>
              <w:rPr>
                <w:sz w:val="21"/>
                <w:szCs w:val="21"/>
              </w:rPr>
            </w:pPr>
          </w:p>
        </w:tc>
      </w:tr>
      <w:tr w14:paraId="7CE1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CEAAB8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D5FF2A1">
            <w:pPr>
              <w:jc w:val="center"/>
              <w:rPr>
                <w:sz w:val="21"/>
                <w:szCs w:val="21"/>
              </w:rPr>
            </w:pPr>
          </w:p>
        </w:tc>
      </w:tr>
      <w:tr w14:paraId="678C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FE00CA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DE207D6">
            <w:pPr>
              <w:jc w:val="center"/>
              <w:rPr>
                <w:sz w:val="21"/>
                <w:szCs w:val="21"/>
              </w:rPr>
            </w:pPr>
          </w:p>
        </w:tc>
      </w:tr>
      <w:tr w14:paraId="1F639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4AB759D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470C7DFC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bookmarkStart w:id="1" w:name="_GoBack"/>
            <w:bookmarkEnd w:id="1"/>
            <w:r>
              <w:rPr>
                <w:rFonts w:hint="eastAsia" w:eastAsiaTheme="minorEastAsia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1099185</wp:posOffset>
                  </wp:positionH>
                  <wp:positionV relativeFrom="paragraph">
                    <wp:posOffset>1325245</wp:posOffset>
                  </wp:positionV>
                  <wp:extent cx="1520190" cy="1140460"/>
                  <wp:effectExtent l="0" t="0" r="3810" b="2540"/>
                  <wp:wrapSquare wrapText="bothSides"/>
                  <wp:docPr id="3" name="图片 3" descr="bd20a7493c0b8e733833120feda7c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d20a7493c0b8e733833120feda7cd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14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Theme="minorEastAsia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1975485</wp:posOffset>
                  </wp:positionH>
                  <wp:positionV relativeFrom="paragraph">
                    <wp:posOffset>-635</wp:posOffset>
                  </wp:positionV>
                  <wp:extent cx="1499870" cy="1125220"/>
                  <wp:effectExtent l="0" t="0" r="11430" b="5080"/>
                  <wp:wrapSquare wrapText="bothSides"/>
                  <wp:docPr id="2" name="图片 2" descr="f453b4f8f7bf0c92891d9a4f50266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453b4f8f7bf0c92891d9a4f502664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-854710</wp:posOffset>
                  </wp:positionV>
                  <wp:extent cx="1540510" cy="1155700"/>
                  <wp:effectExtent l="0" t="0" r="8890" b="0"/>
                  <wp:wrapSquare wrapText="bothSides"/>
                  <wp:docPr id="1" name="图片 1" descr="a6854e80e7019725f108789742a4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6854e80e7019725f108789742a477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429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73368A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4308843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0F73EFD2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1F1D49D0"/>
    <w:rsid w:val="36F05BAE"/>
    <w:rsid w:val="39CB58B1"/>
    <w:rsid w:val="6E3B6DC4"/>
    <w:rsid w:val="7088762A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171</Characters>
  <Lines>0</Lines>
  <Paragraphs>0</Paragraphs>
  <TotalTime>11</TotalTime>
  <ScaleCrop>false</ScaleCrop>
  <LinksUpToDate>false</LinksUpToDate>
  <CharactersWithSpaces>172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许诺</cp:lastModifiedBy>
  <dcterms:modified xsi:type="dcterms:W3CDTF">2025-03-19T15:36:59Z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FFED0C4291D54AEFA4A47DF240B48CA2_13</vt:lpwstr>
  </property>
  <property fmtid="{D5CDD505-2E9C-101B-9397-08002B2CF9AE}" pid="4" name="KSOTemplateDocerSaveRecord">
    <vt:lpwstr>eyJoZGlkIjoiY2RlNWUwMDY4MjBlYTJjZDBkOGZmNzQ0ZGMzZmFmZmEiLCJ1c2VySWQiOiI4NDM2MjYwNDgifQ==</vt:lpwstr>
  </property>
</Properties>
</file>