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A735A"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936"/>
        <w:gridCol w:w="1822"/>
        <w:gridCol w:w="1050"/>
        <w:gridCol w:w="1580"/>
        <w:gridCol w:w="1483"/>
      </w:tblGrid>
      <w:tr w14:paraId="124E9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 w14:paraId="54490E6D"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 w14:paraId="24C25495"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手工组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 w14:paraId="236A9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28A76A5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 w14:paraId="6B0F0BA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永生花</w:t>
            </w:r>
          </w:p>
        </w:tc>
      </w:tr>
      <w:tr w14:paraId="1120C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6928CDB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936" w:type="dxa"/>
            <w:noWrap/>
            <w:vAlign w:val="center"/>
          </w:tcPr>
          <w:p w14:paraId="3557E1F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822" w:type="dxa"/>
            <w:noWrap/>
            <w:vAlign w:val="center"/>
          </w:tcPr>
          <w:p w14:paraId="1481CB9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57CA902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489AFBA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4F8B15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2FF2C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5" w:hRule="atLeast"/>
          <w:jc w:val="center"/>
        </w:trPr>
        <w:tc>
          <w:tcPr>
            <w:tcW w:w="1635" w:type="dxa"/>
            <w:noWrap/>
            <w:vAlign w:val="center"/>
          </w:tcPr>
          <w:p w14:paraId="1A5D401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936" w:type="dxa"/>
            <w:noWrap/>
            <w:vAlign w:val="center"/>
          </w:tcPr>
          <w:p w14:paraId="0F923BE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王艺洁</w:t>
            </w:r>
          </w:p>
        </w:tc>
        <w:tc>
          <w:tcPr>
            <w:tcW w:w="1822" w:type="dxa"/>
            <w:noWrap/>
            <w:vAlign w:val="center"/>
          </w:tcPr>
          <w:p w14:paraId="48E9CF36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中歌艺术学院</w:t>
            </w:r>
          </w:p>
        </w:tc>
        <w:tc>
          <w:tcPr>
            <w:tcW w:w="1050" w:type="dxa"/>
            <w:noWrap/>
            <w:vAlign w:val="center"/>
          </w:tcPr>
          <w:p w14:paraId="52902567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视传1231</w:t>
            </w:r>
          </w:p>
        </w:tc>
        <w:tc>
          <w:tcPr>
            <w:tcW w:w="1580" w:type="dxa"/>
            <w:noWrap/>
            <w:vAlign w:val="center"/>
          </w:tcPr>
          <w:p w14:paraId="28B671ED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202312457116</w:t>
            </w:r>
          </w:p>
        </w:tc>
        <w:tc>
          <w:tcPr>
            <w:tcW w:w="1483" w:type="dxa"/>
            <w:noWrap/>
            <w:vAlign w:val="center"/>
          </w:tcPr>
          <w:p w14:paraId="54EE113B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15865363157</w:t>
            </w:r>
          </w:p>
        </w:tc>
      </w:tr>
      <w:tr w14:paraId="7CA7E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62B6D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936" w:type="dxa"/>
            <w:noWrap/>
            <w:vAlign w:val="center"/>
          </w:tcPr>
          <w:p w14:paraId="3B45665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822" w:type="dxa"/>
            <w:noWrap/>
            <w:vAlign w:val="center"/>
          </w:tcPr>
          <w:p w14:paraId="16871BEF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0E1B6898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5ADE51D9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044B5A94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635EE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3EEE3CD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936" w:type="dxa"/>
            <w:noWrap/>
            <w:vAlign w:val="center"/>
          </w:tcPr>
          <w:p w14:paraId="49F608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22" w:type="dxa"/>
            <w:noWrap/>
            <w:vAlign w:val="center"/>
          </w:tcPr>
          <w:p w14:paraId="41220A2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049794D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7452CA22">
            <w:pPr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 w14:paraId="563621B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304FA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11EAC90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936" w:type="dxa"/>
            <w:noWrap/>
            <w:vAlign w:val="center"/>
          </w:tcPr>
          <w:p w14:paraId="48632301"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2" w:type="dxa"/>
            <w:noWrap/>
            <w:vAlign w:val="center"/>
          </w:tcPr>
          <w:p w14:paraId="448FAF6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3BD7EC8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24A321B8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noWrap/>
            <w:vAlign w:val="center"/>
          </w:tcPr>
          <w:p w14:paraId="762E41B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303DA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 w14:paraId="2443FF3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 w14:paraId="2A81E6F0">
            <w:p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我的作品用脉动瓶子剪成小花瓣，之后用打火机烧成花瓣灵动的形状，最后把它们粘在木棍上。</w:t>
            </w:r>
          </w:p>
          <w:p w14:paraId="690B97F4">
            <w:pPr>
              <w:spacing w:line="360" w:lineRule="auto"/>
              <w:ind w:firstLine="420" w:firstLineChars="20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1）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资源再利用：塑料永生花的设计初衷之一是将废弃的塑料制品重新利用。将塑料瓶、塑料杯等常见的废弃物品通过裁剪、拼接等工艺制作成花朵，减少了塑料垃圾的产生。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2）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可持续发展：这种设计理念符合现代社会对可持续发展的要求，让废弃物品能够得到反复利用。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3）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艺术与创意独特的美学价值：塑料永生花通过创意设计，展现出与传统鲜花不同的美感。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4）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创新性表达：设计者们利用塑料的可塑性，通过高温加热、弯曲等手法，创造出栩栩如生的花朵形态，展现了材料的无限可能性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。5）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情感与寓意永恒与希望：永生花象征着永恒和不变，塑料永生花也不例外。它代表着一种永不凋谢的精神，传递出对美好生活的向往和对未来的希望。</w:t>
            </w:r>
          </w:p>
        </w:tc>
      </w:tr>
      <w:tr w14:paraId="462D2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7959B25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173C528">
            <w:pPr>
              <w:jc w:val="center"/>
              <w:rPr>
                <w:sz w:val="21"/>
                <w:szCs w:val="21"/>
              </w:rPr>
            </w:pPr>
          </w:p>
        </w:tc>
      </w:tr>
      <w:tr w14:paraId="54733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5EB1265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6809A327">
            <w:pPr>
              <w:jc w:val="center"/>
              <w:rPr>
                <w:sz w:val="21"/>
                <w:szCs w:val="21"/>
              </w:rPr>
            </w:pPr>
          </w:p>
        </w:tc>
      </w:tr>
      <w:tr w14:paraId="1BE11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49369F0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192B6ABE">
            <w:pPr>
              <w:jc w:val="center"/>
              <w:rPr>
                <w:sz w:val="21"/>
                <w:szCs w:val="21"/>
              </w:rPr>
            </w:pPr>
          </w:p>
        </w:tc>
      </w:tr>
      <w:tr w14:paraId="4C8BA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3B4D5A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261126AC">
            <w:pPr>
              <w:jc w:val="center"/>
              <w:rPr>
                <w:sz w:val="21"/>
                <w:szCs w:val="21"/>
              </w:rPr>
            </w:pPr>
          </w:p>
        </w:tc>
      </w:tr>
      <w:tr w14:paraId="44310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41DC252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51BE7639">
            <w:pPr>
              <w:jc w:val="center"/>
              <w:rPr>
                <w:sz w:val="21"/>
                <w:szCs w:val="21"/>
              </w:rPr>
            </w:pPr>
          </w:p>
        </w:tc>
      </w:tr>
      <w:tr w14:paraId="0C2B0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7F5633C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1725CADA">
            <w:pPr>
              <w:jc w:val="center"/>
              <w:rPr>
                <w:sz w:val="21"/>
                <w:szCs w:val="21"/>
              </w:rPr>
            </w:pPr>
          </w:p>
        </w:tc>
      </w:tr>
      <w:tr w14:paraId="589EA878"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6EAB7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26A2DDA1">
            <w:pPr>
              <w:jc w:val="center"/>
              <w:rPr>
                <w:sz w:val="21"/>
                <w:szCs w:val="21"/>
              </w:rPr>
            </w:pPr>
          </w:p>
        </w:tc>
      </w:tr>
      <w:tr w14:paraId="13618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4292C9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7F21F24F">
            <w:pPr>
              <w:jc w:val="center"/>
              <w:rPr>
                <w:sz w:val="21"/>
                <w:szCs w:val="21"/>
              </w:rPr>
            </w:pPr>
          </w:p>
        </w:tc>
      </w:tr>
      <w:tr w14:paraId="0AAE06C1"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02FEC51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510777F3">
            <w:pPr>
              <w:jc w:val="center"/>
              <w:rPr>
                <w:sz w:val="21"/>
                <w:szCs w:val="21"/>
              </w:rPr>
            </w:pPr>
          </w:p>
        </w:tc>
      </w:tr>
      <w:tr w14:paraId="28A3F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44E2523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BCC0975">
            <w:pPr>
              <w:jc w:val="center"/>
              <w:rPr>
                <w:sz w:val="21"/>
                <w:szCs w:val="21"/>
              </w:rPr>
            </w:pPr>
          </w:p>
        </w:tc>
      </w:tr>
      <w:tr w14:paraId="4E8A2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 w14:paraId="7D2EF21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 w14:paraId="01A2C8C3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219575" cy="5626100"/>
                  <wp:effectExtent l="0" t="0" r="9525" b="0"/>
                  <wp:docPr id="1" name="图片 1" descr="50da83ee0db2e77d4aca2de5367f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0da83ee0db2e77d4aca2de5367f78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9575" cy="562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1D4F4A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bookmarkStart w:id="1" w:name="_GoBack"/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194175" cy="5119370"/>
                  <wp:effectExtent l="0" t="0" r="9525" b="11430"/>
                  <wp:docPr id="4" name="图片 4" descr="a740d2e7fdd3b8f9c732809758ee0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a740d2e7fdd3b8f9c732809758ee03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4175" cy="51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14:paraId="36D0C151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206240" cy="2952115"/>
                  <wp:effectExtent l="0" t="0" r="10160" b="6985"/>
                  <wp:docPr id="3" name="图片 3" descr="0ab8312709b10fe05021c7e27bfe5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0ab8312709b10fe05021c7e27bfe5f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40" cy="2952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CD1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269CEDB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4CB1381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39D925F9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9B4589"/>
    <w:rsid w:val="1F1D49D0"/>
    <w:rsid w:val="25DB245D"/>
    <w:rsid w:val="36F05BAE"/>
    <w:rsid w:val="39CB58B1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159</Words>
  <Characters>171</Characters>
  <Lines>0</Lines>
  <Paragraphs>0</Paragraphs>
  <TotalTime>20</TotalTime>
  <ScaleCrop>false</ScaleCrop>
  <LinksUpToDate>false</LinksUpToDate>
  <CharactersWithSpaces>172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WPS_1692107472</cp:lastModifiedBy>
  <dcterms:modified xsi:type="dcterms:W3CDTF">2025-03-19T15:22:01Z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D2B09405DB1F46B1AF4E06AEB0F697DE_13</vt:lpwstr>
  </property>
  <property fmtid="{D5CDD505-2E9C-101B-9397-08002B2CF9AE}" pid="4" name="KSOTemplateDocerSaveRecord">
    <vt:lpwstr>eyJoZGlkIjoiYjNmYWYyYmY2ZjhlMzViYTQ1ZjMxMDQ3MWY2OGIyZmMiLCJ1c2VySWQiOiIxNTIwNjA0NzIzIn0=</vt:lpwstr>
  </property>
</Properties>
</file>