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pPr>
    </w:p>
    <w:tbl>
      <w:tblPr>
        <w:tblStyle w:val="12"/>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840"/>
        <w:gridCol w:w="1918"/>
        <w:gridCol w:w="1050"/>
        <w:gridCol w:w="1580"/>
        <w:gridCol w:w="1483"/>
      </w:tblGrid>
      <w:tr>
        <w:trPr>
          <w:trHeight w:val="792" w:hRule="atLeast"/>
          <w:jc w:val="center"/>
        </w:trPr>
        <w:tc>
          <w:tcPr>
            <w:tcW w:w="8506" w:type="dxa"/>
            <w:gridSpan w:val="6"/>
            <w:vAlign w:val="center"/>
          </w:tcPr>
          <w:p>
            <w:pPr>
              <w:pStyle w:val="15"/>
              <w:ind w:left="420" w:firstLine="0" w:firstLineChars="0"/>
              <w:jc w:val="center"/>
              <w:rPr>
                <w:rFonts w:hint="default" w:eastAsia="宋体"/>
                <w:sz w:val="28"/>
                <w:szCs w:val="28"/>
                <w:lang w:val="en-US" w:eastAsia="zh-CN"/>
              </w:rPr>
            </w:pPr>
            <w:r>
              <w:rPr>
                <w:rFonts w:hint="eastAsia"/>
                <w:sz w:val="28"/>
                <w:szCs w:val="28"/>
              </w:rPr>
              <w:t>202</w:t>
            </w:r>
            <w:r>
              <w:rPr>
                <w:rFonts w:hint="eastAsia"/>
                <w:sz w:val="28"/>
                <w:szCs w:val="28"/>
                <w:lang w:val="en-US" w:eastAsia="zh-CN"/>
              </w:rPr>
              <w:t>5</w:t>
            </w:r>
            <w:r>
              <w:rPr>
                <w:rFonts w:hint="eastAsia"/>
                <w:sz w:val="28"/>
                <w:szCs w:val="28"/>
              </w:rPr>
              <w:t>年</w:t>
            </w:r>
            <w:r>
              <w:rPr>
                <w:rFonts w:hint="eastAsia"/>
                <w:sz w:val="28"/>
                <w:szCs w:val="28"/>
                <w:lang w:val="en-US" w:eastAsia="zh-CN"/>
              </w:rPr>
              <w:t>环境保护协会</w:t>
            </w:r>
          </w:p>
          <w:p>
            <w:pPr>
              <w:pStyle w:val="15"/>
              <w:ind w:left="420" w:firstLine="0" w:firstLineChars="0"/>
              <w:jc w:val="center"/>
              <w:rPr>
                <w:rFonts w:hint="eastAsia" w:eastAsia="宋体"/>
                <w:sz w:val="28"/>
                <w:szCs w:val="28"/>
                <w:lang w:eastAsia="zh-CN"/>
              </w:rPr>
            </w:pPr>
            <w:bookmarkStart w:id="0" w:name="_Hlk183627218"/>
            <w:r>
              <w:rPr>
                <w:rFonts w:hint="eastAsia"/>
                <w:sz w:val="28"/>
                <w:szCs w:val="28"/>
              </w:rPr>
              <w:t>“绿色环保，创意无限”手工设计比赛报名表</w:t>
            </w:r>
            <w:bookmarkEnd w:id="0"/>
            <w:r>
              <w:rPr>
                <w:rFonts w:hint="eastAsia"/>
                <w:sz w:val="28"/>
                <w:szCs w:val="28"/>
                <w:lang w:eastAsia="zh-CN"/>
              </w:rPr>
              <w:t>（</w:t>
            </w:r>
            <w:r>
              <w:rPr>
                <w:rFonts w:hint="eastAsia"/>
                <w:sz w:val="28"/>
                <w:szCs w:val="28"/>
                <w:lang w:val="en-US" w:eastAsia="zh-CN"/>
              </w:rPr>
              <w:t>手工组</w:t>
            </w:r>
            <w:r>
              <w:rPr>
                <w:rFonts w:hint="eastAsia"/>
                <w:sz w:val="28"/>
                <w:szCs w:val="28"/>
                <w:lang w:eastAsia="zh-CN"/>
              </w:rPr>
              <w:t>）</w:t>
            </w:r>
          </w:p>
        </w:tc>
      </w:tr>
      <w:tr>
        <w:trPr>
          <w:trHeight w:val="312" w:hRule="atLeast"/>
          <w:jc w:val="center"/>
        </w:trPr>
        <w:tc>
          <w:tcPr>
            <w:tcW w:w="1635" w:type="dxa"/>
            <w:noWrap/>
            <w:vAlign w:val="center"/>
          </w:tcPr>
          <w:p>
            <w:pPr>
              <w:jc w:val="center"/>
              <w:rPr>
                <w:sz w:val="21"/>
                <w:szCs w:val="21"/>
              </w:rPr>
            </w:pPr>
            <w:r>
              <w:rPr>
                <w:rFonts w:hint="eastAsia"/>
                <w:sz w:val="21"/>
                <w:szCs w:val="21"/>
              </w:rPr>
              <w:t>作品名称</w:t>
            </w:r>
          </w:p>
        </w:tc>
        <w:tc>
          <w:tcPr>
            <w:tcW w:w="6871" w:type="dxa"/>
            <w:gridSpan w:val="5"/>
            <w:noWrap/>
            <w:vAlign w:val="center"/>
          </w:tcPr>
          <w:p>
            <w:pPr>
              <w:jc w:val="center"/>
              <w:rPr>
                <w:rFonts w:hint="default" w:eastAsia="宋体"/>
                <w:sz w:val="21"/>
                <w:szCs w:val="21"/>
                <w:lang w:val="en-US" w:eastAsia="zh-CN"/>
              </w:rPr>
            </w:pPr>
            <w:r>
              <w:rPr>
                <w:rFonts w:hint="default" w:eastAsia="宋体"/>
                <w:sz w:val="21"/>
                <w:szCs w:val="21"/>
                <w:lang w:val="en-US" w:eastAsia="zh-CN"/>
              </w:rPr>
              <w:t>扇回绿境：奶茶袋新生</w:t>
            </w:r>
          </w:p>
        </w:tc>
      </w:tr>
      <w:tr>
        <w:trPr>
          <w:trHeight w:val="312" w:hRule="atLeast"/>
          <w:jc w:val="center"/>
        </w:trPr>
        <w:tc>
          <w:tcPr>
            <w:tcW w:w="1635" w:type="dxa"/>
            <w:noWrap/>
            <w:vAlign w:val="center"/>
          </w:tcPr>
          <w:p>
            <w:pPr>
              <w:jc w:val="center"/>
              <w:rPr>
                <w:sz w:val="21"/>
                <w:szCs w:val="21"/>
              </w:rPr>
            </w:pPr>
            <w:r>
              <w:rPr>
                <w:rFonts w:hint="eastAsia"/>
                <w:szCs w:val="21"/>
              </w:rPr>
              <w:t>小组负责人</w:t>
            </w:r>
          </w:p>
        </w:tc>
        <w:tc>
          <w:tcPr>
            <w:tcW w:w="840" w:type="dxa"/>
            <w:noWrap/>
            <w:vAlign w:val="center"/>
          </w:tcPr>
          <w:p>
            <w:pPr>
              <w:jc w:val="center"/>
              <w:rPr>
                <w:sz w:val="21"/>
                <w:szCs w:val="21"/>
              </w:rPr>
            </w:pPr>
            <w:r>
              <w:rPr>
                <w:rFonts w:hint="eastAsia"/>
                <w:sz w:val="21"/>
                <w:szCs w:val="21"/>
              </w:rPr>
              <w:t>姓名</w:t>
            </w:r>
          </w:p>
        </w:tc>
        <w:tc>
          <w:tcPr>
            <w:tcW w:w="1918" w:type="dxa"/>
            <w:noWrap/>
            <w:vAlign w:val="center"/>
          </w:tcPr>
          <w:p>
            <w:pPr>
              <w:jc w:val="center"/>
              <w:rPr>
                <w:sz w:val="21"/>
                <w:szCs w:val="21"/>
              </w:rPr>
            </w:pPr>
            <w:r>
              <w:rPr>
                <w:rFonts w:hint="eastAsia"/>
                <w:sz w:val="21"/>
                <w:szCs w:val="21"/>
              </w:rPr>
              <w:t>学院</w:t>
            </w:r>
          </w:p>
        </w:tc>
        <w:tc>
          <w:tcPr>
            <w:tcW w:w="1050" w:type="dxa"/>
            <w:noWrap/>
            <w:vAlign w:val="center"/>
          </w:tcPr>
          <w:p>
            <w:pPr>
              <w:jc w:val="center"/>
              <w:rPr>
                <w:sz w:val="21"/>
                <w:szCs w:val="21"/>
              </w:rPr>
            </w:pPr>
            <w:r>
              <w:rPr>
                <w:rFonts w:hint="eastAsia"/>
                <w:sz w:val="21"/>
                <w:szCs w:val="21"/>
              </w:rPr>
              <w:t>班级</w:t>
            </w:r>
          </w:p>
        </w:tc>
        <w:tc>
          <w:tcPr>
            <w:tcW w:w="1580" w:type="dxa"/>
            <w:noWrap/>
            <w:vAlign w:val="center"/>
          </w:tcPr>
          <w:p>
            <w:pPr>
              <w:jc w:val="center"/>
              <w:rPr>
                <w:sz w:val="21"/>
                <w:szCs w:val="21"/>
              </w:rPr>
            </w:pPr>
            <w:r>
              <w:rPr>
                <w:rFonts w:hint="eastAsia"/>
                <w:sz w:val="21"/>
                <w:szCs w:val="21"/>
              </w:rPr>
              <w:t>学号</w:t>
            </w:r>
          </w:p>
        </w:tc>
        <w:tc>
          <w:tcPr>
            <w:tcW w:w="1483" w:type="dxa"/>
            <w:noWrap/>
            <w:vAlign w:val="center"/>
          </w:tcPr>
          <w:p>
            <w:pPr>
              <w:jc w:val="center"/>
              <w:rPr>
                <w:sz w:val="21"/>
                <w:szCs w:val="21"/>
              </w:rPr>
            </w:pPr>
            <w:r>
              <w:rPr>
                <w:rFonts w:hint="eastAsia"/>
                <w:sz w:val="21"/>
                <w:szCs w:val="21"/>
              </w:rPr>
              <w:t>联系电话</w:t>
            </w:r>
          </w:p>
        </w:tc>
      </w:tr>
      <w:tr>
        <w:trPr>
          <w:trHeight w:val="705" w:hRule="atLeast"/>
          <w:jc w:val="center"/>
        </w:trPr>
        <w:tc>
          <w:tcPr>
            <w:tcW w:w="1635" w:type="dxa"/>
            <w:noWrap/>
            <w:vAlign w:val="center"/>
          </w:tcPr>
          <w:p>
            <w:pPr>
              <w:jc w:val="center"/>
              <w:rPr>
                <w:rFonts w:hint="default" w:eastAsia="宋体"/>
                <w:szCs w:val="21"/>
                <w:lang w:val="en-US" w:eastAsia="zh-CN"/>
              </w:rPr>
            </w:pPr>
            <w:r>
              <w:rPr>
                <w:rFonts w:hint="eastAsia"/>
                <w:szCs w:val="21"/>
                <w:lang w:val="en-US" w:eastAsia="zh-CN"/>
              </w:rPr>
              <w:t>姚瑶</w:t>
            </w:r>
          </w:p>
        </w:tc>
        <w:tc>
          <w:tcPr>
            <w:tcW w:w="840" w:type="dxa"/>
            <w:noWrap/>
            <w:vAlign w:val="center"/>
          </w:tcPr>
          <w:p>
            <w:pPr>
              <w:jc w:val="center"/>
              <w:rPr>
                <w:rFonts w:hint="default" w:eastAsia="宋体"/>
                <w:szCs w:val="21"/>
                <w:lang w:val="en-US" w:eastAsia="zh-CN"/>
              </w:rPr>
            </w:pPr>
            <w:r>
              <w:rPr>
                <w:rFonts w:hint="eastAsia"/>
                <w:szCs w:val="21"/>
                <w:lang w:val="en-US" w:eastAsia="zh-CN"/>
              </w:rPr>
              <w:t>姚瑶</w:t>
            </w:r>
          </w:p>
        </w:tc>
        <w:tc>
          <w:tcPr>
            <w:tcW w:w="1918" w:type="dxa"/>
            <w:noWrap/>
            <w:vAlign w:val="center"/>
          </w:tcPr>
          <w:p>
            <w:pPr>
              <w:jc w:val="center"/>
              <w:rPr>
                <w:rFonts w:hint="default" w:eastAsia="宋体"/>
                <w:szCs w:val="21"/>
                <w:lang w:val="en-US" w:eastAsia="zh-CN"/>
              </w:rPr>
            </w:pPr>
            <w:r>
              <w:rPr>
                <w:rFonts w:hint="eastAsia"/>
                <w:szCs w:val="21"/>
                <w:lang w:val="en-US" w:eastAsia="zh-CN"/>
              </w:rPr>
              <w:t>食品科技学院</w:t>
            </w:r>
          </w:p>
        </w:tc>
        <w:tc>
          <w:tcPr>
            <w:tcW w:w="1050" w:type="dxa"/>
            <w:noWrap/>
            <w:vAlign w:val="center"/>
          </w:tcPr>
          <w:p>
            <w:pPr>
              <w:jc w:val="center"/>
              <w:rPr>
                <w:rFonts w:hint="default" w:eastAsia="宋体"/>
                <w:szCs w:val="21"/>
                <w:lang w:val="en-US" w:eastAsia="zh-CN"/>
              </w:rPr>
            </w:pPr>
            <w:r>
              <w:rPr>
                <w:rFonts w:hint="eastAsia"/>
                <w:szCs w:val="21"/>
                <w:lang w:val="en-US" w:eastAsia="zh-CN"/>
              </w:rPr>
              <w:t>食安1225</w:t>
            </w:r>
          </w:p>
        </w:tc>
        <w:tc>
          <w:tcPr>
            <w:tcW w:w="1580" w:type="dxa"/>
            <w:noWrap/>
            <w:vAlign w:val="center"/>
          </w:tcPr>
          <w:p>
            <w:pPr>
              <w:jc w:val="center"/>
              <w:rPr>
                <w:rFonts w:hint="default" w:eastAsia="宋体"/>
                <w:sz w:val="22"/>
                <w:szCs w:val="20"/>
                <w:lang w:val="en-US" w:eastAsia="zh-CN"/>
              </w:rPr>
            </w:pPr>
            <w:r>
              <w:rPr>
                <w:rFonts w:hint="eastAsia"/>
                <w:sz w:val="22"/>
                <w:szCs w:val="20"/>
                <w:lang w:val="en-US" w:eastAsia="zh-CN"/>
              </w:rPr>
              <w:t>202211221527</w:t>
            </w:r>
          </w:p>
        </w:tc>
        <w:tc>
          <w:tcPr>
            <w:tcW w:w="1483" w:type="dxa"/>
            <w:noWrap/>
            <w:vAlign w:val="center"/>
          </w:tcPr>
          <w:p>
            <w:pPr>
              <w:jc w:val="center"/>
              <w:rPr>
                <w:rFonts w:hint="default" w:eastAsia="宋体"/>
                <w:sz w:val="22"/>
                <w:szCs w:val="20"/>
                <w:lang w:val="en-US" w:eastAsia="zh-CN"/>
              </w:rPr>
            </w:pPr>
            <w:r>
              <w:rPr>
                <w:rFonts w:hint="eastAsia"/>
                <w:sz w:val="22"/>
                <w:szCs w:val="20"/>
                <w:lang w:val="en-US" w:eastAsia="zh-CN"/>
              </w:rPr>
              <w:t>13415583779</w:t>
            </w:r>
          </w:p>
        </w:tc>
      </w:tr>
      <w:tr>
        <w:trPr>
          <w:trHeight w:val="312" w:hRule="atLeast"/>
          <w:jc w:val="center"/>
        </w:trPr>
        <w:tc>
          <w:tcPr>
            <w:tcW w:w="1635" w:type="dxa"/>
            <w:noWrap/>
            <w:vAlign w:val="center"/>
          </w:tcPr>
          <w:p>
            <w:pPr>
              <w:jc w:val="center"/>
              <w:rPr>
                <w:szCs w:val="21"/>
              </w:rPr>
            </w:pPr>
            <w:r>
              <w:rPr>
                <w:rFonts w:hint="eastAsia"/>
                <w:szCs w:val="21"/>
              </w:rPr>
              <w:t>组员信息</w:t>
            </w:r>
          </w:p>
        </w:tc>
        <w:tc>
          <w:tcPr>
            <w:tcW w:w="840" w:type="dxa"/>
            <w:noWrap/>
            <w:vAlign w:val="center"/>
          </w:tcPr>
          <w:p>
            <w:pPr>
              <w:jc w:val="center"/>
              <w:rPr>
                <w:szCs w:val="21"/>
              </w:rPr>
            </w:pPr>
            <w:r>
              <w:rPr>
                <w:rFonts w:hint="eastAsia"/>
                <w:sz w:val="21"/>
                <w:szCs w:val="21"/>
              </w:rPr>
              <w:t>姓名</w:t>
            </w:r>
          </w:p>
        </w:tc>
        <w:tc>
          <w:tcPr>
            <w:tcW w:w="1918" w:type="dxa"/>
            <w:noWrap/>
            <w:vAlign w:val="center"/>
          </w:tcPr>
          <w:p>
            <w:pPr>
              <w:jc w:val="center"/>
              <w:rPr>
                <w:szCs w:val="21"/>
              </w:rPr>
            </w:pPr>
            <w:r>
              <w:rPr>
                <w:rFonts w:hint="eastAsia"/>
                <w:sz w:val="21"/>
                <w:szCs w:val="21"/>
              </w:rPr>
              <w:t>学院</w:t>
            </w:r>
          </w:p>
        </w:tc>
        <w:tc>
          <w:tcPr>
            <w:tcW w:w="1050" w:type="dxa"/>
            <w:noWrap/>
            <w:vAlign w:val="center"/>
          </w:tcPr>
          <w:p>
            <w:pPr>
              <w:jc w:val="center"/>
              <w:rPr>
                <w:szCs w:val="21"/>
              </w:rPr>
            </w:pPr>
            <w:r>
              <w:rPr>
                <w:rFonts w:hint="eastAsia"/>
                <w:sz w:val="21"/>
                <w:szCs w:val="21"/>
              </w:rPr>
              <w:t>班级</w:t>
            </w:r>
          </w:p>
        </w:tc>
        <w:tc>
          <w:tcPr>
            <w:tcW w:w="1580" w:type="dxa"/>
            <w:noWrap/>
            <w:vAlign w:val="center"/>
          </w:tcPr>
          <w:p>
            <w:pPr>
              <w:jc w:val="center"/>
              <w:rPr>
                <w:szCs w:val="21"/>
              </w:rPr>
            </w:pPr>
            <w:r>
              <w:rPr>
                <w:rFonts w:hint="eastAsia"/>
                <w:sz w:val="21"/>
                <w:szCs w:val="21"/>
              </w:rPr>
              <w:t>学号</w:t>
            </w:r>
          </w:p>
        </w:tc>
        <w:tc>
          <w:tcPr>
            <w:tcW w:w="1483" w:type="dxa"/>
            <w:noWrap/>
            <w:vAlign w:val="center"/>
          </w:tcPr>
          <w:p>
            <w:pPr>
              <w:jc w:val="center"/>
              <w:rPr>
                <w:szCs w:val="21"/>
              </w:rPr>
            </w:pPr>
            <w:r>
              <w:rPr>
                <w:rFonts w:hint="eastAsia"/>
                <w:sz w:val="21"/>
                <w:szCs w:val="21"/>
              </w:rPr>
              <w:t>联系电话</w:t>
            </w:r>
          </w:p>
        </w:tc>
      </w:tr>
      <w:tr>
        <w:trPr>
          <w:trHeight w:val="312" w:hRule="atLeast"/>
          <w:jc w:val="center"/>
        </w:trPr>
        <w:tc>
          <w:tcPr>
            <w:tcW w:w="1635" w:type="dxa"/>
            <w:noWrap/>
            <w:vAlign w:val="center"/>
          </w:tcPr>
          <w:p>
            <w:pPr>
              <w:jc w:val="center"/>
              <w:rPr>
                <w:sz w:val="21"/>
                <w:szCs w:val="21"/>
              </w:rPr>
            </w:pPr>
            <w:r>
              <w:rPr>
                <w:rFonts w:hint="eastAsia"/>
                <w:sz w:val="21"/>
                <w:szCs w:val="21"/>
              </w:rPr>
              <w:t>1</w:t>
            </w:r>
          </w:p>
        </w:tc>
        <w:tc>
          <w:tcPr>
            <w:tcW w:w="840" w:type="dxa"/>
            <w:noWrap/>
            <w:vAlign w:val="center"/>
          </w:tcPr>
          <w:p>
            <w:pPr>
              <w:jc w:val="center"/>
              <w:rPr>
                <w:rFonts w:hint="eastAsia" w:eastAsia="宋体"/>
                <w:sz w:val="21"/>
                <w:szCs w:val="21"/>
                <w:lang w:eastAsia="zh"/>
              </w:rPr>
            </w:pPr>
            <w:r>
              <w:rPr>
                <w:rFonts w:hint="eastAsia"/>
                <w:sz w:val="21"/>
                <w:szCs w:val="21"/>
                <w:lang w:eastAsia="zh"/>
              </w:rPr>
              <w:t>韦婷婷</w:t>
            </w:r>
          </w:p>
        </w:tc>
        <w:tc>
          <w:tcPr>
            <w:tcW w:w="1918" w:type="dxa"/>
            <w:noWrap/>
            <w:vAlign w:val="center"/>
          </w:tcPr>
          <w:p>
            <w:pPr>
              <w:jc w:val="center"/>
              <w:rPr>
                <w:rFonts w:hint="eastAsia" w:eastAsia="宋体"/>
                <w:sz w:val="21"/>
                <w:szCs w:val="21"/>
                <w:lang w:eastAsia="zh"/>
              </w:rPr>
            </w:pPr>
            <w:r>
              <w:rPr>
                <w:rFonts w:hint="eastAsia"/>
                <w:sz w:val="21"/>
                <w:szCs w:val="21"/>
                <w:lang w:eastAsia="zh"/>
              </w:rPr>
              <w:t>食品科技学院</w:t>
            </w:r>
          </w:p>
        </w:tc>
        <w:tc>
          <w:tcPr>
            <w:tcW w:w="1050" w:type="dxa"/>
            <w:noWrap/>
            <w:vAlign w:val="center"/>
          </w:tcPr>
          <w:p>
            <w:pPr>
              <w:jc w:val="center"/>
              <w:rPr>
                <w:rFonts w:hint="eastAsia" w:eastAsia="宋体"/>
                <w:sz w:val="21"/>
                <w:szCs w:val="21"/>
                <w:lang w:eastAsia="zh"/>
              </w:rPr>
            </w:pPr>
            <w:r>
              <w:rPr>
                <w:rFonts w:hint="eastAsia"/>
                <w:sz w:val="21"/>
                <w:szCs w:val="21"/>
                <w:lang w:eastAsia="zh"/>
              </w:rPr>
              <w:t>食安1225</w:t>
            </w:r>
          </w:p>
        </w:tc>
        <w:tc>
          <w:tcPr>
            <w:tcW w:w="1580" w:type="dxa"/>
            <w:noWrap/>
            <w:vAlign w:val="center"/>
          </w:tcPr>
          <w:p>
            <w:pPr>
              <w:jc w:val="center"/>
              <w:rPr>
                <w:rFonts w:hint="eastAsia" w:ascii="Calibri" w:hAnsi="Calibri" w:eastAsia="宋体" w:cs="Calibri"/>
                <w:sz w:val="20"/>
                <w:szCs w:val="20"/>
                <w:lang w:eastAsia="zh"/>
              </w:rPr>
            </w:pPr>
            <w:r>
              <w:rPr>
                <w:rFonts w:hint="eastAsia" w:cs="Calibri"/>
                <w:sz w:val="20"/>
                <w:szCs w:val="20"/>
                <w:lang w:eastAsia="zh"/>
              </w:rPr>
              <w:t>202211221524</w:t>
            </w:r>
          </w:p>
        </w:tc>
        <w:tc>
          <w:tcPr>
            <w:tcW w:w="1483" w:type="dxa"/>
            <w:noWrap/>
            <w:vAlign w:val="center"/>
          </w:tcPr>
          <w:p>
            <w:pPr>
              <w:jc w:val="center"/>
              <w:rPr>
                <w:rFonts w:hint="eastAsia" w:eastAsia="宋体"/>
                <w:sz w:val="21"/>
                <w:szCs w:val="21"/>
                <w:lang w:val="en-US" w:eastAsia="zh"/>
              </w:rPr>
            </w:pPr>
            <w:r>
              <w:rPr>
                <w:rFonts w:hint="eastAsia"/>
                <w:sz w:val="21"/>
                <w:szCs w:val="21"/>
                <w:lang w:val="en-US" w:eastAsia="zh"/>
              </w:rPr>
              <w:t>17520515027</w:t>
            </w:r>
          </w:p>
        </w:tc>
      </w:tr>
      <w:tr>
        <w:trPr>
          <w:trHeight w:val="312" w:hRule="atLeast"/>
          <w:jc w:val="center"/>
        </w:trPr>
        <w:tc>
          <w:tcPr>
            <w:tcW w:w="1635" w:type="dxa"/>
            <w:noWrap/>
            <w:vAlign w:val="center"/>
          </w:tcPr>
          <w:p>
            <w:pPr>
              <w:jc w:val="center"/>
              <w:rPr>
                <w:sz w:val="21"/>
                <w:szCs w:val="21"/>
              </w:rPr>
            </w:pPr>
            <w:r>
              <w:rPr>
                <w:rFonts w:hint="eastAsia"/>
                <w:sz w:val="21"/>
                <w:szCs w:val="21"/>
              </w:rPr>
              <w:t>2</w:t>
            </w:r>
          </w:p>
        </w:tc>
        <w:tc>
          <w:tcPr>
            <w:tcW w:w="840" w:type="dxa"/>
            <w:noWrap/>
            <w:vAlign w:val="center"/>
          </w:tcPr>
          <w:p>
            <w:pPr>
              <w:jc w:val="center"/>
              <w:rPr>
                <w:rFonts w:hint="eastAsia" w:ascii="宋体" w:hAnsi="宋体" w:eastAsia="宋体" w:cs="宋体"/>
                <w:strike w:val="0"/>
                <w:dstrike w:val="0"/>
                <w:kern w:val="2"/>
                <w:sz w:val="24"/>
                <w:szCs w:val="24"/>
                <w:lang w:val="en-US" w:eastAsia="zh" w:bidi="ar-SA"/>
              </w:rPr>
            </w:pPr>
            <w:r>
              <w:rPr>
                <w:rFonts w:hint="eastAsia" w:ascii="宋体" w:hAnsi="宋体" w:cs="宋体"/>
                <w:strike w:val="0"/>
                <w:dstrike w:val="0"/>
                <w:kern w:val="2"/>
                <w:sz w:val="24"/>
                <w:szCs w:val="24"/>
                <w:lang w:val="en-US" w:eastAsia="zh" w:bidi="ar-SA"/>
              </w:rPr>
              <w:t>王萍</w:t>
            </w:r>
          </w:p>
        </w:tc>
        <w:tc>
          <w:tcPr>
            <w:tcW w:w="1918" w:type="dxa"/>
            <w:noWrap/>
            <w:vAlign w:val="center"/>
          </w:tcPr>
          <w:p>
            <w:pPr>
              <w:jc w:val="center"/>
              <w:rPr>
                <w:rFonts w:hint="eastAsia" w:eastAsia="宋体"/>
                <w:sz w:val="21"/>
                <w:szCs w:val="21"/>
                <w:lang w:eastAsia="zh"/>
              </w:rPr>
            </w:pPr>
            <w:r>
              <w:rPr>
                <w:rFonts w:hint="eastAsia"/>
                <w:sz w:val="21"/>
                <w:szCs w:val="21"/>
                <w:lang w:eastAsia="zh"/>
              </w:rPr>
              <w:t>食品科技学院</w:t>
            </w:r>
          </w:p>
        </w:tc>
        <w:tc>
          <w:tcPr>
            <w:tcW w:w="1050" w:type="dxa"/>
            <w:noWrap/>
            <w:vAlign w:val="center"/>
          </w:tcPr>
          <w:p>
            <w:pPr>
              <w:jc w:val="both"/>
              <w:rPr>
                <w:rFonts w:hint="eastAsia" w:eastAsia="宋体"/>
                <w:sz w:val="21"/>
                <w:szCs w:val="21"/>
                <w:lang w:eastAsia="zh"/>
              </w:rPr>
            </w:pPr>
            <w:r>
              <w:rPr>
                <w:rFonts w:hint="eastAsia"/>
                <w:sz w:val="21"/>
                <w:szCs w:val="21"/>
                <w:lang w:eastAsia="zh"/>
              </w:rPr>
              <w:t>食安1225</w:t>
            </w:r>
          </w:p>
        </w:tc>
        <w:tc>
          <w:tcPr>
            <w:tcW w:w="1580" w:type="dxa"/>
            <w:noWrap/>
            <w:vAlign w:val="center"/>
          </w:tcPr>
          <w:p>
            <w:pPr>
              <w:jc w:val="center"/>
              <w:rPr>
                <w:rFonts w:hint="eastAsia" w:ascii="Calibri" w:hAnsi="Calibri" w:eastAsia="宋体" w:cs="Calibri"/>
                <w:sz w:val="20"/>
                <w:szCs w:val="20"/>
                <w:lang w:val="en-US" w:eastAsia="zh"/>
              </w:rPr>
            </w:pPr>
            <w:r>
              <w:rPr>
                <w:rFonts w:hint="eastAsia" w:cs="Calibri"/>
                <w:sz w:val="20"/>
                <w:szCs w:val="20"/>
                <w:lang w:val="en-US" w:eastAsia="zh"/>
              </w:rPr>
              <w:t>202211221522</w:t>
            </w:r>
          </w:p>
        </w:tc>
        <w:tc>
          <w:tcPr>
            <w:tcW w:w="1483" w:type="dxa"/>
            <w:noWrap/>
            <w:vAlign w:val="center"/>
          </w:tcPr>
          <w:p>
            <w:pPr>
              <w:jc w:val="center"/>
              <w:rPr>
                <w:rFonts w:hint="eastAsia" w:eastAsia="宋体"/>
                <w:sz w:val="21"/>
                <w:szCs w:val="21"/>
                <w:lang w:val="en-US" w:eastAsia="zh"/>
              </w:rPr>
            </w:pPr>
            <w:r>
              <w:rPr>
                <w:rFonts w:hint="eastAsia"/>
                <w:sz w:val="21"/>
                <w:szCs w:val="21"/>
                <w:lang w:val="en-US" w:eastAsia="zh"/>
              </w:rPr>
              <w:t>13411005038</w:t>
            </w:r>
          </w:p>
        </w:tc>
      </w:tr>
      <w:tr>
        <w:trPr>
          <w:trHeight w:val="312" w:hRule="atLeast"/>
          <w:jc w:val="center"/>
        </w:trPr>
        <w:tc>
          <w:tcPr>
            <w:tcW w:w="1635" w:type="dxa"/>
            <w:vMerge w:val="restart"/>
            <w:vAlign w:val="center"/>
          </w:tcPr>
          <w:p>
            <w:pPr>
              <w:jc w:val="center"/>
              <w:rPr>
                <w:sz w:val="21"/>
                <w:szCs w:val="21"/>
              </w:rPr>
            </w:pPr>
            <w:r>
              <w:rPr>
                <w:rFonts w:hint="eastAsia"/>
                <w:sz w:val="21"/>
                <w:szCs w:val="21"/>
              </w:rPr>
              <w:t>作品介绍</w:t>
            </w:r>
            <w:r>
              <w:rPr>
                <w:rFonts w:hint="eastAsia"/>
                <w:sz w:val="21"/>
                <w:szCs w:val="21"/>
              </w:rPr>
              <w:br w:type="textWrapping"/>
            </w:r>
            <w:r>
              <w:rPr>
                <w:rFonts w:hint="eastAsia"/>
                <w:sz w:val="21"/>
                <w:szCs w:val="21"/>
              </w:rPr>
              <w:t>（不少于300字）</w:t>
            </w:r>
          </w:p>
        </w:tc>
        <w:tc>
          <w:tcPr>
            <w:tcW w:w="6871" w:type="dxa"/>
            <w:gridSpan w:val="5"/>
            <w:vMerge w:val="restart"/>
            <w:noWrap/>
            <w:vAlign w:val="center"/>
          </w:tcPr>
          <w:p>
            <w:pPr>
              <w:numPr>
                <w:ilvl w:val="0"/>
                <w:numId w:val="0"/>
              </w:numPr>
              <w:spacing w:line="360" w:lineRule="auto"/>
              <w:rPr>
                <w:rFonts w:hint="eastAsia" w:ascii="宋体" w:hAnsi="宋体" w:eastAsia="宋体" w:cs="宋体"/>
                <w:strike w:val="0"/>
                <w:dstrike w:val="0"/>
                <w:sz w:val="24"/>
              </w:rPr>
            </w:pPr>
            <w:r>
              <w:rPr>
                <w:rFonts w:hint="eastAsia" w:ascii="宋体" w:hAnsi="宋体" w:cs="宋体"/>
                <w:b/>
                <w:bCs/>
                <w:strike w:val="0"/>
                <w:dstrike w:val="0"/>
                <w:sz w:val="24"/>
                <w:lang w:val="en-US" w:eastAsia="zh-CN"/>
              </w:rPr>
              <w:t>设计立意</w:t>
            </w:r>
          </w:p>
          <w:p>
            <w:pPr>
              <w:spacing w:line="360" w:lineRule="auto"/>
              <w:ind w:firstLine="420" w:firstLineChars="200"/>
              <w:rPr>
                <w:rFonts w:hint="eastAsia"/>
                <w:sz w:val="21"/>
                <w:szCs w:val="21"/>
                <w:lang w:val="en-US" w:eastAsia="zh-CN"/>
              </w:rPr>
            </w:pPr>
            <w:r>
              <w:rPr>
                <w:rFonts w:hint="eastAsia"/>
                <w:sz w:val="21"/>
                <w:szCs w:val="21"/>
                <w:lang w:val="en-US" w:eastAsia="zh-CN"/>
              </w:rPr>
              <w:t>当下年轻人对奶茶等饮料的喜爱日益高涨，随之而产生的奶茶袋子也日益增加，这些奶茶袋子通常都很精美，用于制作团扇一方面可为环保做贡献，另一方面也能将废物利用起来。我们的作品旨在将生活中产生的奶茶袋变为生活中具有欣赏价值的装饰品，很大部分奶茶的包装袋都十分精美，图案新奇。我们通过把奶茶袋剪成大小一致的长条，再将其编织为团扇，既能带来一丝清凉，也能成为一个赏心悦目的摆件。</w:t>
            </w:r>
          </w:p>
          <w:p>
            <w:pPr>
              <w:spacing w:line="360" w:lineRule="auto"/>
              <w:ind w:firstLine="420" w:firstLineChars="200"/>
              <w:rPr>
                <w:rFonts w:hint="eastAsia"/>
                <w:sz w:val="21"/>
                <w:szCs w:val="21"/>
                <w:lang w:val="en-US" w:eastAsia="zh-CN"/>
              </w:rPr>
            </w:pPr>
            <w:r>
              <w:rPr>
                <w:rFonts w:hint="eastAsia"/>
                <w:sz w:val="21"/>
                <w:szCs w:val="21"/>
                <w:lang w:val="en-US" w:eastAsia="zh-CN"/>
              </w:rPr>
              <w:t>创新点：1、了解中华优秀传统文化——将纸袋做成团扇/竹篾的样式，通过精美的外观提高大家对传统文化的兴趣;</w:t>
            </w:r>
          </w:p>
          <w:p>
            <w:pPr>
              <w:spacing w:line="360" w:lineRule="auto"/>
              <w:ind w:firstLine="420" w:firstLineChars="200"/>
              <w:rPr>
                <w:rFonts w:hint="eastAsia"/>
                <w:sz w:val="21"/>
                <w:szCs w:val="21"/>
                <w:lang w:val="en-US" w:eastAsia="zh-CN"/>
              </w:rPr>
            </w:pPr>
            <w:r>
              <w:rPr>
                <w:rFonts w:hint="eastAsia"/>
                <w:sz w:val="21"/>
                <w:szCs w:val="21"/>
                <w:lang w:val="en-US" w:eastAsia="zh-CN"/>
              </w:rPr>
              <w:t>2、倡导绿色环保——收集奶茶袋将其做成团扇，有利于减少垃圾的产生;</w:t>
            </w:r>
          </w:p>
          <w:p>
            <w:pPr>
              <w:spacing w:line="360" w:lineRule="auto"/>
              <w:ind w:firstLine="420" w:firstLineChars="200"/>
              <w:rPr>
                <w:rFonts w:hint="eastAsia"/>
                <w:sz w:val="21"/>
                <w:szCs w:val="21"/>
                <w:lang w:val="en-US" w:eastAsia="zh-CN"/>
              </w:rPr>
            </w:pPr>
            <w:r>
              <w:rPr>
                <w:rFonts w:hint="eastAsia"/>
                <w:sz w:val="21"/>
                <w:szCs w:val="21"/>
                <w:lang w:val="en-US" w:eastAsia="zh-CN"/>
              </w:rPr>
              <w:t>3、增进彼此关系——可将活动宣传出去，和身边朋友一起制作感受一起动手的乐趣。</w:t>
            </w:r>
            <w:bookmarkStart w:id="1" w:name="_GoBack"/>
            <w:bookmarkEnd w:id="1"/>
          </w:p>
          <w:p>
            <w:pPr>
              <w:spacing w:line="360" w:lineRule="auto"/>
              <w:ind w:firstLine="420" w:firstLineChars="200"/>
              <w:rPr>
                <w:rFonts w:hint="eastAsia"/>
                <w:sz w:val="21"/>
                <w:szCs w:val="21"/>
                <w:lang w:val="en-US" w:eastAsia="zh-CN"/>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312" w:hRule="atLeast"/>
          <w:jc w:val="center"/>
        </w:trPr>
        <w:tc>
          <w:tcPr>
            <w:tcW w:w="1635" w:type="dxa"/>
            <w:vMerge w:val="continue"/>
            <w:vAlign w:val="center"/>
          </w:tcPr>
          <w:p>
            <w:pPr>
              <w:jc w:val="center"/>
              <w:rPr>
                <w:sz w:val="21"/>
                <w:szCs w:val="21"/>
              </w:rPr>
            </w:pPr>
          </w:p>
        </w:tc>
        <w:tc>
          <w:tcPr>
            <w:tcW w:w="6871" w:type="dxa"/>
            <w:gridSpan w:val="5"/>
            <w:vMerge w:val="continue"/>
            <w:vAlign w:val="center"/>
          </w:tcPr>
          <w:p>
            <w:pPr>
              <w:jc w:val="center"/>
              <w:rPr>
                <w:sz w:val="21"/>
                <w:szCs w:val="21"/>
              </w:rPr>
            </w:pPr>
          </w:p>
        </w:tc>
      </w:tr>
      <w:tr>
        <w:trPr>
          <w:trHeight w:val="5433" w:hRule="atLeast"/>
          <w:jc w:val="center"/>
        </w:trPr>
        <w:tc>
          <w:tcPr>
            <w:tcW w:w="1635" w:type="dxa"/>
            <w:noWrap/>
            <w:vAlign w:val="center"/>
          </w:tcPr>
          <w:p>
            <w:pPr>
              <w:jc w:val="center"/>
              <w:rPr>
                <w:rFonts w:hint="default" w:eastAsia="宋体"/>
                <w:sz w:val="21"/>
                <w:szCs w:val="21"/>
                <w:lang w:val="en-US" w:eastAsia="zh-CN"/>
              </w:rPr>
            </w:pPr>
            <w:r>
              <w:rPr>
                <w:rFonts w:hint="eastAsia"/>
                <w:sz w:val="21"/>
                <w:szCs w:val="21"/>
                <w:lang w:val="en-US" w:eastAsia="zh-CN"/>
              </w:rPr>
              <w:t>作品展示（正面、侧面、背面，不少于三张图）</w:t>
            </w:r>
          </w:p>
        </w:tc>
        <w:tc>
          <w:tcPr>
            <w:tcW w:w="6871" w:type="dxa"/>
            <w:gridSpan w:val="5"/>
            <w:vAlign w:val="center"/>
          </w:tcPr>
          <w:p>
            <w:pPr>
              <w:jc w:val="both"/>
              <w:rPr>
                <w:rFonts w:hint="eastAsia" w:ascii="仿宋" w:hAnsi="仿宋" w:eastAsia="仿宋"/>
                <w:sz w:val="28"/>
                <w:szCs w:val="28"/>
                <w:lang w:eastAsia="zh-CN"/>
              </w:rPr>
            </w:pPr>
            <w:r>
              <w:rPr>
                <w:rFonts w:hint="eastAsia" w:ascii="仿宋" w:hAnsi="仿宋" w:eastAsia="仿宋"/>
                <w:sz w:val="28"/>
                <w:szCs w:val="28"/>
              </w:rPr>
              <w:drawing>
                <wp:inline distT="0" distB="0" distL="114300" distR="114300">
                  <wp:extent cx="2347595" cy="2828290"/>
                  <wp:effectExtent l="0" t="0" r="14605" b="16510"/>
                  <wp:docPr id="2" name="图片 2" descr="95e7cc7097e4e1f8fec975269113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5e7cc7097e4e1f8fec975269113ce8"/>
                          <pic:cNvPicPr>
                            <a:picLocks noChangeAspect="1"/>
                          </pic:cNvPicPr>
                        </pic:nvPicPr>
                        <pic:blipFill>
                          <a:blip r:embed="rId4"/>
                          <a:stretch>
                            <a:fillRect/>
                          </a:stretch>
                        </pic:blipFill>
                        <pic:spPr>
                          <a:xfrm>
                            <a:off x="0" y="0"/>
                            <a:ext cx="2347595" cy="2828290"/>
                          </a:xfrm>
                          <a:prstGeom prst="rect">
                            <a:avLst/>
                          </a:prstGeom>
                        </pic:spPr>
                      </pic:pic>
                    </a:graphicData>
                  </a:graphic>
                </wp:inline>
              </w:drawing>
            </w:r>
            <w:r>
              <w:rPr>
                <w:rFonts w:hint="eastAsia" w:ascii="仿宋" w:hAnsi="仿宋" w:eastAsia="仿宋"/>
                <w:sz w:val="28"/>
                <w:szCs w:val="28"/>
                <w:lang w:eastAsia="zh-CN"/>
              </w:rPr>
              <w:drawing>
                <wp:inline distT="0" distB="0" distL="114300" distR="114300">
                  <wp:extent cx="2200910" cy="2082165"/>
                  <wp:effectExtent l="0" t="0" r="8890" b="635"/>
                  <wp:docPr id="3" name="图片 3" descr="dde748295cd651113b1e12336fa24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de748295cd651113b1e12336fa24b1"/>
                          <pic:cNvPicPr>
                            <a:picLocks noChangeAspect="1"/>
                          </pic:cNvPicPr>
                        </pic:nvPicPr>
                        <pic:blipFill>
                          <a:blip r:embed="rId5"/>
                          <a:stretch>
                            <a:fillRect/>
                          </a:stretch>
                        </pic:blipFill>
                        <pic:spPr>
                          <a:xfrm>
                            <a:off x="0" y="0"/>
                            <a:ext cx="2200910" cy="2082165"/>
                          </a:xfrm>
                          <a:prstGeom prst="rect">
                            <a:avLst/>
                          </a:prstGeom>
                        </pic:spPr>
                      </pic:pic>
                    </a:graphicData>
                  </a:graphic>
                </wp:inline>
              </w:drawing>
            </w:r>
          </w:p>
          <w:p>
            <w:pPr>
              <w:jc w:val="both"/>
              <w:rPr>
                <w:rFonts w:hint="eastAsia" w:ascii="仿宋" w:hAnsi="仿宋" w:eastAsia="仿宋"/>
                <w:sz w:val="28"/>
                <w:szCs w:val="28"/>
                <w:lang w:eastAsia="zh-CN"/>
              </w:rPr>
            </w:pPr>
            <w:r>
              <w:rPr>
                <w:rFonts w:hint="eastAsia" w:ascii="仿宋" w:hAnsi="仿宋" w:eastAsia="仿宋"/>
                <w:sz w:val="28"/>
                <w:szCs w:val="28"/>
              </w:rPr>
              <w:drawing>
                <wp:inline distT="0" distB="0" distL="114300" distR="114300">
                  <wp:extent cx="1854200" cy="1823085"/>
                  <wp:effectExtent l="0" t="0" r="5715" b="0"/>
                  <wp:docPr id="4" name="图片 4" descr="95e7cc7097e4e1f8fec975269113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5e7cc7097e4e1f8fec975269113ce8"/>
                          <pic:cNvPicPr>
                            <a:picLocks noChangeAspect="1"/>
                          </pic:cNvPicPr>
                        </pic:nvPicPr>
                        <pic:blipFill>
                          <a:blip r:embed="rId4"/>
                          <a:srcRect l="11361" r="9656" b="35541"/>
                          <a:stretch>
                            <a:fillRect/>
                          </a:stretch>
                        </pic:blipFill>
                        <pic:spPr>
                          <a:xfrm rot="16200000">
                            <a:off x="0" y="0"/>
                            <a:ext cx="1854200" cy="1823085"/>
                          </a:xfrm>
                          <a:prstGeom prst="rect">
                            <a:avLst/>
                          </a:prstGeom>
                        </pic:spPr>
                      </pic:pic>
                    </a:graphicData>
                  </a:graphic>
                </wp:inline>
              </w:drawing>
            </w:r>
          </w:p>
        </w:tc>
      </w:tr>
      <w:tr>
        <w:trPr>
          <w:trHeight w:val="312" w:hRule="atLeast"/>
          <w:jc w:val="center"/>
        </w:trPr>
        <w:tc>
          <w:tcPr>
            <w:tcW w:w="1635" w:type="dxa"/>
            <w:noWrap/>
            <w:vAlign w:val="center"/>
          </w:tcPr>
          <w:p>
            <w:pPr>
              <w:jc w:val="center"/>
              <w:rPr>
                <w:sz w:val="21"/>
                <w:szCs w:val="21"/>
              </w:rPr>
            </w:pPr>
            <w:r>
              <w:rPr>
                <w:rFonts w:hint="eastAsia"/>
                <w:sz w:val="21"/>
                <w:szCs w:val="21"/>
              </w:rPr>
              <w:t>注意事项</w:t>
            </w:r>
          </w:p>
        </w:tc>
        <w:tc>
          <w:tcPr>
            <w:tcW w:w="6871" w:type="dxa"/>
            <w:gridSpan w:val="5"/>
            <w:vAlign w:val="center"/>
          </w:tcPr>
          <w:p>
            <w:pPr>
              <w:jc w:val="center"/>
              <w:rPr>
                <w:sz w:val="21"/>
                <w:szCs w:val="21"/>
              </w:rPr>
            </w:pPr>
            <w:r>
              <w:rPr>
                <w:rFonts w:hint="eastAsia"/>
                <w:sz w:val="21"/>
                <w:szCs w:val="21"/>
              </w:rPr>
              <w:t>1、以小组为单位参赛，每组参赛人员不多于</w:t>
            </w:r>
            <w:r>
              <w:rPr>
                <w:rFonts w:hint="eastAsia"/>
                <w:sz w:val="21"/>
                <w:szCs w:val="21"/>
                <w:lang w:val="en-US" w:eastAsia="zh-CN"/>
              </w:rPr>
              <w:t>3</w:t>
            </w:r>
            <w:r>
              <w:rPr>
                <w:rFonts w:hint="eastAsia"/>
                <w:sz w:val="21"/>
                <w:szCs w:val="21"/>
              </w:rPr>
              <w:t>人；</w:t>
            </w:r>
            <w:r>
              <w:rPr>
                <w:rFonts w:hint="eastAsia"/>
                <w:sz w:val="21"/>
                <w:szCs w:val="21"/>
              </w:rPr>
              <w:br w:type="textWrapping"/>
            </w:r>
            <w:r>
              <w:rPr>
                <w:rFonts w:hint="eastAsia"/>
                <w:sz w:val="21"/>
                <w:szCs w:val="21"/>
              </w:rPr>
              <w:t>2、作品提交截止时间：</w:t>
            </w:r>
            <w:r>
              <w:rPr>
                <w:rFonts w:hint="eastAsia"/>
                <w:sz w:val="21"/>
                <w:szCs w:val="21"/>
                <w:lang w:val="en-US" w:eastAsia="zh-CN"/>
              </w:rPr>
              <w:t>3</w:t>
            </w:r>
            <w:r>
              <w:rPr>
                <w:rFonts w:hint="eastAsia"/>
                <w:sz w:val="21"/>
                <w:szCs w:val="21"/>
              </w:rPr>
              <w:t>月</w:t>
            </w:r>
            <w:r>
              <w:rPr>
                <w:rFonts w:hint="eastAsia"/>
                <w:sz w:val="21"/>
                <w:szCs w:val="21"/>
                <w:lang w:val="en-US" w:eastAsia="zh-CN"/>
              </w:rPr>
              <w:t>21</w:t>
            </w:r>
            <w:r>
              <w:rPr>
                <w:rFonts w:hint="eastAsia"/>
                <w:sz w:val="21"/>
                <w:szCs w:val="21"/>
              </w:rPr>
              <w:t>日</w:t>
            </w:r>
            <w:r>
              <w:rPr>
                <w:rFonts w:hint="eastAsia"/>
                <w:sz w:val="21"/>
                <w:szCs w:val="21"/>
                <w:lang w:val="en-US" w:eastAsia="zh-CN"/>
              </w:rPr>
              <w:t>23</w:t>
            </w:r>
            <w:r>
              <w:rPr>
                <w:rFonts w:hint="eastAsia"/>
                <w:sz w:val="21"/>
                <w:szCs w:val="21"/>
              </w:rPr>
              <w:t>:</w:t>
            </w:r>
            <w:r>
              <w:rPr>
                <w:rFonts w:hint="eastAsia"/>
                <w:sz w:val="21"/>
                <w:szCs w:val="21"/>
                <w:lang w:val="en-US" w:eastAsia="zh-CN"/>
              </w:rPr>
              <w:t>59</w:t>
            </w:r>
            <w:r>
              <w:rPr>
                <w:rFonts w:hint="eastAsia"/>
                <w:sz w:val="21"/>
                <w:szCs w:val="21"/>
              </w:rPr>
              <w:t>前</w:t>
            </w:r>
          </w:p>
        </w:tc>
      </w:tr>
    </w:tbl>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31ECB"/>
    <w:multiLevelType w:val="multilevel"/>
    <w:tmpl w:val="23631ECB"/>
    <w:lvl w:ilvl="0" w:tentative="0">
      <w:start w:val="1"/>
      <w:numFmt w:val="decimal"/>
      <w:pStyle w:val="14"/>
      <w:lvlText w:val="第 %1 章"/>
      <w:lvlJc w:val="left"/>
      <w:pPr>
        <w:tabs>
          <w:tab w:val="left" w:pos="1080"/>
        </w:tabs>
        <w:ind w:left="0" w:firstLine="0"/>
      </w:pPr>
      <w:rPr>
        <w:rFonts w:hint="eastAsia"/>
      </w:rPr>
    </w:lvl>
    <w:lvl w:ilvl="1" w:tentative="0">
      <w:start w:val="1"/>
      <w:numFmt w:val="decimal"/>
      <w:lvlRestart w:val="0"/>
      <w:pStyle w:val="3"/>
      <w:lvlText w:val="%1.%2"/>
      <w:lvlJc w:val="left"/>
      <w:pPr>
        <w:tabs>
          <w:tab w:val="left" w:pos="360"/>
        </w:tabs>
        <w:ind w:left="0" w:firstLine="0"/>
      </w:pPr>
      <w:rPr>
        <w:rFonts w:hint="default" w:ascii="Times New Roman" w:hAnsi="Times New Roman" w:eastAsia="宋体"/>
        <w:sz w:val="24"/>
      </w:rPr>
    </w:lvl>
    <w:lvl w:ilvl="2" w:tentative="0">
      <w:start w:val="1"/>
      <w:numFmt w:val="decimal"/>
      <w:pStyle w:val="4"/>
      <w:lvlText w:val="%1.%2.%3"/>
      <w:lvlJc w:val="left"/>
      <w:pPr>
        <w:tabs>
          <w:tab w:val="left" w:pos="1008"/>
        </w:tabs>
        <w:ind w:left="720" w:hanging="432"/>
      </w:pPr>
      <w:rPr>
        <w:rFonts w:hint="default" w:ascii="Times New Roman" w:hAnsi="Times New Roman" w:eastAsia="宋体"/>
        <w:sz w:val="24"/>
      </w:rPr>
    </w:lvl>
    <w:lvl w:ilvl="3" w:tentative="0">
      <w:start w:val="1"/>
      <w:numFmt w:val="decimal"/>
      <w:pStyle w:val="5"/>
      <w:lvlText w:val="%1.%2.%3.%4"/>
      <w:lvlJc w:val="left"/>
      <w:pPr>
        <w:tabs>
          <w:tab w:val="left" w:pos="1440"/>
        </w:tabs>
        <w:ind w:left="737" w:hanging="17"/>
      </w:pPr>
      <w:rPr>
        <w:rFonts w:hint="default" w:ascii="Times New Roman" w:hAnsi="Times New Roman" w:eastAsia="宋体"/>
        <w:sz w:val="24"/>
      </w:rPr>
    </w:lvl>
    <w:lvl w:ilvl="4" w:tentative="0">
      <w:start w:val="1"/>
      <w:numFmt w:val="decimal"/>
      <w:pStyle w:val="6"/>
      <w:lvlText w:val="%5)"/>
      <w:lvlJc w:val="left"/>
      <w:pPr>
        <w:tabs>
          <w:tab w:val="left" w:pos="1008"/>
        </w:tabs>
        <w:ind w:left="1008" w:hanging="432"/>
      </w:pPr>
      <w:rPr>
        <w:rFonts w:hint="eastAsia"/>
      </w:rPr>
    </w:lvl>
    <w:lvl w:ilvl="5" w:tentative="0">
      <w:start w:val="1"/>
      <w:numFmt w:val="lowerLetter"/>
      <w:pStyle w:val="7"/>
      <w:lvlText w:val="%6)"/>
      <w:lvlJc w:val="left"/>
      <w:pPr>
        <w:tabs>
          <w:tab w:val="left" w:pos="1152"/>
        </w:tabs>
        <w:ind w:left="1152" w:hanging="432"/>
      </w:pPr>
      <w:rPr>
        <w:rFonts w:hint="eastAsia"/>
      </w:rPr>
    </w:lvl>
    <w:lvl w:ilvl="6" w:tentative="0">
      <w:start w:val="1"/>
      <w:numFmt w:val="lowerRoman"/>
      <w:pStyle w:val="8"/>
      <w:lvlText w:val="%7)"/>
      <w:lvlJc w:val="right"/>
      <w:pPr>
        <w:tabs>
          <w:tab w:val="left" w:pos="1296"/>
        </w:tabs>
        <w:ind w:left="1296" w:hanging="288"/>
      </w:pPr>
      <w:rPr>
        <w:rFonts w:hint="eastAsia"/>
      </w:rPr>
    </w:lvl>
    <w:lvl w:ilvl="7" w:tentative="0">
      <w:start w:val="1"/>
      <w:numFmt w:val="lowerLetter"/>
      <w:pStyle w:val="9"/>
      <w:lvlText w:val="%8."/>
      <w:lvlJc w:val="left"/>
      <w:pPr>
        <w:tabs>
          <w:tab w:val="left" w:pos="1440"/>
        </w:tabs>
        <w:ind w:left="1440" w:hanging="432"/>
      </w:pPr>
      <w:rPr>
        <w:rFonts w:hint="eastAsia"/>
      </w:rPr>
    </w:lvl>
    <w:lvl w:ilvl="8" w:tentative="0">
      <w:start w:val="1"/>
      <w:numFmt w:val="lowerRoman"/>
      <w:pStyle w:val="10"/>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jOTYwMTUwOGRjNDExMTQyYTkyNDI0YmQ5OTQ2NmIifQ=="/>
    <w:docVar w:name="KSO_WPS_MARK_KEY" w:val="cae140e0-0b7b-432e-92c5-3e699990fa28"/>
  </w:docVars>
  <w:rsids>
    <w:rsidRoot w:val="39CB58B1"/>
    <w:rsid w:val="009B4589"/>
    <w:rsid w:val="1F1D49D0"/>
    <w:rsid w:val="36F05BAE"/>
    <w:rsid w:val="39CB58B1"/>
    <w:rsid w:val="6E3B6DC4"/>
    <w:rsid w:val="73C50606"/>
    <w:rsid w:val="753E9B99"/>
    <w:rsid w:val="7FDFC5C2"/>
    <w:rsid w:val="9FB78C91"/>
    <w:rsid w:val="DFFE1182"/>
    <w:rsid w:val="E9DB6750"/>
    <w:rsid w:val="EFDC59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432"/>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737" w:hanging="17"/>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432"/>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2" w:hanging="43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288"/>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43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4" w:hanging="144"/>
      <w:outlineLvl w:val="8"/>
    </w:pPr>
    <w:rPr>
      <w:rFonts w:ascii="Arial" w:hAnsi="Arial" w:eastAsia="黑体"/>
      <w:sz w:val="21"/>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11"/>
    <w:basedOn w:val="2"/>
    <w:next w:val="1"/>
    <w:qFormat/>
    <w:uiPriority w:val="0"/>
    <w:pPr>
      <w:numPr>
        <w:ilvl w:val="0"/>
        <w:numId w:val="1"/>
      </w:numPr>
      <w:adjustRightInd w:val="0"/>
      <w:spacing w:before="50" w:after="50" w:line="340" w:lineRule="exact"/>
    </w:pPr>
    <w:rPr>
      <w:rFonts w:hint="eastAsia" w:ascii="宋体" w:hAnsi="宋体" w:eastAsia="仿宋_GB2312" w:cs="Arial"/>
      <w:caps/>
      <w:color w:val="000000"/>
      <w:kern w:val="0"/>
      <w:sz w:val="24"/>
      <w:szCs w:val="44"/>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545</Words>
  <Characters>662</Characters>
  <Lines>0</Lines>
  <Paragraphs>0</Paragraphs>
  <TotalTime>11</TotalTime>
  <ScaleCrop>false</ScaleCrop>
  <LinksUpToDate>false</LinksUpToDate>
  <CharactersWithSpaces>662</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2024-12-11T16:09:00Z</dcterms:created>
  <dc:creator>则已</dc:creator>
  <cp:lastModifiedBy>yoyo</cp:lastModifiedBy>
  <dcterms:modified xsi:type="dcterms:W3CDTF">2025-03-15T18:21:04Z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F3CB7DA3B045C7A5735CD267FB966542_43</vt:lpwstr>
  </property>
</Properties>
</file>