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gif" ContentType="image/gif"/>
  <Default Extension="jpeg" ContentType="image/jpeg"/>
  <Default Extension="JPG" ContentType="image/.jpg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数理逻辑部分</w:t>
      </w:r>
    </w:p>
    <w:p>
      <w:pP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等值演算、主析取范式、主合取范式</w:t>
      </w:r>
    </w:p>
    <w:p>
      <w:pPr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逻辑推理</w:t>
      </w:r>
    </w:p>
    <w:p>
      <w:pPr>
        <w:rPr>
          <w:rFonts w:ascii="宋体" w:hAnsi="宋体" w:eastAsia="宋体" w:cs="宋体"/>
          <w:b/>
          <w:bCs/>
          <w:color w:val="000000"/>
          <w:sz w:val="24"/>
          <w:szCs w:val="24"/>
        </w:rPr>
      </w:pPr>
    </w:p>
    <w:p>
      <w:pP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已知命题公式A中含3个命题变项p，q，r，并知道它的成真赋值分别为001，010，111，求A的主析取范式和主合取范式。</w:t>
      </w:r>
    </w:p>
    <w:p>
      <w:pPr>
        <w:rPr>
          <w:rFonts w:ascii="宋体" w:hAnsi="宋体" w:eastAsia="宋体" w:cs="宋体"/>
          <w:b/>
          <w:bCs/>
          <w:color w:val="000000"/>
          <w:sz w:val="24"/>
          <w:szCs w:val="24"/>
        </w:rPr>
      </w:pPr>
    </w:p>
    <w:p>
      <w:p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由于公式含3个命题变项，并且已知有3个成真赋值001，010，111，因而有5个
成假赋值000，011，100，101，110。
   </w:t>
      </w:r>
    </w:p>
    <w:p>
      <w:p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成真赋值对应的极小项分别为m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7</w:t>
      </w:r>
      <w:r>
        <w:rPr>
          <w:rFonts w:ascii="宋体" w:hAnsi="宋体" w:eastAsia="宋体" w:cs="宋体"/>
          <w:color w:val="000000"/>
          <w:sz w:val="24"/>
          <w:szCs w:val="24"/>
        </w:rPr>
        <w:t>，</w:t>
      </w:r>
    </w:p>
    <w:p>
      <w:p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故主析取范式为
        A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7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
    </w:t>
      </w:r>
    </w:p>
    <w:p>
      <w:p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成假赋值对应的极大项分别为M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4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5</w:t>
      </w:r>
      <w:r>
        <w:rPr>
          <w:rFonts w:ascii="宋体" w:hAnsi="宋体" w:eastAsia="宋体" w:cs="宋体"/>
          <w:color w:val="000000"/>
          <w:sz w:val="24"/>
          <w:szCs w:val="24"/>
        </w:rPr>
        <w:t>，M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6</w:t>
      </w:r>
      <w:r>
        <w:rPr>
          <w:rFonts w:ascii="宋体" w:hAnsi="宋体" w:eastAsia="宋体" w:cs="宋体"/>
          <w:color w:val="000000"/>
          <w:sz w:val="24"/>
          <w:szCs w:val="24"/>
        </w:rPr>
        <w:t>，</w:t>
      </w:r>
    </w:p>
    <w:p>
      <w:p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故主合取范式为
        A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∧M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ascii="宋体" w:hAnsi="宋体" w:eastAsia="宋体" w:cs="宋体"/>
          <w:color w:val="000000"/>
          <w:sz w:val="24"/>
          <w:szCs w:val="24"/>
        </w:rPr>
        <w:t>∧M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4</w:t>
      </w:r>
      <w:r>
        <w:rPr>
          <w:rFonts w:ascii="宋体" w:hAnsi="宋体" w:eastAsia="宋体" w:cs="宋体"/>
          <w:color w:val="000000"/>
          <w:sz w:val="24"/>
          <w:szCs w:val="24"/>
        </w:rPr>
        <w:t>∧M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5</w:t>
      </w:r>
      <w:r>
        <w:rPr>
          <w:rFonts w:ascii="宋体" w:hAnsi="宋体" w:eastAsia="宋体" w:cs="宋体"/>
          <w:color w:val="000000"/>
          <w:sz w:val="24"/>
          <w:szCs w:val="24"/>
        </w:rPr>
        <w:t>∧M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6</w:t>
      </w:r>
      <w:r>
        <w:rPr>
          <w:rFonts w:ascii="宋体" w:hAnsi="宋体" w:eastAsia="宋体" w:cs="宋体"/>
          <w:color w:val="000000"/>
          <w:sz w:val="24"/>
          <w:szCs w:val="24"/>
        </w:rPr>
        <w:t>
</w:t>
      </w:r>
    </w:p>
    <w:p>
      <w:p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判断两个公式是否等值：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(┐p∨q)∧(p→r)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 xml:space="preserve"> 与  </w:t>
      </w: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(p→(q∧r))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  <w:t>可以用真值表、等值演算、主析取范式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(┐p∨q)∧(p→r)
 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(┐p∨q)∧(┐p∨r)              (蕴涵等值式)
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┐p∨(q∧r)                     (分配律)
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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6" name="图片 6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p→(q∧r)                       (蕴涵等值式)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</w:t>
      </w:r>
      <w:r>
        <w:rPr>
          <w:rFonts w:hint="eastAsia" w:ascii="宋体" w:hAnsi="宋体" w:eastAsia="宋体" w:cs="宋体"/>
          <w:color w:val="000000"/>
          <w:position w:val="-10"/>
          <w:sz w:val="24"/>
          <w:szCs w:val="24"/>
        </w:rPr>
        <w:object>
          <v:shape id="_x0000_i1025" o:spt="75" type="#_x0000_t75" style="height:22pt;width:84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(p∨q)∧┐(p∧q)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(p∧┐q)∨(┐p∧q)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(p∨q)∧┐(p∧q)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
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见教材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用主析取范式法判断题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下面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3个公式的类型，并求公式的成真赋值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(p→q)→(┐q→┐p)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┐(p→q)∧r∧q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(p→q)∧┐p</w:t>
      </w:r>
    </w:p>
    <w:p>
      <w:pPr>
        <w:numPr>
          <w:ilvl w:val="0"/>
          <w:numId w:val="0"/>
        </w:numP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求主析取范式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</w:rPr>
        <w:t>可用真值表法，也可以用等值演算法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ascii="宋体" w:hAnsi="宋体" w:eastAsia="宋体" w:cs="宋体"/>
          <w:color w:val="000000"/>
          <w:sz w:val="24"/>
          <w:szCs w:val="24"/>
        </w:rPr>
        <w:t>这里用等值演算法。
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（1）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(p→q)→(┐q→┐p)
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1" name="图片 3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┐(┐p∨q)∨(q∨┐p)                (消去→)
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3" name="图片 3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8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(p∧┐q)∨┐p∨q                    (┐内移)  (已为析取范式)
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38" name="图片 3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9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(p∧┐q)∨(┐p∧┐q)∨(┐p∧q)∨(┐p∧q)∨(p∧q)  （*）
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37" name="图片 4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0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
 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4" name="图片 41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1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    (幂等律、排序)
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
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（2）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┐(p→q)∧r∧q
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2" name="图片 46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6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┐(┐p∨q)∧r∧q                     (消去→)
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8" name="图片 47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 descr="IMG_2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p∧┐q∧q∧r                         (┐内移)
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7" name="图片 48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8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0                                    (矛盾律和零律)
 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该公式的主析取范式为0，故它为矛盾式，00，01，10，11全为成假赋值，无成真赋值。
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（3）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(p→q)∧┐p
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0" name="图片 49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9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(┐p∨q)∧┐p                         (消去→)
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1" name="图片 50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0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┐p∨(┐p∧q)                      (分配律、幂等律)  已为析取范式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2" name="图片 51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1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(┐p∧┐q)∨(┐p∧q)
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45" name="图片 52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2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∨m</w:t>
      </w:r>
      <w:r>
        <w:rPr>
          <w:rFonts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
   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主析取范式中含2个极小项，成真赋值为00和01。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求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(p→q)→r与q→(p→r)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的主析取范式、主合取范式</w:t>
      </w:r>
    </w:p>
    <w:p>
      <w:pPr>
        <w:rPr>
          <w:rFonts w:hint="eastAsia"/>
          <w:position w:val="-10"/>
          <w:sz w:val="28"/>
          <w:szCs w:val="28"/>
          <w:lang w:val="en-US" w:eastAsia="zh-CN"/>
        </w:rPr>
      </w:pPr>
      <w:r>
        <w:rPr>
          <w:rFonts w:hint="eastAsia"/>
          <w:position w:val="-46"/>
          <w:sz w:val="28"/>
          <w:szCs w:val="28"/>
          <w:lang w:val="en-US" w:eastAsia="zh-CN"/>
        </w:rPr>
        <w:object>
          <v:shape id="_x0000_i1026" o:spt="75" type="#_x0000_t75" style="height:52pt;width:8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7">
            <o:LockedField>false</o:LockedField>
          </o:OLEObject>
        </w:object>
      </w:r>
    </w:p>
    <w:p>
      <w:pPr>
        <w:rPr>
          <w:rFonts w:hint="default"/>
          <w:position w:val="-10"/>
          <w:sz w:val="28"/>
          <w:szCs w:val="28"/>
          <w:lang w:val="en-US" w:eastAsia="zh-CN"/>
        </w:rPr>
      </w:pPr>
      <w:r>
        <w:rPr>
          <w:rFonts w:hint="eastAsia"/>
          <w:position w:val="-48"/>
          <w:sz w:val="28"/>
          <w:szCs w:val="28"/>
          <w:lang w:val="en-US" w:eastAsia="zh-CN"/>
        </w:rPr>
        <w:object>
          <v:shape id="_x0000_i1027" o:spt="75" type="#_x0000_t75" style="height:53pt;width:154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9">
            <o:LockedField>false</o:LockedField>
          </o:OLEObject>
        </w:object>
      </w:r>
      <w:r>
        <w:rPr>
          <w:rFonts w:hint="eastAsia"/>
          <w:position w:val="-48"/>
          <w:sz w:val="28"/>
          <w:szCs w:val="28"/>
          <w:lang w:val="en-US" w:eastAsia="zh-CN"/>
        </w:rPr>
        <w:t xml:space="preserve">  </w:t>
      </w:r>
    </w:p>
    <w:p>
      <w:pPr>
        <w:rPr>
          <w:rFonts w:hint="eastAsia"/>
          <w:position w:val="-62"/>
          <w:sz w:val="28"/>
          <w:szCs w:val="28"/>
          <w:lang w:val="en-US" w:eastAsia="zh-CN"/>
        </w:rPr>
      </w:pPr>
      <w:r>
        <w:rPr>
          <w:rFonts w:hint="eastAsia"/>
          <w:position w:val="-62"/>
          <w:sz w:val="28"/>
          <w:szCs w:val="28"/>
          <w:lang w:val="en-US" w:eastAsia="zh-CN"/>
        </w:rPr>
        <w:object>
          <v:shape id="_x0000_i1028" o:spt="75" type="#_x0000_t75" style="height:67.95pt;width:144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1">
            <o:LockedField>false</o:LockedField>
          </o:OLEObject>
        </w:object>
      </w:r>
      <w:r>
        <w:rPr>
          <w:rFonts w:hint="eastAsia"/>
          <w:position w:val="-62"/>
          <w:sz w:val="28"/>
          <w:szCs w:val="28"/>
          <w:lang w:val="en-US" w:eastAsia="zh-CN"/>
        </w:rPr>
        <w:t xml:space="preserve">            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所以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(p→q)→r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的主析取范式为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7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/>
          <w:position w:val="-64"/>
          <w:sz w:val="28"/>
          <w:szCs w:val="28"/>
          <w:lang w:val="en-US" w:eastAsia="zh-CN"/>
        </w:rPr>
        <w:object>
          <v:shape id="_x0000_i1029" o:spt="75" type="#_x0000_t75" style="height:70pt;width:8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1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(p∧q)→r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的主析取范式为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>     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∨m</w:t>
      </w:r>
      <w:r>
        <w:rPr>
          <w:rFonts w:hint="eastAsia" w:ascii="宋体" w:hAnsi="宋体" w:eastAsia="宋体" w:cs="宋体"/>
          <w:color w:val="000000"/>
          <w:sz w:val="28"/>
          <w:szCs w:val="28"/>
          <w:vertAlign w:val="subscript"/>
        </w:rPr>
        <w:t>7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练习</w:t>
      </w:r>
    </w:p>
    <w:p>
      <w:pPr>
        <w:pStyle w:val="3"/>
        <w:keepNext w:val="0"/>
        <w:keepLines w:val="0"/>
        <w:widowControl/>
        <w:suppressLineNumbers w:val="0"/>
        <w:rPr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求下列公式的主析取范式，再用主析取范式求合取范式：</w:t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ind w:left="56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(p∧q)∨r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（2）(p→q)∧(q→r)</w:t>
      </w:r>
    </w:p>
    <w:p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5" name="图片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t>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（2）m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6" name="图片 5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8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t>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6</w:t>
      </w:r>
    </w:p>
    <w:p>
      <w:pPr>
        <w:rPr>
          <w:rFonts w:hint="eastAsia"/>
          <w:position w:val="-48"/>
          <w:sz w:val="28"/>
          <w:szCs w:val="28"/>
          <w:lang w:val="en-US" w:eastAsia="zh-CN"/>
        </w:rPr>
      </w:pPr>
      <w:r>
        <w:rPr>
          <w:rFonts w:hint="eastAsia"/>
          <w:position w:val="-48"/>
          <w:sz w:val="28"/>
          <w:szCs w:val="28"/>
          <w:lang w:val="en-US" w:eastAsia="zh-CN"/>
        </w:rPr>
        <w:object>
          <v:shape id="_x0000_i1030" o:spt="75" type="#_x0000_t75" style="height:53pt;width:137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5">
            <o:LockedField>false</o:LockedField>
          </o:OLEObject>
        </w:object>
      </w:r>
    </w:p>
    <w:p>
      <w:pPr>
        <w:rPr>
          <w:rFonts w:hint="eastAsia"/>
          <w:position w:val="-48"/>
          <w:sz w:val="28"/>
          <w:szCs w:val="28"/>
          <w:lang w:val="en-US" w:eastAsia="zh-CN"/>
        </w:rPr>
      </w:pPr>
      <w:r>
        <w:rPr>
          <w:rFonts w:hint="eastAsia"/>
          <w:position w:val="-62"/>
          <w:sz w:val="28"/>
          <w:szCs w:val="28"/>
          <w:lang w:val="en-US" w:eastAsia="zh-CN"/>
        </w:rPr>
        <w:object>
          <v:shape id="_x0000_i1031" o:spt="75" type="#_x0000_t75" style="height:67.95pt;width:144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17">
            <o:LockedField>false</o:LockedField>
          </o:OLEObject>
        </w:objec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(p∧q)∨r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8" name="图片 5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t>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∨m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238125" cy="142875"/>
            <wp:effectExtent l="0" t="0" r="9525" b="8255"/>
            <wp:docPr id="57" name="图片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t>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∧M</w:t>
      </w:r>
      <w:r>
        <w:rPr>
          <w:rFonts w:hint="eastAsia" w:ascii="宋体" w:hAnsi="宋体" w:eastAsia="宋体" w:cs="宋体"/>
          <w:color w:val="000000"/>
          <w:sz w:val="24"/>
          <w:szCs w:val="24"/>
          <w:vertAlign w:val="subscript"/>
        </w:rPr>
        <w:t>4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40"/>
          <w:szCs w:val="40"/>
          <w:vertAlign w:val="subscript"/>
        </w:rPr>
      </w:pPr>
    </w:p>
    <w:p>
      <w:pPr>
        <w:widowControl w:val="0"/>
        <w:numPr>
          <w:ilvl w:val="0"/>
          <w:numId w:val="0"/>
        </w:numPr>
        <w:ind w:firstLine="240" w:firstLineChars="1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p→q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q→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⇔（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q）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r）</w:t>
      </w:r>
    </w:p>
    <w:p>
      <w:pPr>
        <w:widowControl w:val="0"/>
        <w:numPr>
          <w:ilvl w:val="0"/>
          <w:numId w:val="0"/>
        </w:numPr>
        <w:ind w:firstLine="56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⇔ 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(q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⇔ 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(p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</w:t>
      </w:r>
      <w:r>
        <w:rPr>
          <w:rFonts w:hint="eastAsia" w:ascii="宋体" w:hAnsi="宋体" w:eastAsia="宋体" w:cs="宋体"/>
          <w:sz w:val="24"/>
          <w:szCs w:val="24"/>
        </w:rPr>
        <w:t>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⇔ m0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m1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m3</w:t>
      </w:r>
      <w:r>
        <w:rPr>
          <w:rFonts w:hint="eastAsia" w:ascii="宋体" w:hAnsi="宋体" w:eastAsia="宋体" w:cs="宋体"/>
          <w:sz w:val="24"/>
          <w:szCs w:val="24"/>
        </w:rPr>
        <w:t>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m7   (主析取范式)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在自然推理系统P中构造下面推理的证明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如果今天是星期六，我们就到颐和园或圆明园去玩；如果颐和园游人太多，我们就不去颐和园玩；今天是星期六，并且颐和园游人太多。所以我们去圆明园玩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先将简单命题符号化
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令p：今天是星期六，
       q：我们到颐和园去玩，
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r：我们到圆明园去玩，
       s：颐和园游人太多。
  </w:t>
      </w:r>
    </w:p>
    <w:p>
      <w:pPr>
        <w:pStyle w:val="3"/>
        <w:keepNext w:val="0"/>
        <w:keepLines w:val="0"/>
        <w:widowControl/>
        <w:suppressLineNumbers w:val="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color w:val="000000"/>
          <w:sz w:val="24"/>
          <w:szCs w:val="24"/>
        </w:rPr>
        <w:t>前提：p→(q∨r)，s→┐q,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p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s
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80" w:firstLineChars="20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结论：r
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80" w:firstLineChars="20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80" w:firstLineChars="20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证明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p→(q∨r)      前提引入
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（2）</w:t>
      </w:r>
      <w:r>
        <w:rPr>
          <w:rFonts w:ascii="宋体" w:hAnsi="宋体" w:eastAsia="宋体" w:cs="宋体"/>
          <w:color w:val="000000"/>
          <w:sz w:val="24"/>
          <w:szCs w:val="24"/>
        </w:rPr>
        <w:t>p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∧</w:t>
      </w:r>
      <w:r>
        <w:rPr>
          <w:rFonts w:ascii="宋体" w:hAnsi="宋体" w:eastAsia="宋体" w:cs="宋体"/>
          <w:color w:val="000000"/>
          <w:sz w:val="24"/>
          <w:szCs w:val="24"/>
        </w:rPr>
        <w:t>s              前提引入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
 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p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（2） 化简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878" w:firstLineChars="366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q∨r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假言推理
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（5）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s→┐q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前提引入
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878" w:firstLineChars="366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s 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（2） 化简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878" w:firstLineChars="366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┐q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假言推理
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r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(7)</w:t>
      </w:r>
      <w:r>
        <w:rPr>
          <w:rFonts w:ascii="宋体" w:hAnsi="宋体" w:eastAsia="宋体" w:cs="宋体"/>
          <w:color w:val="000000"/>
          <w:sz w:val="24"/>
          <w:szCs w:val="24"/>
        </w:rPr>
        <w:t>析取三段论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练习：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在自然推理系统P中构造下面推理的证明。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（1）如果小王是理科学生，他必学好数学；如果小王不是文科生，他必是理科生；小王没学好数学。所以，小王是文科生。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（2）明天是晴天，或是雨天；若明天是晴天，我就去看电影；若我看电影，我就不看书。所以，如果我看书，则明天是雨天。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答案：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  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令p：小王是理科生，q：小王是文科生，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sz w:val="24"/>
          <w:szCs w:val="24"/>
        </w:rPr>
        <w:t>r：小王学好数学。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前提：p→r, ┐q→p, ┐r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结论：q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  证明：</w:t>
      </w:r>
    </w:p>
    <w:tbl>
      <w:tblPr>
        <w:tblStyle w:val="4"/>
        <w:tblW w:w="4875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9"/>
        <w:gridCol w:w="2054"/>
        <w:gridCol w:w="17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①p→r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②┐r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③┐p 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①②拒取式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④┐q→p 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⑤q 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③④拒取式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（2）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令p：明天是晴天，q：明天是雨天，r：我看电影，s：我看书。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 前提： p∨q, p→r, r→┐s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 结论： s→q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   证明：</w:t>
      </w:r>
    </w:p>
    <w:tbl>
      <w:tblPr>
        <w:tblStyle w:val="4"/>
        <w:tblW w:w="489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3"/>
        <w:gridCol w:w="2041"/>
        <w:gridCol w:w="1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①s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附加前提引入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②r→┐s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③┐r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①②拒取式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④p→r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⑤┐p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③④拒取式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⑥p∨q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前提引入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⑦q 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⑤⑥析取三段论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snapToGrid w:val="0"/>
        <w:spacing w:line="360" w:lineRule="auto"/>
        <w:ind w:left="332" w:leftChars="158"/>
        <w:rPr>
          <w:rFonts w:hint="default"/>
          <w:lang w:val="en-US" w:eastAsia="zh-CN"/>
        </w:rPr>
      </w:pPr>
    </w:p>
    <w:p>
      <w:p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二元关系部分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关系矩阵、关系图、关系的集合表示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关系的运算 特别是</w:t>
      </w:r>
      <w:r>
        <w:rPr>
          <w:rFonts w:hint="eastAsia"/>
          <w:b/>
          <w:bCs/>
          <w:sz w:val="24"/>
          <w:szCs w:val="24"/>
          <w:lang w:val="en-US" w:eastAsia="zh-CN"/>
        </w:rPr>
        <w:t>复合运算 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关系的性质的讨论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等价关系</w:t>
      </w:r>
      <w:r>
        <w:rPr>
          <w:rFonts w:hint="eastAsia"/>
          <w:b/>
          <w:bCs/>
          <w:sz w:val="24"/>
          <w:szCs w:val="24"/>
          <w:lang w:val="en-US" w:eastAsia="zh-CN"/>
        </w:rPr>
        <w:t>等价类、商集</w:t>
      </w:r>
    </w:p>
    <w:p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偏序关系、哈斯图、特殊元素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关系的表示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A={1,2,3,4}, R={&lt;1,1&gt;,&lt;1,2&gt;,&lt;2,3&gt;,&lt;2,4&gt;,&lt;4,2&gt;},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R的关系矩阵M和关系图G如下：</w:t>
      </w:r>
    </w:p>
    <w:p>
      <w:pPr>
        <w:rPr>
          <w:rFonts w:hint="default" w:eastAsiaTheme="minorEastAsia"/>
          <w:lang w:val="en-US" w:eastAsia="zh-CN"/>
        </w:rPr>
      </w:pPr>
      <w:r>
        <w:object>
          <v:shape id="_x0000_i1032" o:spt="75" type="#_x0000_t75" style="height:62.75pt;width:126.6pt;" o:ole="t" filled="f" o:preferrelative="t" stroked="f" coordsize="21600,21600">
            <v:path/>
            <v:fill on="f" focussize="0,0"/>
            <v:stroke on="f" weight="3pt"/>
            <v:imagedata r:id="rId19" o:title=""/>
            <o:lock v:ext="edit" aspectratio="f"/>
            <w10:wrap type="none"/>
            <w10:anchorlock/>
          </v:shape>
          <o:OLEObject Type="Embed" ProgID="Equation.3" ShapeID="_x0000_i1032" DrawAspect="Content" ObjectID="_1468075732" r:id="rId18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1023620" cy="986790"/>
            <wp:effectExtent l="0" t="0" r="5080" b="3810"/>
            <wp:docPr id="16388" name="图片 29081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图片 290819" descr="图片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986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自反、反自反、对称、传递、反自反  这5种都不是</w:t>
      </w:r>
      <w:r>
        <w:rPr>
          <w:rFonts w:hint="eastAsia"/>
          <w:lang w:eastAsia="zh-CN"/>
        </w:rPr>
        <w:t>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可以利用定义、矩阵表示特征、关系图特征判断</w:t>
      </w:r>
    </w:p>
    <w:p>
      <w:pPr>
        <w:rPr>
          <w:rFonts w:hint="default"/>
          <w:lang w:val="en-US" w:eastAsia="zh-CN"/>
        </w:rPr>
      </w:pPr>
    </w:p>
    <w:p/>
    <w:p>
      <w:pPr>
        <w:rPr>
          <w:rFonts w:hint="eastAsia" w:ascii="ˎ̥" w:hAnsi="ˎ̥"/>
          <w:sz w:val="24"/>
          <w:szCs w:val="24"/>
          <w:lang w:val="en-US" w:eastAsia="zh-CN"/>
        </w:rPr>
      </w:pPr>
      <w:r>
        <w:rPr>
          <w:rFonts w:hint="eastAsia" w:ascii="ˎ̥" w:hAnsi="ˎ̥"/>
          <w:sz w:val="24"/>
          <w:szCs w:val="24"/>
          <w:lang w:val="en-US" w:eastAsia="zh-CN"/>
        </w:rPr>
        <w:t>关系的性质（自反、对称、传递、反自反、反对称）（每种性质的定义、实例、定理7.9 表7.1）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275455" cy="2195830"/>
            <wp:effectExtent l="0" t="0" r="10795" b="1397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545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</w:pPr>
    </w:p>
    <w:p>
      <w:pPr>
        <w:ind w:firstLine="482" w:firstLineChars="200"/>
        <w:rPr>
          <w:rFonts w:hint="default" w:ascii="ˎ̥" w:hAnsi="ˎ̥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  <w:t>例</w:t>
      </w:r>
    </w:p>
    <w:p>
      <w:pPr>
        <w:ind w:firstLine="480" w:firstLineChars="200"/>
        <w:rPr>
          <w:rFonts w:hint="default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设A={1,2,3}，R={&lt;1,1&gt;,&lt;2,2&gt;,&lt;3,3&gt;,&lt;1,2&gt;}，讨论关系的性质。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则很明显，I</w:t>
      </w:r>
      <w:r>
        <w:rPr>
          <w:rFonts w:hint="eastAsia" w:ascii="ˎ̥" w:hAnsi="ˎ̥" w:eastAsiaTheme="minorEastAsia"/>
          <w:color w:val="auto"/>
          <w:sz w:val="24"/>
          <w:szCs w:val="24"/>
          <w:vertAlign w:val="subscript"/>
          <w:lang w:val="en-US" w:eastAsia="zh-CN"/>
        </w:rPr>
        <w:t>A</w:t>
      </w:r>
      <w:r>
        <w:rPr>
          <w:rFonts w:hint="eastAsia" w:ascii="ˎ̥" w:hAnsi="ˎ̥"/>
          <w:color w:val="auto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hint="eastAsia" w:ascii="ˎ̥" w:hAnsi="ˎ̥" w:eastAsiaTheme="minorEastAsia"/>
          <w:color w:val="auto"/>
          <w:sz w:val="24"/>
          <w:szCs w:val="24"/>
          <w:vertAlign w:val="baseline"/>
          <w:lang w:val="en-US" w:eastAsia="zh-CN"/>
        </w:rPr>
        <w:t>包含于</w:t>
      </w:r>
      <w:r>
        <w:rPr>
          <w:rFonts w:hint="eastAsia" w:ascii="ˎ̥" w:hAnsi="ˎ̥"/>
          <w:color w:val="auto"/>
          <w:sz w:val="24"/>
          <w:szCs w:val="24"/>
          <w:vertAlign w:val="baseline"/>
          <w:lang w:val="en-US" w:eastAsia="zh-CN"/>
        </w:rPr>
        <w:t>R，所以是自反的，</w:t>
      </w:r>
    </w:p>
    <w:p>
      <w:pP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vertAlign w:val="baseline"/>
          <w:lang w:val="en-US" w:eastAsia="zh-CN"/>
        </w:rPr>
        <w:t>另外，该关系还是反对称的，因为当x</w:t>
      </w:r>
      <w:r>
        <w:rPr>
          <w:rFonts w:hint="default" w:ascii="Arial" w:hAnsi="Arial" w:cs="Arial"/>
          <w:color w:val="auto"/>
          <w:sz w:val="24"/>
          <w:szCs w:val="24"/>
          <w:vertAlign w:val="baseline"/>
          <w:lang w:val="en-US" w:eastAsia="zh-CN"/>
        </w:rPr>
        <w:t>≠</w:t>
      </w:r>
      <w: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  <w:t>y 时，&lt;x,y&gt; 与&lt;y,x&gt; 没有同时在R 中(只有&lt;1,2&gt;,没有&lt;2,1&gt;)</w:t>
      </w:r>
    </w:p>
    <w:p>
      <w:pP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  <w:t>或者利用</w:t>
      </w:r>
      <w:r>
        <w:rPr>
          <w:rFonts w:hint="eastAsia" w:ascii="Arial" w:hAnsi="Arial" w:cs="Arial"/>
          <w:color w:val="auto"/>
          <w:position w:val="-10"/>
          <w:sz w:val="24"/>
          <w:szCs w:val="24"/>
          <w:vertAlign w:val="baseline"/>
          <w:lang w:val="en-US" w:eastAsia="zh-CN"/>
        </w:rPr>
        <w:object>
          <v:shape id="_x0000_i1033" o:spt="75" type="#_x0000_t75" style="height:19pt;width:77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  <w:t>来判断</w:t>
      </w:r>
    </w:p>
    <w:p>
      <w:pPr>
        <w:ind w:firstLine="480" w:firstLineChars="200"/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  <w:t>该关系是否为传递的？</w:t>
      </w:r>
    </w:p>
    <w:p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R</w:t>
      </w:r>
      <w:r>
        <w:rPr>
          <w:rFonts w:hint="eastAsia" w:ascii="ˎ̥" w:hAnsi="ˎ̥" w:eastAsiaTheme="minorEastAsia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ˎ̥" w:hAnsi="ˎ̥"/>
          <w:color w:val="auto"/>
          <w:sz w:val="24"/>
          <w:szCs w:val="24"/>
          <w:lang w:val="en-US" w:eastAsia="zh-CN"/>
        </w:rPr>
        <w:t>={&lt;1,1&gt;,&lt;2,2&gt;,&lt;3,3&gt;,&lt;1,2&gt;}</w:t>
      </w:r>
      <w:r>
        <w:rPr>
          <w:rFonts w:hint="eastAsia" w:ascii="Arial" w:hAnsi="Arial" w:cs="Arial"/>
          <w:color w:val="auto"/>
          <w:sz w:val="24"/>
          <w:szCs w:val="24"/>
          <w:vertAlign w:val="baseline"/>
          <w:lang w:val="en-US" w:eastAsia="zh-CN"/>
        </w:rPr>
        <w:t xml:space="preserve">⊆R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所以是传递的</w:t>
      </w:r>
    </w:p>
    <w:p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所以该关系是偏序关系</w:t>
      </w:r>
    </w:p>
    <w:p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若在R中加入&lt;2,1&gt;,则满足对称性，此时，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R={&lt;1,1&gt;,&lt;2,2&gt;,&lt;3,3&gt;,&lt;1,2&gt;，&lt;2,1&gt;} 是等价关系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其商集为{{1,2},{3}}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若关系R的关系矩阵为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position w:val="-66"/>
          <w:sz w:val="24"/>
          <w:szCs w:val="24"/>
        </w:rPr>
        <w:object>
          <v:shape id="_x0000_i1034" o:spt="75" type="#_x0000_t75" style="height:72pt;width:9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24">
            <o:LockedField>false</o:LockedField>
          </o:OLEObject>
        </w:objec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集合表示为{a,b,c,d}其顶点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则可以恢复出其集合表示，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R={&lt;a,b&gt;,&lt;a,c&gt;,&lt;b,a&gt;,&lt;b,c&gt;,&lt;c,b&gt;,&lt;c,d&gt;,&lt;d,c&gt;}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可以画出其关系图：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&lt;x,y&gt;∈R, 则有一个从x到y 的有向边。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所得图实际是一个有向图，而M实际上是该有向图的邻接矩阵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由于该矩阵不是对称矩阵，该关系不是对称的，（&lt;a,c&gt;属于R,&lt;c,a&gt;不属于R）</w:t>
      </w:r>
    </w:p>
    <w:p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由于对角线是全0，该关系是反自反的，(</w:t>
      </w:r>
      <w:r>
        <w:rPr>
          <w:rFonts w:hint="eastAsia" w:ascii="ˎ̥" w:hAnsi="ˎ̥"/>
          <w:color w:val="auto"/>
          <w:sz w:val="24"/>
          <w:szCs w:val="24"/>
          <w:lang w:val="en-US" w:eastAsia="zh-CN"/>
        </w:rPr>
        <w:t>I</w:t>
      </w:r>
      <w:r>
        <w:rPr>
          <w:rFonts w:hint="eastAsia" w:ascii="ˎ̥" w:hAnsi="ˎ̥" w:eastAsiaTheme="minorEastAsia"/>
          <w:color w:val="auto"/>
          <w:sz w:val="24"/>
          <w:szCs w:val="24"/>
          <w:vertAlign w:val="subscript"/>
          <w:lang w:val="en-US" w:eastAsia="zh-CN"/>
        </w:rPr>
        <w:t>A</w:t>
      </w:r>
      <w:r>
        <w:rPr>
          <w:rFonts w:hint="eastAsia" w:ascii="ˎ̥" w:hAnsi="ˎ̥"/>
          <w:color w:val="auto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hint="eastAsia" w:ascii="ˎ̥" w:hAnsi="ˎ̥"/>
          <w:color w:val="auto"/>
          <w:sz w:val="24"/>
          <w:szCs w:val="24"/>
          <w:vertAlign w:val="baseline"/>
          <w:lang w:val="en-US" w:eastAsia="zh-CN"/>
        </w:rPr>
        <w:t>与R交集为空）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该关系是否传递：&lt;a,b&gt;和&lt;b,a&gt;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∈R, 但&lt;a,a&gt;不属于R,不是传递的。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也可以计算R</w:t>
      </w:r>
      <w:r>
        <w:rPr>
          <w:rFonts w:hint="eastAsia" w:ascii="微软雅黑" w:hAnsi="微软雅黑" w:eastAsia="微软雅黑" w:cs="微软雅黑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, 不是</w:t>
      </w:r>
      <w:r>
        <w:rPr>
          <w:rFonts w:hint="eastAsia"/>
          <w:sz w:val="24"/>
          <w:szCs w:val="24"/>
          <w:lang w:val="en-US" w:eastAsia="zh-CN"/>
        </w:rPr>
        <w:t>R的子集</w:t>
      </w:r>
    </w:p>
    <w:p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或者用M</w:t>
      </w:r>
      <w:r>
        <w:rPr>
          <w:rFonts w:hint="default" w:asciiTheme="minorAscii" w:hAnsiTheme="minorAscii" w:eastAsiaTheme="minorEastAsia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Theme="minorAscii" w:hAnsiTheme="minorAscii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eastAsia" w:asciiTheme="minorAscii" w:hAnsiTheme="minorAscii"/>
          <w:sz w:val="24"/>
          <w:szCs w:val="24"/>
          <w:vertAlign w:val="baseline"/>
          <w:lang w:val="en-US" w:eastAsia="zh-CN"/>
        </w:rPr>
        <w:t>存在1的位置，M对应位置不是1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cs="宋体"/>
          <w:sz w:val="24"/>
          <w:szCs w:val="24"/>
          <w:lang w:bidi="ar"/>
        </w:rPr>
      </w:pPr>
      <w:r>
        <w:rPr>
          <w:rFonts w:cs="宋体"/>
          <w:sz w:val="24"/>
          <w:szCs w:val="24"/>
          <w:lang w:bidi="ar"/>
        </w:rPr>
        <w:t>设A={</w:t>
      </w:r>
      <w:r>
        <w:rPr>
          <w:rFonts w:hint="eastAsia" w:cs="宋体"/>
          <w:sz w:val="24"/>
          <w:szCs w:val="24"/>
          <w:lang w:val="en-US" w:eastAsia="zh-CN" w:bidi="ar"/>
        </w:rPr>
        <w:t>a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b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c</w:t>
      </w:r>
      <w:r>
        <w:rPr>
          <w:rFonts w:hint="eastAsia" w:cs="宋体"/>
          <w:sz w:val="24"/>
          <w:szCs w:val="24"/>
          <w:lang w:eastAsia="zh-CN" w:bidi="ar"/>
        </w:rPr>
        <w:t>，</w:t>
      </w:r>
      <w:r>
        <w:rPr>
          <w:rFonts w:hint="eastAsia" w:cs="宋体"/>
          <w:sz w:val="24"/>
          <w:szCs w:val="24"/>
          <w:lang w:val="en-US" w:eastAsia="zh-CN" w:bidi="ar"/>
        </w:rPr>
        <w:t>d</w:t>
      </w:r>
      <w:r>
        <w:rPr>
          <w:rFonts w:cs="宋体"/>
          <w:sz w:val="24"/>
          <w:szCs w:val="24"/>
          <w:lang w:bidi="ar"/>
        </w:rPr>
        <w:t>}，R是A上的关系，其中</w:t>
      </w:r>
      <w:r>
        <w:rPr>
          <w:rFonts w:cs="宋体"/>
          <w:sz w:val="24"/>
          <w:szCs w:val="24"/>
          <w:lang w:bidi="ar"/>
        </w:rPr>
        <w:br w:type="textWrapping"/>
      </w:r>
      <w:r>
        <w:rPr>
          <w:rFonts w:cs="宋体"/>
          <w:sz w:val="24"/>
          <w:szCs w:val="24"/>
          <w:lang w:bidi="ar"/>
        </w:rPr>
        <w:t>　　　　R＝{&lt;</w:t>
      </w:r>
      <w:r>
        <w:rPr>
          <w:rFonts w:hint="eastAsia" w:cs="宋体"/>
          <w:sz w:val="24"/>
          <w:szCs w:val="24"/>
          <w:lang w:val="en-US" w:eastAsia="zh-CN" w:bidi="ar"/>
        </w:rPr>
        <w:t>a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a</w:t>
      </w:r>
      <w:r>
        <w:rPr>
          <w:rFonts w:cs="宋体"/>
          <w:sz w:val="24"/>
          <w:szCs w:val="24"/>
          <w:lang w:bidi="ar"/>
        </w:rPr>
        <w:t>&gt;,&lt;</w:t>
      </w:r>
      <w:r>
        <w:rPr>
          <w:rFonts w:hint="eastAsia" w:cs="宋体"/>
          <w:sz w:val="24"/>
          <w:szCs w:val="24"/>
          <w:lang w:val="en-US" w:eastAsia="zh-CN" w:bidi="ar"/>
        </w:rPr>
        <w:t>b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b</w:t>
      </w:r>
      <w:r>
        <w:rPr>
          <w:rFonts w:cs="宋体"/>
          <w:sz w:val="24"/>
          <w:szCs w:val="24"/>
          <w:lang w:bidi="ar"/>
        </w:rPr>
        <w:t>&gt;,&lt;</w:t>
      </w:r>
      <w:r>
        <w:rPr>
          <w:rFonts w:hint="eastAsia" w:cs="宋体"/>
          <w:sz w:val="24"/>
          <w:szCs w:val="24"/>
          <w:lang w:val="en-US" w:eastAsia="zh-CN" w:bidi="ar"/>
        </w:rPr>
        <w:t>c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c</w:t>
      </w:r>
      <w:r>
        <w:rPr>
          <w:rFonts w:cs="宋体"/>
          <w:sz w:val="24"/>
          <w:szCs w:val="24"/>
          <w:lang w:bidi="ar"/>
        </w:rPr>
        <w:t>&gt;,</w:t>
      </w:r>
      <w:r>
        <w:rPr>
          <w:rFonts w:hint="eastAsia" w:cs="宋体"/>
          <w:sz w:val="24"/>
          <w:szCs w:val="24"/>
          <w:lang w:val="en-US" w:eastAsia="zh-CN" w:bidi="ar"/>
        </w:rPr>
        <w:t>&lt;d,d&gt;,</w:t>
      </w:r>
      <w:r>
        <w:rPr>
          <w:rFonts w:cs="宋体"/>
          <w:sz w:val="24"/>
          <w:szCs w:val="24"/>
          <w:lang w:bidi="ar"/>
        </w:rPr>
        <w:t>&lt;</w:t>
      </w:r>
      <w:r>
        <w:rPr>
          <w:rFonts w:hint="eastAsia" w:cs="宋体"/>
          <w:sz w:val="24"/>
          <w:szCs w:val="24"/>
          <w:lang w:val="en-US" w:eastAsia="zh-CN" w:bidi="ar"/>
        </w:rPr>
        <w:t>a</w:t>
      </w:r>
      <w:r>
        <w:rPr>
          <w:rFonts w:cs="宋体"/>
          <w:sz w:val="24"/>
          <w:szCs w:val="24"/>
          <w:lang w:bidi="ar"/>
        </w:rPr>
        <w:t>,</w:t>
      </w:r>
      <w:r>
        <w:rPr>
          <w:rFonts w:hint="eastAsia" w:cs="宋体"/>
          <w:sz w:val="24"/>
          <w:szCs w:val="24"/>
          <w:lang w:val="en-US" w:eastAsia="zh-CN" w:bidi="ar"/>
        </w:rPr>
        <w:t>b</w:t>
      </w:r>
      <w:r>
        <w:rPr>
          <w:rFonts w:cs="宋体"/>
          <w:sz w:val="24"/>
          <w:szCs w:val="24"/>
          <w:lang w:bidi="ar"/>
        </w:rPr>
        <w:t>&gt;</w:t>
      </w:r>
      <w:r>
        <w:rPr>
          <w:rFonts w:hint="eastAsia" w:cs="宋体"/>
          <w:sz w:val="24"/>
          <w:szCs w:val="24"/>
          <w:lang w:eastAsia="zh-CN" w:bidi="ar"/>
        </w:rPr>
        <w:t>，</w:t>
      </w:r>
      <w:r>
        <w:rPr>
          <w:rFonts w:hint="eastAsia" w:cs="宋体"/>
          <w:sz w:val="24"/>
          <w:szCs w:val="24"/>
          <w:lang w:val="en-US" w:eastAsia="zh-CN" w:bidi="ar"/>
        </w:rPr>
        <w:t>&lt;b,a&gt;，&lt;c,d&gt;,&lt;d,c&gt;</w:t>
      </w:r>
      <w:r>
        <w:rPr>
          <w:rFonts w:cs="宋体"/>
          <w:sz w:val="24"/>
          <w:szCs w:val="24"/>
          <w:lang w:bidi="ar"/>
        </w:rPr>
        <w:t>}</w:t>
      </w:r>
    </w:p>
    <w:p>
      <w:pPr>
        <w:ind w:firstLine="480" w:firstLineChars="200"/>
        <w:rPr>
          <w:rFonts w:cs="宋体"/>
          <w:sz w:val="24"/>
          <w:szCs w:val="24"/>
          <w:lang w:bidi="ar"/>
        </w:rPr>
      </w:pPr>
    </w:p>
    <w:p>
      <w:pPr>
        <w:ind w:firstLine="480" w:firstLineChars="200"/>
        <w:rPr>
          <w:rFonts w:hint="default" w:cs="宋体"/>
          <w:sz w:val="24"/>
          <w:szCs w:val="24"/>
          <w:lang w:val="en-US" w:eastAsia="zh-CN" w:bidi="ar"/>
        </w:rPr>
      </w:pPr>
      <w:r>
        <w:rPr>
          <w:rFonts w:hint="eastAsia" w:cs="宋体"/>
          <w:sz w:val="24"/>
          <w:szCs w:val="24"/>
          <w:lang w:val="en-US" w:eastAsia="zh-CN" w:bidi="ar"/>
        </w:rPr>
        <w:t>讨论性质:是 自反的、对称的，传递的</w:t>
      </w:r>
    </w:p>
    <w:p>
      <w:pPr>
        <w:ind w:firstLine="480" w:firstLineChars="200"/>
        <w:rPr>
          <w:rFonts w:hint="eastAsia" w:cs="宋体"/>
          <w:sz w:val="24"/>
          <w:szCs w:val="24"/>
          <w:lang w:val="en-US" w:eastAsia="zh-CN" w:bidi="ar"/>
        </w:rPr>
      </w:pPr>
      <w:r>
        <w:rPr>
          <w:rFonts w:hint="eastAsia" w:cs="宋体"/>
          <w:sz w:val="24"/>
          <w:szCs w:val="24"/>
          <w:lang w:val="en-US" w:eastAsia="zh-CN" w:bidi="ar"/>
        </w:rPr>
        <w:t>是等价关系</w:t>
      </w:r>
    </w:p>
    <w:p>
      <w:pPr>
        <w:ind w:firstLine="480" w:firstLineChars="200"/>
        <w:rPr>
          <w:rFonts w:hint="default" w:cs="宋体"/>
          <w:sz w:val="24"/>
          <w:szCs w:val="24"/>
          <w:lang w:val="en-US" w:eastAsia="zh-CN" w:bidi="ar"/>
        </w:rPr>
      </w:pPr>
      <w:r>
        <w:rPr>
          <w:rFonts w:hint="eastAsia" w:cs="宋体"/>
          <w:sz w:val="24"/>
          <w:szCs w:val="24"/>
          <w:lang w:val="en-US" w:eastAsia="zh-CN" w:bidi="ar"/>
        </w:rPr>
        <w:t>商集 {{a,b},{c,d}}</w:t>
      </w:r>
    </w:p>
    <w:p>
      <w:pPr>
        <w:ind w:firstLine="480" w:firstLineChars="200"/>
        <w:rPr>
          <w:rFonts w:hint="default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也可以画出关系图，关系矩阵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rPr>
          <w:rFonts w:hint="default" w:ascii="ˎ̥" w:hAnsi="ˎ̥"/>
          <w:b/>
          <w:bCs/>
          <w:sz w:val="24"/>
          <w:szCs w:val="24"/>
          <w:lang w:val="en-US" w:eastAsia="zh-CN"/>
        </w:rPr>
      </w:pPr>
      <w:r>
        <w:rPr>
          <w:rFonts w:hint="eastAsia" w:ascii="ˎ̥" w:hAnsi="ˎ̥"/>
          <w:b/>
          <w:bCs/>
          <w:sz w:val="24"/>
          <w:szCs w:val="24"/>
          <w:lang w:val="en-US" w:eastAsia="zh-CN"/>
        </w:rPr>
        <w:t>等价关系</w:t>
      </w:r>
    </w:p>
    <w:p>
      <w:pPr>
        <w:rPr>
          <w:rFonts w:hint="eastAsia" w:ascii="ˎ̥" w:hAnsi="ˎ̥"/>
          <w:sz w:val="24"/>
          <w:szCs w:val="24"/>
          <w:lang w:val="en-US" w:eastAsia="zh-CN"/>
        </w:rPr>
      </w:pPr>
      <w:r>
        <w:rPr>
          <w:rFonts w:hint="eastAsia" w:ascii="ˎ̥" w:hAnsi="ˎ̥"/>
          <w:sz w:val="24"/>
          <w:szCs w:val="24"/>
          <w:lang w:val="en-US" w:eastAsia="zh-CN"/>
        </w:rPr>
        <w:t>实例   设 A={1,2,…,8}, 如下定义A上的关系R：</w:t>
      </w:r>
    </w:p>
    <w:p>
      <w:pPr>
        <w:rPr>
          <w:rFonts w:hint="eastAsia" w:ascii="ˎ̥" w:hAnsi="ˎ̥"/>
          <w:sz w:val="24"/>
          <w:szCs w:val="24"/>
          <w:lang w:val="en-US" w:eastAsia="zh-CN"/>
        </w:rPr>
      </w:pPr>
      <w:r>
        <w:rPr>
          <w:rFonts w:hint="eastAsia" w:ascii="ˎ̥" w:hAnsi="ˎ̥"/>
          <w:sz w:val="24"/>
          <w:szCs w:val="24"/>
          <w:lang w:val="en-US" w:eastAsia="zh-CN"/>
        </w:rPr>
        <w:t xml:space="preserve">                      R={&lt;x,y&gt;| x,y∈A∧x ≡ y(mod 3)}</w:t>
      </w:r>
    </w:p>
    <w:p>
      <w:pPr>
        <w:rPr>
          <w:rFonts w:hint="eastAsia" w:ascii="ˎ̥" w:hAnsi="ˎ̥"/>
          <w:sz w:val="24"/>
          <w:szCs w:val="24"/>
          <w:lang w:val="en-US" w:eastAsia="zh-CN"/>
        </w:rPr>
      </w:pPr>
    </w:p>
    <w:p>
      <w:pPr>
        <w:rPr>
          <w:rFonts w:hint="eastAsia" w:ascii="ˎ̥" w:hAnsi="ˎ̥"/>
          <w:sz w:val="24"/>
          <w:szCs w:val="24"/>
          <w:lang w:val="en-US" w:eastAsia="zh-CN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687570" cy="1222375"/>
            <wp:effectExtent l="0" t="0" r="17780" b="15875"/>
            <wp:docPr id="68611" name="图片 405513" descr="7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图片 405513" descr="7-5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如何由</w:t>
      </w:r>
      <w: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  <w:t>等价关系得到商集</w:t>
      </w:r>
      <w:r>
        <w:rPr>
          <w:rFonts w:hint="eastAsia" w:ascii="ˎ̥" w:hAnsi="ˎ̥"/>
          <w:color w:val="auto"/>
          <w:sz w:val="24"/>
          <w:szCs w:val="24"/>
          <w:lang w:val="en-US" w:eastAsia="zh-CN"/>
        </w:rPr>
        <w:t>：</w:t>
      </w:r>
    </w:p>
    <w:p>
      <w:pPr>
        <w:ind w:firstLine="480" w:firstLineChars="200"/>
        <w:rPr>
          <w:rFonts w:hint="default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先求等价类</w:t>
      </w:r>
    </w:p>
    <w:p>
      <w:pPr>
        <w:ind w:firstLine="480" w:firstLineChars="200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[x]={y|&lt;x,y&gt;属于R}</w:t>
      </w:r>
    </w:p>
    <w:p>
      <w:pPr>
        <w:ind w:firstLine="480" w:firstLineChars="200"/>
        <w:rPr>
          <w:rFonts w:hint="default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由前面的集合表示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[1]={1,4,7}</w:t>
      </w:r>
    </w:p>
    <w:p>
      <w:pPr>
        <w:rPr>
          <w:sz w:val="24"/>
          <w:szCs w:val="24"/>
        </w:rPr>
      </w:pPr>
    </w:p>
    <w:p>
      <w:pPr>
        <w:numPr>
          <w:ilvl w:val="0"/>
          <w:numId w:val="3"/>
        </w:num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={2,5,8}</w:t>
      </w:r>
    </w:p>
    <w:p>
      <w:pPr>
        <w:numPr>
          <w:ilvl w:val="0"/>
          <w:numId w:val="3"/>
        </w:numPr>
        <w:rPr>
          <w:rFonts w:hint="default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={3,6}</w:t>
      </w:r>
    </w:p>
    <w:p>
      <w:pPr>
        <w:numPr>
          <w:ilvl w:val="0"/>
          <w:numId w:val="0"/>
        </w:num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商集是为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A/R=</w:t>
      </w:r>
      <w:r>
        <w:rPr>
          <w:rFonts w:hint="eastAsia" w:ascii="ˎ̥" w:hAnsi="ˎ̥"/>
          <w:color w:val="auto"/>
          <w:sz w:val="24"/>
          <w:szCs w:val="24"/>
          <w:lang w:val="en-US" w:eastAsia="zh-CN"/>
        </w:rPr>
        <w:t>{</w:t>
      </w:r>
      <w:r>
        <w:rPr>
          <w:rFonts w:hint="eastAsia"/>
          <w:sz w:val="24"/>
          <w:szCs w:val="24"/>
          <w:lang w:val="en-US" w:eastAsia="zh-CN"/>
        </w:rPr>
        <w:t>{1,4,7},</w:t>
      </w:r>
      <w:r>
        <w:rPr>
          <w:rFonts w:hint="eastAsia" w:ascii="ˎ̥" w:hAnsi="ˎ̥"/>
          <w:color w:val="auto"/>
          <w:sz w:val="24"/>
          <w:szCs w:val="24"/>
          <w:lang w:val="en-US" w:eastAsia="zh-CN"/>
        </w:rPr>
        <w:t>{2,5,8},{3,6}}</w:t>
      </w:r>
    </w:p>
    <w:p>
      <w:pPr>
        <w:numPr>
          <w:ilvl w:val="0"/>
          <w:numId w:val="0"/>
        </w:numPr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Style w:val="9"/>
          <w:sz w:val="24"/>
          <w:szCs w:val="24"/>
        </w:rPr>
      </w:pPr>
      <w:r>
        <w:rPr>
          <w:rStyle w:val="9"/>
          <w:sz w:val="24"/>
          <w:szCs w:val="24"/>
        </w:rPr>
        <w:t>设A＝{a，b，c，d}，A上的等价关系</w:t>
      </w:r>
      <w:r>
        <w:rPr>
          <w:rStyle w:val="9"/>
          <w:sz w:val="24"/>
          <w:szCs w:val="24"/>
        </w:rPr>
        <w:br w:type="textWrapping"/>
      </w:r>
      <w:r>
        <w:rPr>
          <w:rStyle w:val="9"/>
          <w:sz w:val="24"/>
          <w:szCs w:val="24"/>
        </w:rPr>
        <w:t>　R={</w:t>
      </w:r>
      <w:r>
        <w:rPr>
          <w:rStyle w:val="9"/>
          <w:rFonts w:hint="eastAsia" w:eastAsia="宋体"/>
          <w:sz w:val="24"/>
          <w:szCs w:val="24"/>
          <w:lang w:val="en-US" w:eastAsia="zh-CN"/>
        </w:rPr>
        <w:t>&lt;</w:t>
      </w:r>
      <w:r>
        <w:rPr>
          <w:rStyle w:val="9"/>
          <w:sz w:val="24"/>
          <w:szCs w:val="24"/>
        </w:rPr>
        <w:t>a，b&gt;，&lt;b，a&gt;，&lt;c，d&gt;，&lt;d，c&gt;}∪I</w:t>
      </w:r>
      <w:r>
        <w:rPr>
          <w:rStyle w:val="9"/>
          <w:sz w:val="24"/>
          <w:szCs w:val="24"/>
          <w:vertAlign w:val="subscript"/>
        </w:rPr>
        <w:t>A</w:t>
      </w:r>
      <w:r>
        <w:rPr>
          <w:rStyle w:val="9"/>
          <w:sz w:val="24"/>
          <w:szCs w:val="24"/>
        </w:rPr>
        <w:br w:type="textWrapping"/>
      </w:r>
      <w:r>
        <w:rPr>
          <w:rStyle w:val="9"/>
          <w:sz w:val="24"/>
          <w:szCs w:val="24"/>
        </w:rPr>
        <w:t>画出R的关系图，并求出A中各元素的等价类</w:t>
      </w:r>
    </w:p>
    <w:p>
      <w:pPr>
        <w:widowControl w:val="0"/>
        <w:numPr>
          <w:ilvl w:val="0"/>
          <w:numId w:val="0"/>
        </w:numPr>
        <w:ind w:left="800" w:leftChars="0"/>
        <w:jc w:val="both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[a]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=[b]={a,b}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</w:rPr>
        <w:t>[c]=[d]={c,d}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A/R={{a,b},{c,d}}</w:t>
      </w:r>
    </w:p>
    <w:p>
      <w:pPr>
        <w:numPr>
          <w:ilvl w:val="0"/>
          <w:numId w:val="0"/>
        </w:numPr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  <w:t>给出划分，如何求关系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ˎ̥" w:hAnsi="ˎ̥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left="482" w:hanging="480" w:hanging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集合</w:t>
      </w:r>
      <w:r>
        <w:rPr>
          <w:sz w:val="24"/>
          <w:szCs w:val="24"/>
        </w:rPr>
        <w:t>S={1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5}</w:t>
      </w:r>
      <w:r>
        <w:rPr>
          <w:rFonts w:hint="eastAsia"/>
          <w:sz w:val="24"/>
          <w:szCs w:val="24"/>
        </w:rPr>
        <w:t>，找出</w:t>
      </w: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上的等价关系，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此关系能产生划分</w:t>
      </w:r>
      <w:r>
        <w:rPr>
          <w:sz w:val="24"/>
          <w:szCs w:val="24"/>
        </w:rPr>
        <w:t>{{1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2}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{3}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{4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5}}</w:t>
      </w:r>
      <w:r>
        <w:rPr>
          <w:rFonts w:hint="eastAsia"/>
          <w:sz w:val="24"/>
          <w:szCs w:val="24"/>
        </w:rPr>
        <w:t>，并画出关系图。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={1,2}×{1,2}={&lt;1,1&gt;,&lt;1,2&gt;,&lt;2,1&gt;,&lt;2,2&gt;}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R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={3}×{3}={&lt;3,3&gt;}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R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={4,5}×{4,5}={&lt;4,4&gt;,&lt;4,5&gt;,&lt;5,4&gt;,&lt;5,5&gt;}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R=R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drawing>
          <wp:inline distT="0" distB="0" distL="114300" distR="114300">
            <wp:extent cx="152400" cy="1905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vertAlign w:val="subscript"/>
        </w:rPr>
        <w:drawing>
          <wp:inline distT="0" distB="0" distL="114300" distR="114300">
            <wp:extent cx="152400" cy="1905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3</w:t>
      </w:r>
    </w:p>
    <w:p>
      <w:pPr>
        <w:spacing w:line="360" w:lineRule="auto"/>
        <w:ind w:firstLine="480"/>
        <w:jc w:val="left"/>
        <w:rPr>
          <w:sz w:val="24"/>
          <w:szCs w:val="24"/>
        </w:rPr>
      </w:pPr>
      <w:r>
        <w:rPr>
          <w:sz w:val="24"/>
          <w:szCs w:val="24"/>
        </w:rPr>
        <w:t>={&lt;1,1&gt;,&lt;1,2&gt;,&lt;2,1&gt;,&lt;2,2&gt;,&lt;3,3&gt;,&lt;4,4&gt;,&lt;4,5&gt;,&lt;5,4&gt;,&lt;5,5&gt;}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8255</wp:posOffset>
            </wp:positionV>
            <wp:extent cx="1628775" cy="1619250"/>
            <wp:effectExtent l="0" t="0" r="9525" b="0"/>
            <wp:wrapSquare wrapText="bothSides"/>
            <wp:docPr id="28" name="图片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5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A={1,2,3,4,5,6,7}</w:t>
      </w:r>
    </w:p>
    <w:p>
      <w:p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商集（划分）为{{1，2}，{3,4}，{5，6,7}}</w:t>
      </w:r>
    </w:p>
    <w:p>
      <w:pPr>
        <w:rPr>
          <w:rFonts w:hint="default" w:ascii="ˎ̥" w:hAnsi="ˎ̥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4"/>
          <w:szCs w:val="24"/>
          <w:lang w:val="en-US" w:eastAsia="zh-CN"/>
        </w:rPr>
        <w:t>R={&lt;x,y&gt;|x与y在同一个分块中}</w:t>
      </w:r>
    </w:p>
    <w:p>
      <w:p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={&lt;1,2&gt;, &lt;2,1&gt;, &lt;1,1&gt;，&lt;2,2&gt;，</w:t>
      </w:r>
    </w:p>
    <w:p>
      <w:pPr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 xml:space="preserve">&lt;3,4&gt;,&lt;4,3&gt;,&lt;3,3&gt;,&lt;4,4&gt; 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ˎ̥" w:hAnsi="ˎ̥"/>
          <w:color w:val="auto"/>
          <w:sz w:val="24"/>
          <w:szCs w:val="24"/>
          <w:lang w:val="en-US" w:eastAsia="zh-CN"/>
        </w:rPr>
      </w:pPr>
      <w:r>
        <w:rPr>
          <w:rFonts w:hint="eastAsia" w:ascii="ˎ̥" w:hAnsi="ˎ̥"/>
          <w:color w:val="auto"/>
          <w:sz w:val="24"/>
          <w:szCs w:val="24"/>
          <w:lang w:val="en-US" w:eastAsia="zh-CN"/>
        </w:rPr>
        <w:t>&lt;5,5&gt;,&lt;6,6&gt;,&lt;7,7&gt;,&lt;5,6&gt;,&lt;5,7&gt;,&lt;6,5&gt;,&lt;6,7&gt;,&lt;7,5&gt;&lt;7,6&gt;   }</w:t>
      </w:r>
    </w:p>
    <w:p>
      <w:pPr>
        <w:rPr>
          <w:rFonts w:hint="eastAsia" w:ascii="ˎ̥" w:hAnsi="ˎ̥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ˎ̥" w:hAnsi="ˎ̥"/>
          <w:color w:val="auto"/>
          <w:sz w:val="28"/>
          <w:szCs w:val="28"/>
          <w:lang w:val="en-US" w:eastAsia="zh-CN"/>
        </w:rPr>
      </w:pPr>
      <w:r>
        <w:rPr>
          <w:rFonts w:hint="eastAsia" w:ascii="ˎ̥" w:hAnsi="ˎ̥"/>
          <w:color w:val="auto"/>
          <w:sz w:val="28"/>
          <w:szCs w:val="28"/>
          <w:lang w:val="en-US" w:eastAsia="zh-CN"/>
        </w:rPr>
        <w:t>例  偏序集&lt;{1,2,3,4,5,6,7,8,9}, R整除&gt;和&lt;P({a,b,c}),R</w:t>
      </w:r>
      <w:r>
        <w:rPr>
          <w:rFonts w:hint="eastAsia" w:ascii="ˎ̥" w:hAnsi="ˎ̥"/>
          <w:color w:val="auto"/>
          <w:position w:val="-12"/>
          <w:sz w:val="28"/>
          <w:szCs w:val="28"/>
          <w:lang w:val="en-US" w:eastAsia="zh-CN"/>
        </w:rPr>
        <w:object>
          <v:shape id="_x0000_i1035" o:spt="75" type="#_x0000_t75" style="height:18pt;width:9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9">
            <o:LockedField>false</o:LockedField>
          </o:OLEObject>
        </w:object>
      </w:r>
      <w:r>
        <w:rPr>
          <w:rFonts w:hint="eastAsia" w:ascii="ˎ̥" w:hAnsi="ˎ̥"/>
          <w:color w:val="auto"/>
          <w:sz w:val="28"/>
          <w:szCs w:val="28"/>
          <w:lang w:val="en-US" w:eastAsia="zh-CN"/>
        </w:rPr>
        <w:t>&gt;的</w:t>
      </w:r>
    </w:p>
    <w:p>
      <w:pPr>
        <w:rPr>
          <w:rFonts w:hint="eastAsia" w:ascii="ˎ̥" w:hAnsi="ˎ̥"/>
          <w:color w:val="auto"/>
          <w:sz w:val="28"/>
          <w:szCs w:val="28"/>
          <w:lang w:val="en-US" w:eastAsia="zh-CN"/>
        </w:rPr>
      </w:pPr>
      <w:r>
        <w:rPr>
          <w:rFonts w:hint="eastAsia" w:ascii="ˎ̥" w:hAnsi="ˎ̥"/>
          <w:color w:val="auto"/>
          <w:sz w:val="28"/>
          <w:szCs w:val="28"/>
          <w:lang w:val="en-US" w:eastAsia="zh-CN"/>
        </w:rPr>
        <w:t>哈斯图.</w:t>
      </w:r>
    </w:p>
    <w:p>
      <w:pPr>
        <w:rPr>
          <w:rFonts w:hint="eastAsia" w:ascii="ˎ̥" w:hAnsi="ˎ̥"/>
          <w:color w:val="auto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136390" cy="1889760"/>
            <wp:effectExtent l="0" t="0" r="16510" b="15240"/>
            <wp:docPr id="81924" name="图片 43418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4" name="图片 434187" descr="4"/>
                    <pic:cNvPicPr>
                      <a:picLocks noChangeAspect="1"/>
                    </pic:cNvPicPr>
                  </pic:nvPicPr>
                  <pic:blipFill>
                    <a:blip r:embed="rId31"/>
                    <a:srcRect l="-5399" t="6117" r="-2565" b="8000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1889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  <w:t>例   设偏序集&lt;A,≼&gt;，求A的极小元、最小元、极大元、最</w:t>
      </w:r>
    </w:p>
    <w:p>
      <w:pP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  <w:t xml:space="preserve">大元，设B＝{ b,c,d }, 求B的下界、上界、下确界、上确界. </w:t>
      </w:r>
    </w:p>
    <w:p>
      <w:pP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ˎ̥" w:hAnsi="ˎ̥"/>
          <w:b/>
          <w:bCs/>
          <w:color w:val="auto"/>
          <w:sz w:val="28"/>
          <w:szCs w:val="28"/>
          <w:lang w:val="en-US" w:eastAsia="zh-CN"/>
        </w:rPr>
        <w:t>见教材</w:t>
      </w:r>
    </w:p>
    <w:p>
      <w:pPr>
        <w:rPr>
          <w:rFonts w:hint="eastAsia" w:ascii="ˎ̥" w:hAnsi="ˎ̥"/>
          <w:color w:val="auto"/>
          <w:sz w:val="28"/>
          <w:szCs w:val="28"/>
          <w:lang w:val="en-US" w:eastAsia="zh-CN"/>
        </w:rPr>
      </w:pPr>
    </w:p>
    <w:p>
      <w:r>
        <w:drawing>
          <wp:inline distT="0" distB="0" distL="114300" distR="114300">
            <wp:extent cx="2394585" cy="1932940"/>
            <wp:effectExtent l="0" t="0" r="0" b="0"/>
            <wp:docPr id="86021" name="图片 442378" descr="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1" name="图片 442378" descr="7-8"/>
                    <pic:cNvPicPr>
                      <a:picLocks noChangeAspect="1"/>
                    </pic:cNvPicPr>
                  </pic:nvPicPr>
                  <pic:blipFill>
                    <a:blip r:embed="rId32"/>
                    <a:srcRect t="8566" r="22261" b="20337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1932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极小元：a, b, c, g； 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极大元：a, f, h；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没有最小元与最大元.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B的下界和最大下界都不存在；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上界有 d 和 f,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最小上界为 d.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696595</wp:posOffset>
            </wp:positionV>
            <wp:extent cx="914400" cy="1581150"/>
            <wp:effectExtent l="0" t="0" r="0" b="0"/>
            <wp:wrapSquare wrapText="bothSides"/>
            <wp:docPr id="29" name="图片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6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集合</w:t>
      </w:r>
      <w:r>
        <w:rPr>
          <w:sz w:val="24"/>
        </w:rPr>
        <w:t>A={2</w:t>
      </w:r>
      <w:r>
        <w:rPr>
          <w:rFonts w:hint="eastAsia"/>
          <w:sz w:val="24"/>
        </w:rPr>
        <w:t>，</w:t>
      </w:r>
      <w:r>
        <w:rPr>
          <w:sz w:val="24"/>
        </w:rPr>
        <w:t>3</w:t>
      </w:r>
      <w:r>
        <w:rPr>
          <w:rFonts w:hint="eastAsia"/>
          <w:sz w:val="24"/>
        </w:rPr>
        <w:t>，</w:t>
      </w:r>
      <w:r>
        <w:rPr>
          <w:sz w:val="24"/>
        </w:rPr>
        <w:t>6</w:t>
      </w:r>
      <w:r>
        <w:rPr>
          <w:rFonts w:hint="eastAsia"/>
          <w:sz w:val="24"/>
        </w:rPr>
        <w:t>，</w:t>
      </w:r>
      <w:r>
        <w:rPr>
          <w:sz w:val="24"/>
        </w:rPr>
        <w:t>12</w:t>
      </w:r>
      <w:r>
        <w:rPr>
          <w:rFonts w:hint="eastAsia"/>
          <w:sz w:val="24"/>
        </w:rPr>
        <w:t>，</w:t>
      </w:r>
      <w:r>
        <w:rPr>
          <w:sz w:val="24"/>
        </w:rPr>
        <w:t>24</w:t>
      </w:r>
      <w:r>
        <w:rPr>
          <w:rFonts w:hint="eastAsia"/>
          <w:sz w:val="24"/>
        </w:rPr>
        <w:t>，</w:t>
      </w:r>
      <w:r>
        <w:rPr>
          <w:sz w:val="24"/>
        </w:rPr>
        <w:t>36}</w:t>
      </w:r>
      <w:r>
        <w:rPr>
          <w:rFonts w:hint="eastAsia"/>
          <w:sz w:val="24"/>
        </w:rPr>
        <w:t>上偏序关系</w:t>
      </w:r>
      <w:r>
        <w:rPr>
          <w:sz w:val="24"/>
        </w:rPr>
        <w:t>R</w:t>
      </w:r>
      <w:r>
        <w:rPr>
          <w:rFonts w:hint="eastAsia"/>
          <w:sz w:val="24"/>
        </w:rPr>
        <w:t>的</w:t>
      </w:r>
      <w:r>
        <w:rPr>
          <w:sz w:val="24"/>
        </w:rPr>
        <w:t>Hass</w:t>
      </w:r>
      <w:r>
        <w:rPr>
          <w:rFonts w:hint="eastAsia"/>
          <w:sz w:val="24"/>
        </w:rPr>
        <w:t>图为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则集合</w:t>
      </w:r>
      <w:r>
        <w:rPr>
          <w:sz w:val="24"/>
        </w:rPr>
        <w:t>B={2</w:t>
      </w:r>
      <w:r>
        <w:rPr>
          <w:rFonts w:hint="eastAsia"/>
          <w:sz w:val="24"/>
        </w:rPr>
        <w:t>，</w:t>
      </w:r>
      <w:r>
        <w:rPr>
          <w:sz w:val="24"/>
        </w:rPr>
        <w:t>3</w:t>
      </w:r>
      <w:r>
        <w:rPr>
          <w:rFonts w:hint="eastAsia"/>
          <w:sz w:val="24"/>
        </w:rPr>
        <w:t>，</w:t>
      </w:r>
      <w:r>
        <w:rPr>
          <w:sz w:val="24"/>
        </w:rPr>
        <w:t>6</w:t>
      </w:r>
      <w:r>
        <w:rPr>
          <w:rFonts w:hint="eastAsia"/>
          <w:sz w:val="24"/>
        </w:rPr>
        <w:t>，</w:t>
      </w:r>
      <w:r>
        <w:rPr>
          <w:sz w:val="24"/>
        </w:rPr>
        <w:t>12}</w:t>
      </w:r>
      <w:r>
        <w:rPr>
          <w:rFonts w:hint="eastAsia"/>
          <w:sz w:val="24"/>
        </w:rPr>
        <w:t>的上确界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>12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。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   B={2</w:t>
      </w:r>
      <w:r>
        <w:rPr>
          <w:rFonts w:hint="eastAsia"/>
          <w:sz w:val="24"/>
        </w:rPr>
        <w:t>，</w:t>
      </w:r>
      <w:r>
        <w:rPr>
          <w:sz w:val="24"/>
        </w:rPr>
        <w:t>3</w:t>
      </w:r>
      <w:r>
        <w:rPr>
          <w:rFonts w:hint="eastAsia"/>
          <w:sz w:val="24"/>
        </w:rPr>
        <w:t>，</w:t>
      </w:r>
      <w:r>
        <w:rPr>
          <w:sz w:val="24"/>
        </w:rPr>
        <w:t>6</w:t>
      </w:r>
      <w:r>
        <w:rPr>
          <w:rFonts w:hint="eastAsia"/>
          <w:sz w:val="24"/>
        </w:rPr>
        <w:t>，</w:t>
      </w:r>
      <w:r>
        <w:rPr>
          <w:sz w:val="24"/>
        </w:rPr>
        <w:t>12}</w:t>
      </w:r>
      <w:r>
        <w:rPr>
          <w:rFonts w:hint="eastAsia"/>
          <w:sz w:val="24"/>
        </w:rPr>
        <w:t>的下界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>无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。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   B={6</w:t>
      </w:r>
      <w:r>
        <w:rPr>
          <w:rFonts w:hint="eastAsia"/>
          <w:sz w:val="24"/>
        </w:rPr>
        <w:t>，</w:t>
      </w:r>
      <w:r>
        <w:rPr>
          <w:sz w:val="24"/>
        </w:rPr>
        <w:t>12</w:t>
      </w:r>
      <w:r>
        <w:rPr>
          <w:rFonts w:hint="eastAsia"/>
          <w:sz w:val="24"/>
        </w:rPr>
        <w:t>，</w:t>
      </w:r>
      <w:r>
        <w:rPr>
          <w:sz w:val="24"/>
        </w:rPr>
        <w:t>24</w:t>
      </w:r>
      <w:r>
        <w:rPr>
          <w:rFonts w:hint="eastAsia"/>
          <w:sz w:val="24"/>
        </w:rPr>
        <w:t>，</w:t>
      </w:r>
      <w:r>
        <w:rPr>
          <w:sz w:val="24"/>
        </w:rPr>
        <w:t>36}</w:t>
      </w:r>
      <w:r>
        <w:rPr>
          <w:rFonts w:hint="eastAsia"/>
          <w:sz w:val="24"/>
        </w:rPr>
        <w:t>的下确界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sz w:val="24"/>
          <w:u w:val="single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720"/>
        <w:rPr>
          <w:rFonts w:hint="eastAsia"/>
          <w:sz w:val="24"/>
        </w:rPr>
      </w:pPr>
      <w:r>
        <w:rPr>
          <w:sz w:val="24"/>
        </w:rPr>
        <w:t>B={6</w:t>
      </w:r>
      <w:r>
        <w:rPr>
          <w:rFonts w:hint="eastAsia"/>
          <w:sz w:val="24"/>
        </w:rPr>
        <w:t>，</w:t>
      </w:r>
      <w:r>
        <w:rPr>
          <w:sz w:val="24"/>
        </w:rPr>
        <w:t>12</w:t>
      </w:r>
      <w:r>
        <w:rPr>
          <w:rFonts w:hint="eastAsia"/>
          <w:sz w:val="24"/>
        </w:rPr>
        <w:t>，</w:t>
      </w:r>
      <w:r>
        <w:rPr>
          <w:sz w:val="24"/>
        </w:rPr>
        <w:t>24</w:t>
      </w:r>
      <w:r>
        <w:rPr>
          <w:rFonts w:hint="eastAsia"/>
          <w:sz w:val="24"/>
        </w:rPr>
        <w:t>，</w:t>
      </w:r>
      <w:r>
        <w:rPr>
          <w:sz w:val="24"/>
        </w:rPr>
        <w:t>36}</w:t>
      </w:r>
      <w:r>
        <w:rPr>
          <w:rFonts w:hint="eastAsia"/>
          <w:sz w:val="24"/>
        </w:rPr>
        <w:t>的上界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>无</w:t>
      </w:r>
      <w:r>
        <w:rPr>
          <w:sz w:val="24"/>
          <w:u w:val="single"/>
        </w:rPr>
        <w:t xml:space="preserve">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720"/>
        <w:rPr>
          <w:rFonts w:hint="eastAsia"/>
          <w:sz w:val="24"/>
        </w:rPr>
      </w:pPr>
    </w:p>
    <w:p>
      <w:pPr>
        <w:spacing w:line="360" w:lineRule="auto"/>
        <w:ind w:firstLine="720"/>
        <w:rPr>
          <w:rFonts w:hint="eastAsia"/>
          <w:sz w:val="24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给定关系图，讨论关系的性质，给出对应的关系矩阵、集合表达式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（课堂随机画）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给出划分（课堂随机给出），写出等价关系的集合表达式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图论部分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握手定理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点割集、边割集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最小生树、、邻接矩阵、Huffman树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</w:rPr>
      </w:pPr>
    </w:p>
    <w:p>
      <w:pPr>
        <w:pStyle w:val="3"/>
        <w:keepNext w:val="0"/>
        <w:keepLines w:val="0"/>
        <w:widowControl/>
        <w:suppressLineNumbers w:val="0"/>
        <w:rPr>
          <w:rFonts w:cs="宋体"/>
          <w:sz w:val="24"/>
        </w:rPr>
      </w:pPr>
      <w:r>
        <w:rPr>
          <w:rFonts w:hint="eastAsia" w:ascii="宋体" w:hAnsi="宋体" w:eastAsia="宋体" w:cs="宋体"/>
          <w:color w:val="000000"/>
          <w:sz w:val="24"/>
          <w:szCs w:val="40"/>
        </w:rPr>
        <w:t>设无向图G有1</w:t>
      </w: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条边，3度与4度顶点各2个，其余顶点的度数均小于3，问G中至少有几个顶点？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t xml:space="preserve">本题的关键是应用握手定理. 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t>设除3度与4度顶点外，还有x个顶点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t>于是得不等式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16*2=</w:t>
      </w: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drawing>
          <wp:inline distT="0" distB="0" distL="114300" distR="114300">
            <wp:extent cx="571500" cy="428625"/>
            <wp:effectExtent l="0" t="0" r="0" b="8890"/>
            <wp:docPr id="30" name="图片 30" descr="握手定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握手定理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&lt;=2*3+2*4+x*2</w:t>
      </w: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t>.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X&gt;=4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顶点数至少为11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一棵无向树T有5片树叶，3个2度分支点，其余的分支点都是3度顶点，问T有几个顶点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利用握手定理及树的性质：m=n-1，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　　　　2m=2n-2=5×1+3×2+(n-8)×3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　　得n=11.</w:t>
      </w:r>
    </w:p>
    <w:p>
      <w:pPr>
        <w:keepNext w:val="0"/>
        <w:keepLines w:val="0"/>
        <w:widowControl/>
        <w:suppressLineNumbers w:val="0"/>
        <w:jc w:val="left"/>
        <w:rPr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设T是n阶非平凡的无向树，则T中至少有两片树叶。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　　</w: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证 设T有x片树叶，由</w: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begin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instrText xml:space="preserve"> HYPERLINK "F:/离散数学2020-2021/离散数学修改版/离散数学修改版/离散数学修改版/part4/chapter14/14_01_04_01.htm" \l "wsdl" </w:instrTex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separate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握手定理</w: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end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及</w: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begin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instrText xml:space="preserve"> HYPERLINK "F:/离散数学2020-2021/离散数学修改版/离散数学修改版/离散数学修改版/part4/chapter16/16_01_02_01.htm" \l "dl16_1" </w:instrTex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separate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定理16.1</w:t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fldChar w:fldCharType="end"/>
      </w: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 xml:space="preserve">可知， 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　　　　　　2(n-1)=∑d(vi)≥x+2(n-x)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由上式解出x≥2.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点割集、边割集</w:t>
      </w:r>
    </w:p>
    <w:p>
      <w:pPr>
        <w:pStyle w:val="3"/>
        <w:keepNext w:val="0"/>
        <w:keepLines w:val="0"/>
        <w:widowControl/>
        <w:suppressLineNumbers w:val="0"/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4"/>
          <w:szCs w:val="40"/>
          <w:lang w:val="en-US" w:eastAsia="zh-CN"/>
        </w:rPr>
        <w:drawing>
          <wp:inline distT="0" distB="0" distL="114300" distR="114300">
            <wp:extent cx="2381250" cy="1428750"/>
            <wp:effectExtent l="0" t="0" r="0" b="0"/>
            <wp:docPr id="31" name="图片 31" descr="点割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点割集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</w:rPr>
      </w:pPr>
      <w:r>
        <w:rPr>
          <w:rFonts w:hint="eastAsia" w:ascii="宋体" w:hAnsi="宋体" w:eastAsia="宋体" w:cs="宋体"/>
          <w:color w:val="000000"/>
          <w:sz w:val="24"/>
          <w:szCs w:val="40"/>
        </w:rPr>
        <w:t>{v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}，{v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}，{v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}都是点割集，而v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,v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都是割点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</w:rPr>
      </w:pPr>
      <w:r>
        <w:rPr>
          <w:rFonts w:hint="eastAsia" w:ascii="宋体" w:hAnsi="宋体" w:eastAsia="宋体" w:cs="宋体"/>
          <w:color w:val="000000"/>
          <w:sz w:val="24"/>
          <w:szCs w:val="40"/>
        </w:rPr>
        <w:t>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},{e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}都是割集，其中e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,e</w:t>
      </w:r>
      <w:r>
        <w:rPr>
          <w:rFonts w:hint="eastAsia" w:ascii="宋体" w:hAnsi="宋体" w:eastAsia="宋体" w:cs="宋体"/>
          <w:color w:val="000000"/>
          <w:sz w:val="24"/>
          <w:szCs w:val="40"/>
          <w:vertAlign w:val="subscript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40"/>
        </w:rPr>
        <w:t>是桥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  <w:t>点连通度为1、边连通度为1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4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设有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七个人，他们分别会讲的语言如下：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：英，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：汉、英，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：英、西班牙、俄，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：日、汉，</w:t>
      </w:r>
      <w:r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：德、西班牙，</w:t>
      </w:r>
      <w:r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：法、日、俄，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：法、德，能否将这七个人的座位安排在圆桌旁，使得每个人均能与他旁边的人交谈？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p>
      <w:pPr>
        <w:tabs>
          <w:tab w:val="left" w:pos="720"/>
        </w:tabs>
        <w:snapToGrid w:val="0"/>
        <w:spacing w:line="360" w:lineRule="auto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221615</wp:posOffset>
            </wp:positionV>
            <wp:extent cx="1533525" cy="1590675"/>
            <wp:effectExtent l="0" t="0" r="9525" b="9525"/>
            <wp:wrapSquare wrapText="bothSides"/>
            <wp:docPr id="62" name="图片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10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思路：</w:t>
      </w:r>
      <w:r>
        <w:rPr>
          <w:rFonts w:hint="eastAsia"/>
        </w:rPr>
        <w:t>用</w:t>
      </w:r>
      <w:r>
        <w:t>a,b,c,d,e,f,g 7</w:t>
      </w:r>
      <w:r>
        <w:rPr>
          <w:rFonts w:hint="eastAsia"/>
        </w:rPr>
        <w:t>个结点表示</w:t>
      </w:r>
      <w:r>
        <w:t>7</w:t>
      </w:r>
      <w:r>
        <w:rPr>
          <w:rFonts w:hint="eastAsia"/>
        </w:rPr>
        <w:t>个人，若两人能交谈可用一条无向边连结，</w:t>
      </w:r>
      <w:r>
        <w:rPr>
          <w:rFonts w:hint="eastAsia"/>
          <w:lang w:val="en-US" w:eastAsia="zh-CN"/>
        </w:rPr>
        <w:t>得到</w:t>
      </w:r>
      <w:r>
        <w:rPr>
          <w:rFonts w:hint="eastAsia"/>
        </w:rPr>
        <w:t>无向图</w:t>
      </w:r>
    </w:p>
    <w:p>
      <w:pPr>
        <w:tabs>
          <w:tab w:val="left" w:pos="720"/>
        </w:tabs>
        <w:snapToGrid w:val="0"/>
        <w:spacing w:line="360" w:lineRule="auto"/>
      </w:pPr>
      <w:r>
        <w:rPr>
          <w:rFonts w:hint="eastAsia"/>
        </w:rPr>
        <w:t>图中的</w:t>
      </w:r>
      <w:r>
        <w:t>Hamilton</w:t>
      </w:r>
      <w:r>
        <w:rPr>
          <w:rFonts w:hint="eastAsia"/>
        </w:rPr>
        <w:t>回路即是圆桌安排座位的顺序。</w:t>
      </w:r>
    </w:p>
    <w:p>
      <w:pPr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t>Hamilton</w:t>
      </w:r>
      <w:r>
        <w:rPr>
          <w:rFonts w:hint="eastAsia"/>
        </w:rPr>
        <w:t>回路为</w:t>
      </w:r>
      <w:r>
        <w:t>a b d f g e c a</w:t>
      </w:r>
      <w:r>
        <w:rPr>
          <w:rFonts w:hint="eastAsia"/>
        </w:rPr>
        <w:t>。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宋体" w:hAnsi="宋体" w:eastAsia="宋体" w:cs="宋体"/>
          <w:color w:val="000000"/>
          <w:sz w:val="40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800" w:leftChars="0"/>
        <w:jc w:val="both"/>
        <w:rPr>
          <w:rFonts w:hint="default" w:ascii="宋体" w:hAnsi="宋体" w:eastAsia="宋体" w:cs="宋体"/>
          <w:color w:val="000000"/>
          <w:sz w:val="40"/>
          <w:szCs w:val="40"/>
          <w:lang w:val="en-US" w:eastAsia="zh-CN"/>
        </w:rPr>
      </w:pPr>
    </w:p>
    <w:p>
      <w:pPr>
        <w:ind w:firstLine="560" w:firstLineChars="200"/>
        <w:rPr>
          <w:rFonts w:hint="eastAsia" w:ascii="ˎ̥" w:hAnsi="ˎ̥"/>
          <w:color w:val="auto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ˎ̥" w:hAnsi="ˎ̥"/>
          <w:color w:val="auto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1005840</wp:posOffset>
            </wp:positionV>
            <wp:extent cx="1819275" cy="1143000"/>
            <wp:effectExtent l="0" t="0" r="9525" b="0"/>
            <wp:wrapSquare wrapText="bothSides"/>
            <wp:docPr id="67" name="图片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9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如下图所示的赋权图表示某七个城市</w:t>
      </w:r>
      <w:r>
        <w:rPr>
          <w:vertAlign w:val="subscript"/>
        </w:rPr>
        <w:drawing>
          <wp:inline distT="0" distB="0" distL="114300" distR="114300">
            <wp:extent cx="733425" cy="228600"/>
            <wp:effectExtent l="0" t="0" r="9525" b="0"/>
            <wp:docPr id="6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及预先测算出它们之间的一些直接通信线路造价，试给出一个设计方案，使得各城市之间既能够通信而且总造价最小。</w:t>
      </w:r>
    </w:p>
    <w:p>
      <w:pPr>
        <w:pStyle w:val="3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思路：实质是求该图的最小生成树</w:t>
      </w:r>
    </w:p>
    <w:p>
      <w:pPr>
        <w:ind w:firstLine="420" w:firstLineChars="200"/>
      </w:pPr>
      <w:r>
        <w:drawing>
          <wp:inline distT="0" distB="0" distL="114300" distR="114300">
            <wp:extent cx="1323340" cy="1104900"/>
            <wp:effectExtent l="0" t="0" r="10160" b="0"/>
            <wp:docPr id="6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default" w:eastAsiaTheme="minor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类似地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/>
          <w:color w:val="FF0000"/>
        </w:rPr>
      </w:pPr>
      <w:r>
        <w:rPr>
          <w:color w:val="aut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933450</wp:posOffset>
            </wp:positionV>
            <wp:extent cx="1152525" cy="1371600"/>
            <wp:effectExtent l="0" t="0" r="9525" b="0"/>
            <wp:wrapSquare wrapText="bothSides"/>
            <wp:docPr id="32" name="图片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5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</w:rPr>
        <w:t>如图给出的</w:t>
      </w:r>
      <w:r>
        <w:rPr>
          <w:rFonts w:hint="eastAsia"/>
          <w:color w:val="auto"/>
          <w:lang w:val="en-US" w:eastAsia="zh-CN"/>
        </w:rPr>
        <w:t>带</w:t>
      </w:r>
      <w:r>
        <w:rPr>
          <w:rFonts w:hint="eastAsia"/>
          <w:color w:val="auto"/>
        </w:rPr>
        <w:t>权图表示六个城市</w:t>
      </w:r>
      <w:r>
        <w:rPr>
          <w:color w:val="auto"/>
          <w:vertAlign w:val="subscript"/>
        </w:rPr>
        <w:drawing>
          <wp:inline distT="0" distB="0" distL="114300" distR="114300">
            <wp:extent cx="809625" cy="200025"/>
            <wp:effectExtent l="0" t="0" r="9525" b="6985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</w:rPr>
        <w:t>及架起城市间直接通讯线路的预测造价。试给出一个设计方案使得各城市间能够通讯且总造价最小，并计算出最小总造价。</w:t>
      </w:r>
    </w:p>
    <w:p>
      <w:pPr>
        <w:pStyle w:val="3"/>
        <w:keepNext w:val="0"/>
        <w:keepLines w:val="0"/>
        <w:widowControl/>
        <w:suppressLineNumbers w:val="0"/>
        <w:ind w:firstLine="960" w:firstLineChars="400"/>
        <w:jc w:val="left"/>
        <w:rPr>
          <w:rFonts w:hint="default" w:ascii="宋体" w:hAnsi="宋体" w:eastAsia="宋体" w:cs="宋体"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375920</wp:posOffset>
            </wp:positionV>
            <wp:extent cx="1304925" cy="1381125"/>
            <wp:effectExtent l="0" t="0" r="9525" b="9525"/>
            <wp:wrapSquare wrapText="bothSides"/>
            <wp:docPr id="34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4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此类题即为求最小生成树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40"/>
          <w:szCs w:val="40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snapToGrid w:val="0"/>
        <w:spacing w:line="360" w:lineRule="auto"/>
        <w:ind w:left="332" w:leftChars="158"/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  <w:t>Huffman算法求最优树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  <w:t>、</w:t>
      </w:r>
      <w:r>
        <w:rPr>
          <w:rFonts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  <w:t>求最佳前缀码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/>
        </w:rPr>
        <w:t>画出一个权为3，4，5，6，7，8，9的最优二叉树，并计算出它的总权值。</w: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26670</wp:posOffset>
                </wp:positionV>
                <wp:extent cx="264795" cy="282575"/>
                <wp:effectExtent l="4445" t="4445" r="16510" b="17780"/>
                <wp:wrapNone/>
                <wp:docPr id="474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63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240.15pt;margin-top:2.1pt;height:22.25pt;width:20.85pt;mso-wrap-style:none;z-index:251672576;v-text-anchor:middle;mso-width-relative:page;mso-height-relative:page;" filled="f" stroked="t" coordsize="21600,21600" o:gfxdata="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1CiyfUAAAA&#10;CAEAAA8AAAAAAAAAAQAgAAAAIgAAAGRycy9kb3ducmV2LnhtbFBLAQIUABQAAAAIAIdO4kBtxoxO&#10;6AEAAM8DAAAOAAAAAAAAAAEAIAAAACMBAABkcnMvZTJvRG9jLnhtbFBLBQYAAAAABgAGAFkBAAB9&#10;BQAAAAA=&#10;">
                <v:fill on="f" focussize="0,0"/>
                <v:stroke color="#000000 [3213]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4044950</wp:posOffset>
                </wp:positionH>
                <wp:positionV relativeFrom="paragraph">
                  <wp:posOffset>200025</wp:posOffset>
                </wp:positionV>
                <wp:extent cx="428625" cy="487680"/>
                <wp:effectExtent l="0" t="0" r="0" b="0"/>
                <wp:wrapNone/>
                <wp:docPr id="22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544" cy="48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318.5pt;margin-top:15.75pt;height:38.4pt;width:33.75pt;mso-wrap-style:none;z-index:251680768;v-text-anchor:middle;mso-width-relative:page;mso-height-relative:page;" filled="f" stroked="f" coordsize="21600,21600" o:gfxdata="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Nw+Kk2QAAAAoBAAAP&#10;AAAAAAAAAAEAIAAAACIAAABkcnMvZG93bnJldi54bWxQSwECFAAUAAAACACHTuJAGhUBhN4BAADC&#10;AwAADgAAAAAAAAABACAAAAAo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2332355</wp:posOffset>
                </wp:positionH>
                <wp:positionV relativeFrom="paragraph">
                  <wp:posOffset>90170</wp:posOffset>
                </wp:positionV>
                <wp:extent cx="755650" cy="538480"/>
                <wp:effectExtent l="2540" t="3810" r="3810" b="10160"/>
                <wp:wrapNone/>
                <wp:docPr id="227" name="Lin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55801" cy="5381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4" o:spid="_x0000_s1026" o:spt="20" style="position:absolute;left:0pt;flip:x;margin-left:183.65pt;margin-top:7.1pt;height:42.4pt;width:59.5pt;z-index:251679744;mso-width-relative:page;mso-height-relative:page;" filled="f" stroked="t" coordsize="21600,21600" o:gfxdata="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j0du3XAAAACQEAAA8AAAAAAAAAAQAgAAAAIgAAAGRycy9kb3ducmV2&#10;LnhtbFBLAQIUABQAAAAIAIdO4kD04Ng+xAEAAI0DAAAOAAAAAAAAAAEAIAAAACYBAABkcnMvZTJv&#10;RG9jLnhtbFBLBQYAAAAABgAGAFkBAABc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4445</wp:posOffset>
                </wp:positionV>
                <wp:extent cx="838200" cy="652780"/>
                <wp:effectExtent l="3175" t="3810" r="15875" b="10160"/>
                <wp:wrapNone/>
                <wp:docPr id="224" name="Lin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8200" cy="6524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4" o:spid="_x0000_s1026" o:spt="20" style="position:absolute;left:0pt;margin-left:262.65pt;margin-top:0.35pt;height:51.4pt;width:66pt;z-index:251676672;mso-width-relative:page;mso-height-relative:page;" filled="f" stroked="t" coordsize="21600,21600" o:gfxdata="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HFuCTWAAAACAEAAA8AAAAAAAAAAQAgAAAAIgAAAGRycy9kb3ducmV2LnhtbFBLAQIU&#10;ABQAAAAIAIdO4kBy13x2vAEAAIMDAAAOAAAAAAAAAAEAIAAAACUBAABkcnMvZTJvRG9jLnhtbFBL&#10;BQYAAAAABgAGAFkBAABT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78105</wp:posOffset>
                </wp:positionV>
                <wp:extent cx="1687830" cy="2266950"/>
                <wp:effectExtent l="4445" t="0" r="3175" b="19685"/>
                <wp:wrapNone/>
                <wp:docPr id="22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513" cy="2266950"/>
                          <a:chOff x="242" y="-54"/>
                          <a:chExt cx="1063" cy="1428"/>
                        </a:xfrm>
                      </wpg:grpSpPr>
                      <wpg:grpSp>
                        <wpg:cNvPr id="23" name="Group 77"/>
                        <wpg:cNvGrpSpPr/>
                        <wpg:grpSpPr>
                          <a:xfrm>
                            <a:off x="1005" y="235"/>
                            <a:ext cx="300" cy="392"/>
                            <a:chOff x="1005" y="235"/>
                            <a:chExt cx="300" cy="392"/>
                          </a:xfrm>
                        </wpg:grpSpPr>
                        <wps:wsp>
                          <wps:cNvPr id="24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5" y="449"/>
                              <a:ext cx="272" cy="17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spacing w:before="0" w:beforeAutospacing="0" w:after="0" w:afterAutospacing="0"/>
                                  <w:ind w:left="800" w:hanging="8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imes New Roman" w:hAnsi="Times New Roman" w:cstheme="minorBidi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9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5" y="235"/>
                              <a:ext cx="270" cy="3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spacing w:before="0" w:beforeAutospacing="0" w:after="0" w:afterAutospacing="0"/>
                                  <w:ind w:left="800" w:hanging="8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imes New Roman" w:hAnsi="Times New Roman" w:cstheme="minorBidi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none" anchor="ctr">
                            <a:spAutoFit/>
                          </wps:bodyPr>
                        </wps:wsp>
                      </wpg:grpSp>
                      <wpg:grpSp>
                        <wpg:cNvPr id="10" name="Group 80"/>
                        <wpg:cNvGrpSpPr/>
                        <wpg:grpSpPr>
                          <a:xfrm>
                            <a:off x="242" y="345"/>
                            <a:ext cx="860" cy="1029"/>
                            <a:chOff x="242" y="345"/>
                            <a:chExt cx="860" cy="1029"/>
                          </a:xfrm>
                        </wpg:grpSpPr>
                        <wpg:grpSp>
                          <wpg:cNvPr id="11" name="Group 81"/>
                          <wpg:cNvGrpSpPr/>
                          <wpg:grpSpPr>
                            <a:xfrm>
                              <a:off x="242" y="693"/>
                              <a:ext cx="285" cy="359"/>
                              <a:chOff x="240" y="693"/>
                              <a:chExt cx="268" cy="359"/>
                            </a:xfrm>
                          </wpg:grpSpPr>
                          <wps:wsp>
                            <wps:cNvPr id="12" name="Oval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" y="874"/>
                                <a:ext cx="268" cy="17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3"/>
                                    <w:spacing w:before="0" w:beforeAutospacing="0" w:after="0" w:afterAutospacing="0"/>
                                    <w:ind w:left="800" w:hanging="8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imes New Roman" w:hAnsi="Times New Roman" w:cstheme="minorBidi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none" anchor="ctr"/>
                          </wps:wsp>
                          <wps:wsp>
                            <wps:cNvPr id="13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8" y="693"/>
                                <a:ext cx="184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3"/>
                                    <w:spacing w:before="0" w:beforeAutospacing="0" w:after="0" w:afterAutospacing="0"/>
                                    <w:ind w:left="800" w:hanging="8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imes New Roman" w:hAnsi="Times New Roman" w:cstheme="minorBidi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wrap="none" anchor="ctr">
                              <a:spAutoFit/>
                            </wps:bodyPr>
                          </wps:wsp>
                        </wpg:grpSp>
                        <wpg:grpSp>
                          <wpg:cNvPr id="14" name="Group 84"/>
                          <wpg:cNvGrpSpPr/>
                          <wpg:grpSpPr>
                            <a:xfrm>
                              <a:off x="452" y="672"/>
                              <a:ext cx="650" cy="702"/>
                              <a:chOff x="452" y="672"/>
                              <a:chExt cx="650" cy="702"/>
                            </a:xfrm>
                          </wpg:grpSpPr>
                          <wpg:grpSp>
                            <wpg:cNvPr id="15" name="Group 85"/>
                            <wpg:cNvGrpSpPr/>
                            <wpg:grpSpPr>
                              <a:xfrm>
                                <a:off x="452" y="1004"/>
                                <a:ext cx="272" cy="370"/>
                                <a:chOff x="452" y="1004"/>
                                <a:chExt cx="272" cy="370"/>
                              </a:xfrm>
                            </wpg:grpSpPr>
                            <wps:wsp>
                              <wps:cNvPr id="448" name="Oval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2" y="1196"/>
                                  <a:ext cx="272" cy="17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spacing w:before="0" w:beforeAutospacing="0" w:after="0" w:afterAutospacing="0"/>
                                      <w:ind w:left="800" w:hanging="80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imes New Roman" w:hAnsi="Times New Roman" w:cstheme="minorBidi"/>
                                        <w:color w:val="000000"/>
                                        <w:kern w:val="24"/>
                                        <w:sz w:val="40"/>
                                        <w:szCs w:val="4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wrap="none" anchor="ctr"/>
                            </wps:wsp>
                            <wps:wsp>
                              <wps:cNvPr id="449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" y="1004"/>
                                  <a:ext cx="196" cy="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spacing w:before="0" w:beforeAutospacing="0" w:after="0" w:afterAutospacing="0"/>
                                      <w:ind w:left="800" w:hanging="80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imes New Roman" w:hAnsi="Times New Roman" w:cstheme="minorBidi"/>
                                        <w:color w:val="000000"/>
                                        <w:kern w:val="24"/>
                                        <w:sz w:val="40"/>
                                        <w:szCs w:val="4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none" anchor="ctr">
                                <a:spAutoFit/>
                              </wps:bodyPr>
                            </wps:wsp>
                          </wpg:grpSp>
                          <wpg:grpSp>
                            <wpg:cNvPr id="450" name="Group 88"/>
                            <wpg:cNvGrpSpPr/>
                            <wpg:grpSpPr>
                              <a:xfrm>
                                <a:off x="817" y="1005"/>
                                <a:ext cx="285" cy="369"/>
                                <a:chOff x="817" y="1005"/>
                                <a:chExt cx="285" cy="369"/>
                              </a:xfrm>
                            </wpg:grpSpPr>
                            <wps:wsp>
                              <wps:cNvPr id="451" name="Oval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7" y="1196"/>
                                  <a:ext cx="285" cy="17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spacing w:before="0" w:beforeAutospacing="0" w:after="0" w:afterAutospacing="0"/>
                                      <w:ind w:left="800" w:hanging="80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imes New Roman" w:hAnsi="Times New Roman" w:cstheme="minorBidi"/>
                                        <w:color w:val="000000"/>
                                        <w:kern w:val="24"/>
                                        <w:sz w:val="40"/>
                                        <w:szCs w:val="4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wrap="none" anchor="ctr"/>
                            </wps:wsp>
                            <wps:wsp>
                              <wps:cNvPr id="452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3" y="1005"/>
                                  <a:ext cx="196" cy="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spacing w:before="0" w:beforeAutospacing="0" w:after="0" w:afterAutospacing="0"/>
                                      <w:ind w:left="800" w:hanging="80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imes New Roman" w:hAnsi="Times New Roman" w:cstheme="minorBidi"/>
                                        <w:color w:val="000000"/>
                                        <w:kern w:val="24"/>
                                        <w:sz w:val="40"/>
                                        <w:szCs w:val="4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anchor="ctr">
                                <a:spAutoFit/>
                              </wps:bodyPr>
                            </wps:wsp>
                          </wpg:grpSp>
                          <wpg:grpSp>
                            <wpg:cNvPr id="453" name="Group 91"/>
                            <wpg:cNvGrpSpPr/>
                            <wpg:grpSpPr>
                              <a:xfrm>
                                <a:off x="641" y="672"/>
                                <a:ext cx="212" cy="369"/>
                                <a:chOff x="641" y="672"/>
                                <a:chExt cx="212" cy="369"/>
                              </a:xfrm>
                            </wpg:grpSpPr>
                            <wps:wsp>
                              <wps:cNvPr id="454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1" y="863"/>
                                  <a:ext cx="167" cy="17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</a:ln>
                                <a:effectLst/>
                              </wps:spPr>
                              <wps:bodyPr wrap="none" anchor="ctr"/>
                            </wps:wsp>
                            <wps:wsp>
                              <wps:cNvPr id="455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7" y="672"/>
                                  <a:ext cx="196" cy="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spacing w:before="0" w:beforeAutospacing="0" w:after="0" w:afterAutospacing="0"/>
                                      <w:ind w:left="800" w:hanging="80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imes New Roman" w:hAnsi="Times New Roman" w:cstheme="minorBidi"/>
                                        <w:color w:val="000000"/>
                                        <w:kern w:val="24"/>
                                        <w:sz w:val="40"/>
                                        <w:szCs w:val="4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wrap="none" anchor="ctr">
                                <a:spAutoFit/>
                              </wps:bodyPr>
                            </wps:wsp>
                          </wpg:grpSp>
                          <wps:wsp>
                            <wps:cNvPr id="456" name="Line 94"/>
                            <wps:cNvCnPr/>
                            <wps:spPr bwMode="auto">
                              <a:xfrm flipH="1">
                                <a:off x="592" y="1033"/>
                                <a:ext cx="100" cy="18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7" name="Line 95"/>
                            <wps:cNvCnPr/>
                            <wps:spPr bwMode="auto">
                              <a:xfrm>
                                <a:off x="747" y="1033"/>
                                <a:ext cx="112" cy="17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458" name="Group 96"/>
                          <wpg:cNvGrpSpPr/>
                          <wpg:grpSpPr>
                            <a:xfrm>
                              <a:off x="406" y="345"/>
                              <a:ext cx="276" cy="359"/>
                              <a:chOff x="404" y="345"/>
                              <a:chExt cx="260" cy="359"/>
                            </a:xfrm>
                          </wpg:grpSpPr>
                          <wps:wsp>
                            <wps:cNvPr id="459" name="Oval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4" y="526"/>
                                <a:ext cx="167" cy="17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</a:ln>
                              <a:effectLst/>
                            </wps:spPr>
                            <wps:bodyPr wrap="none" anchor="ctr"/>
                          </wps:wsp>
                          <wps:wsp>
                            <wps:cNvPr id="460" name="Text Box 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4" y="345"/>
                                <a:ext cx="26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3"/>
                                    <w:spacing w:before="0" w:beforeAutospacing="0" w:after="0" w:afterAutospacing="0"/>
                                    <w:ind w:left="800" w:hanging="8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imes New Roman" w:hAnsi="Times New Roman" w:cstheme="minorBidi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wrap="none" anchor="ctr">
                              <a:spAutoFit/>
                            </wps:bodyPr>
                          </wps:wsp>
                        </wpg:grpSp>
                        <wps:wsp>
                          <wps:cNvPr id="461" name="Line 99"/>
                          <wps:cNvCnPr/>
                          <wps:spPr bwMode="auto">
                            <a:xfrm flipH="1">
                              <a:off x="395" y="693"/>
                              <a:ext cx="89" cy="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462" name="Line 100"/>
                          <wps:cNvCnPr/>
                          <wps:spPr bwMode="auto">
                            <a:xfrm>
                              <a:off x="573" y="693"/>
                              <a:ext cx="100" cy="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63" name="Group 101"/>
                        <wpg:cNvGrpSpPr/>
                        <wpg:grpSpPr>
                          <a:xfrm>
                            <a:off x="573" y="-54"/>
                            <a:ext cx="276" cy="383"/>
                            <a:chOff x="573" y="-54"/>
                            <a:chExt cx="276" cy="383"/>
                          </a:xfrm>
                        </wpg:grpSpPr>
                        <wps:wsp>
                          <wps:cNvPr id="464" name="Oval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" y="151"/>
                              <a:ext cx="167" cy="17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</a:ln>
                            <a:effectLst/>
                          </wps:spPr>
                          <wps:bodyPr wrap="none" anchor="ctr"/>
                        </wps:wsp>
                        <wps:wsp>
                          <wps:cNvPr id="465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3" y="-54"/>
                              <a:ext cx="276" cy="3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spacing w:before="0" w:beforeAutospacing="0" w:after="0" w:afterAutospacing="0"/>
                                  <w:ind w:left="800" w:hanging="8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imes New Roman" w:hAnsi="Times New Roman" w:cstheme="minorBidi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none" anchor="ctr">
                            <a:spAutoFit/>
                          </wps:bodyPr>
                        </wps:wsp>
                      </wpg:grpSp>
                      <wps:wsp>
                        <wps:cNvPr id="466" name="Line 104"/>
                        <wps:cNvCnPr/>
                        <wps:spPr bwMode="auto">
                          <a:xfrm>
                            <a:off x="795" y="273"/>
                            <a:ext cx="262" cy="2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7" name="Line 105"/>
                        <wps:cNvCnPr/>
                        <wps:spPr bwMode="auto">
                          <a:xfrm flipH="1">
                            <a:off x="527" y="297"/>
                            <a:ext cx="126" cy="1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" o:spid="_x0000_s1026" o:spt="203" style="position:absolute;left:0pt;margin-left:120.4pt;margin-top:6.15pt;height:178.5pt;width:132.9pt;z-index:251665408;mso-width-relative:page;mso-height-relative:page;" coordorigin="242,-54" coordsize="1063,1428" o:gfxdata="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">
                <o:lock v:ext="edit" aspectratio="f"/>
                <v:group id="Group 77" o:spid="_x0000_s1026" o:spt="203" style="position:absolute;left:1005;top:235;height:392;width:300;" coordorigin="1005,235" coordsize="300,392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Oval 78" o:spid="_x0000_s1026" o:spt="3" type="#_x0000_t3" style="position:absolute;left:1005;top:449;height:178;width:272;mso-wrap-style:none;v-text-anchor:middle;" filled="f" stroked="t" coordsize="21600,21600" o:gfxdata="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aFQEbgAAADbAAAA&#10;DwAAAAAAAAABACAAAAAiAAAAZHJzL2Rvd25yZXYueG1sUEsBAhQAFAAAAAgAh07iQDMvBZ47AAAA&#10;OQAAABAAAAAAAAAAAQAgAAAABwEAAGRycy9zaGFwZXhtbC54bWxQSwUGAAAAAAYABgBbAQAAsQMA&#10;AAAA&#10;">
                    <v:fill on="f" focussize="0,0"/>
                    <v:stroke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3"/>
                            <w:spacing w:before="0" w:beforeAutospacing="0" w:after="0" w:afterAutospacing="0"/>
                            <w:ind w:left="800" w:hanging="800"/>
                            <w:jc w:val="center"/>
                            <w:textAlignment w:val="baseline"/>
                          </w:pPr>
                          <w:r>
                            <w:rPr>
                              <w:rFonts w:ascii="Times New Roman" w:hAnsi="Times New Roman" w:cstheme="minorBidi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79" o:spid="_x0000_s1026" o:spt="202" type="#_x0000_t202" style="position:absolute;left:1035;top:235;height:307;width:270;mso-wrap-style:none;v-text-anchor:middle;" filled="f" stroked="f" coordsize="21600,21600" o:gfxdata="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0GAu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3"/>
                            <w:spacing w:before="0" w:beforeAutospacing="0" w:after="0" w:afterAutospacing="0"/>
                            <w:ind w:left="800" w:hanging="800"/>
                            <w:jc w:val="center"/>
                            <w:textAlignment w:val="baseline"/>
                          </w:pPr>
                          <w:r>
                            <w:rPr>
                              <w:rFonts w:ascii="Times New Roman" w:hAnsi="Times New Roman" w:cstheme="minorBidi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Group 80" o:spid="_x0000_s1026" o:spt="203" style="position:absolute;left:242;top:345;height:1029;width:860;" coordorigin="242,345" coordsize="860,102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group id="Group 81" o:spid="_x0000_s1026" o:spt="203" style="position:absolute;left:242;top:693;height:359;width:285;" coordorigin="240,693" coordsize="268,359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Oval 82" o:spid="_x0000_s1026" o:spt="3" type="#_x0000_t3" style="position:absolute;left:240;top:874;height:178;width:268;mso-wrap-style:none;v-text-anchor:middle;" filled="f" stroked="t" coordsize="21600,21600" o:gfxdata="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9op0O2AAAA2wAAAA8A&#10;AAAAAAAAAQAgAAAAIgAAAGRycy9kb3ducmV2LnhtbFBLAQIUABQAAAAIAIdO4kAzLwWeOwAAADkA&#10;AAAQAAAAAAAAAAEAIAAAAAUBAABkcnMvc2hhcGV4bWwueG1sUEsFBgAAAAAGAAYAWwEAAK8DAAAA&#10;AA==&#10;">
                      <v:fill on="f" focussize="0,0"/>
                      <v:stroke color="#000000 [3213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83" o:spid="_x0000_s1026" o:spt="202" type="#_x0000_t202" style="position:absolute;left:248;top:693;height:307;width:184;mso-wrap-style:none;v-text-anchor:middle;" filled="f" stroked="f" coordsize="21600,21600" o:gfxdata="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b4/t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group id="Group 84" o:spid="_x0000_s1026" o:spt="203" style="position:absolute;left:452;top:672;height:702;width:650;" coordorigin="452,672" coordsize="650,70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Group 85" o:spid="_x0000_s1026" o:spt="203" style="position:absolute;left:452;top:1004;height:370;width:272;" coordorigin="452,1004" coordsize="272,37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shape id="Oval 86" o:spid="_x0000_s1026" o:spt="3" type="#_x0000_t3" style="position:absolute;left:452;top:1196;height:178;width:272;mso-wrap-style:none;v-text-anchor:middle;" filled="f" stroked="t" coordsize="21600,21600" o:gfxdata="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A3Xra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spacing w:before="0" w:beforeAutospacing="0" w:after="0" w:afterAutospacing="0"/>
                                <w:ind w:left="800" w:hanging="8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87" o:spid="_x0000_s1026" o:spt="202" type="#_x0000_t202" style="position:absolute;left:457;top:1004;height:307;width:196;mso-wrap-style:none;v-text-anchor:middle;" filled="f" stroked="f" coordsize="21600,21600" o:gfxdata="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3OkXK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3"/>
                                <w:spacing w:before="0" w:beforeAutospacing="0" w:after="0" w:afterAutospacing="0"/>
                                <w:ind w:left="800" w:hanging="8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group id="Group 88" o:spid="_x0000_s1026" o:spt="203" style="position:absolute;left:817;top:1005;height:369;width:285;" coordorigin="817,1005" coordsize="285,369" o:gfxdata="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zRxFIvAAAANwAAAAPAAAAAAAAAAEAIAAAACIAAABkcnMvZG93bnJldi54bWxQ&#10;SwECFAAUAAAACACHTuJAMy8FnjsAAAA5AAAAFQAAAAAAAAABACAAAAALAQAAZHJzL2dyb3Vwc2hh&#10;cGV4bWwueG1sUEsFBgAAAAAGAAYAYAEAAMgDAAAAAA==&#10;">
                      <o:lock v:ext="edit" aspectratio="f"/>
                      <v:shape id="Oval 89" o:spid="_x0000_s1026" o:spt="3" type="#_x0000_t3" style="position:absolute;left:817;top:1196;height:178;width:285;mso-wrap-style:none;v-text-anchor:middle;" filled="f" stroked="t" coordsize="21600,21600" o:gfxdata="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GH2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spacing w:before="0" w:beforeAutospacing="0" w:after="0" w:afterAutospacing="0"/>
                                <w:ind w:left="800" w:hanging="8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90" o:spid="_x0000_s1026" o:spt="202" type="#_x0000_t202" style="position:absolute;left:833;top:1005;height:307;width:196;mso-wrap-style:none;v-text-anchor:middle;" filled="f" stroked="f" coordsize="21600,21600" o:gfxdata="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s5Xe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3"/>
                                <w:spacing w:before="0" w:beforeAutospacing="0" w:after="0" w:afterAutospacing="0"/>
                                <w:ind w:left="800" w:hanging="8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group id="Group 91" o:spid="_x0000_s1026" o:spt="203" style="position:absolute;left:641;top:672;height:369;width:212;" coordorigin="641,672" coordsize="212,369" o:gfxdata="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A5WPP8AAAADcAAAADwAAAAAAAAABACAAAAAiAAAAZHJzL2Rvd25yZXYu&#10;eG1sUEsBAhQAFAAAAAgAh07iQDMvBZ47AAAAOQAAABUAAAAAAAAAAQAgAAAADwEAAGRycy9ncm91&#10;cHNoYXBleG1sLnhtbFBLBQYAAAAABgAGAGABAADMAwAAAAA=&#10;">
                      <o:lock v:ext="edit" aspectratio="f"/>
                      <v:shape id="Oval 92" o:spid="_x0000_s1026" o:spt="3" type="#_x0000_t3" style="position:absolute;left:641;top:863;height:178;width:167;mso-wrap-style:none;v-text-anchor:middle;" filled="f" stroked="t" coordsize="21600,21600" o:gfxdata="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KPCb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 [3213]" joinstyle="round"/>
                        <v:imagedata o:title=""/>
                        <o:lock v:ext="edit" aspectratio="f"/>
                      </v:shape>
                      <v:shape id="Text Box 93" o:spid="_x0000_s1026" o:spt="202" type="#_x0000_t202" style="position:absolute;left:657;top:672;height:307;width:196;mso-wrap-style:none;v-text-anchor:middle;" filled="f" stroked="f" coordsize="21600,21600" o:gfxdata="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Wg2q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3"/>
                                <w:spacing w:before="0" w:beforeAutospacing="0" w:after="0" w:afterAutospacing="0"/>
                                <w:ind w:left="800" w:hanging="8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  <v:line id="Line 94" o:spid="_x0000_s1026" o:spt="20" style="position:absolute;left:592;top:1033;flip:x;height:189;width:100;" filled="f" stroked="t" coordsize="21600,21600" o:gfxdata="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rvcAL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  <v:line id="Line 95" o:spid="_x0000_s1026" o:spt="20" style="position:absolute;left:747;top:1033;height:178;width:112;" filled="f" stroked="t" coordsize="21600,21600" o:gfxdata="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cmNyr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v:group>
                  <v:group id="Group 96" o:spid="_x0000_s1026" o:spt="203" style="position:absolute;left:406;top:345;height:359;width:276;" coordorigin="404,345" coordsize="260,359" o:gfxdata="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NMR1O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Oval 97" o:spid="_x0000_s1026" o:spt="3" type="#_x0000_t3" style="position:absolute;left:434;top:526;height:178;width:167;mso-wrap-style:none;v-text-anchor:middle;" filled="f" stroked="t" coordsize="21600,21600" o:gfxdata="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ibfC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 [3213]" joinstyle="round"/>
                      <v:imagedata o:title=""/>
                      <o:lock v:ext="edit" aspectratio="f"/>
                    </v:shape>
                    <v:shape id="Text Box 98" o:spid="_x0000_s1026" o:spt="202" type="#_x0000_t202" style="position:absolute;left:404;top:345;height:307;width:260;mso-wrap-style:none;v-text-anchor:middle;" filled="f" stroked="f" coordsize="21600,21600" o:gfxdata="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0Fkj7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line id="Line 99" o:spid="_x0000_s1026" o:spt="20" style="position:absolute;left:395;top:693;flip:x;height:200;width:89;" filled="f" stroked="t" coordsize="21600,21600" o:gfxdata="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Po7J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 [3213]" joinstyle="round"/>
                    <v:imagedata o:title=""/>
                    <o:lock v:ext="edit" aspectratio="f"/>
                  </v:line>
                  <v:line id="Line 100" o:spid="_x0000_s1026" o:spt="20" style="position:absolute;left:573;top:693;height:200;width:100;" filled="f" stroked="t" coordsize="21600,21600" o:gfxdata="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9Lk77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 [3213]" joinstyle="round"/>
                    <v:imagedata o:title=""/>
                    <o:lock v:ext="edit" aspectratio="f"/>
                  </v:line>
                </v:group>
                <v:group id="Group 101" o:spid="_x0000_s1026" o:spt="203" style="position:absolute;left:573;top:-54;height:383;width:276;" coordorigin="573,-54" coordsize="276,383" o:gfxdata="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zflFgs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Oval 102" o:spid="_x0000_s1026" o:spt="3" type="#_x0000_t3" style="position:absolute;left:612;top:151;height:178;width:167;mso-wrap-style:none;v-text-anchor:middle;" filled="f" stroked="t" coordsize="21600,21600" o:gfxdata="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rPCNO5AAAA3AAA&#10;AA8AAAAAAAAAAQAgAAAAIgAAAGRycy9kb3ducmV2LnhtbFBLAQIUABQAAAAIAIdO4kAzLwWeOwAA&#10;ADkAAAAQAAAAAAAAAAEAIAAAAAgBAABkcnMvc2hhcGV4bWwueG1sUEsFBgAAAAAGAAYAWwEAALID&#10;AAAAAA==&#10;">
                    <v:fill on="f" focussize="0,0"/>
                    <v:stroke color="#000000 [3213]" joinstyle="round"/>
                    <v:imagedata o:title=""/>
                    <o:lock v:ext="edit" aspectratio="f"/>
                  </v:shape>
                  <v:shape id="Text Box 103" o:spid="_x0000_s1026" o:spt="202" type="#_x0000_t202" style="position:absolute;left:573;top:-54;height:307;width:276;mso-wrap-style:none;v-text-anchor:middle;" filled="f" stroked="f" coordsize="21600,21600" o:gfxdata="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2xxe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3"/>
                            <w:spacing w:before="0" w:beforeAutospacing="0" w:after="0" w:afterAutospacing="0"/>
                            <w:ind w:left="800" w:hanging="800"/>
                            <w:jc w:val="center"/>
                            <w:textAlignment w:val="baseline"/>
                          </w:pPr>
                          <w:r>
                            <w:rPr>
                              <w:rFonts w:ascii="Times New Roman" w:hAnsi="Times New Roman" w:cstheme="minorBidi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line id="Line 104" o:spid="_x0000_s1026" o:spt="20" style="position:absolute;left:795;top:273;height:205;width:262;" filled="f" stroked="t" coordsize="21600,21600" o:gfxdata="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p4uy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Line 105" o:spid="_x0000_s1026" o:spt="20" style="position:absolute;left:527;top:297;flip:x;height:195;width:126;" filled="f" stroked="t" coordsize="21600,21600" o:gfxdata="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5uzJr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 [3213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4473575</wp:posOffset>
                </wp:positionH>
                <wp:positionV relativeFrom="paragraph">
                  <wp:posOffset>58420</wp:posOffset>
                </wp:positionV>
                <wp:extent cx="428625" cy="487680"/>
                <wp:effectExtent l="0" t="0" r="0" b="0"/>
                <wp:wrapNone/>
                <wp:docPr id="23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544" cy="48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352.25pt;margin-top:4.6pt;height:38.4pt;width:33.75pt;mso-wrap-style:none;z-index:251682816;v-text-anchor:middle;mso-width-relative:page;mso-height-relative:page;" filled="f" stroked="f" coordsize="21600,21600" o:gfxdata="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kgkSjYAAAACAEAAA8A&#10;AAAAAAAAAQAgAAAAIgAAAGRycy9kb3ducmV2LnhtbFBLAQIUABQAAAAIAIdO4kCW0v7L3gEAAMI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67310</wp:posOffset>
                </wp:positionV>
                <wp:extent cx="427990" cy="487045"/>
                <wp:effectExtent l="0" t="0" r="0" b="0"/>
                <wp:wrapNone/>
                <wp:docPr id="23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285.55pt;margin-top:5.3pt;height:38.35pt;width:33.7pt;mso-wrap-style:none;z-index:251681792;v-text-anchor:middle;mso-width-relative:page;mso-height-relative:page;" filled="f" stroked="f" coordsize="21600,21600" o:gfxdata="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8kqtvNgAAAAJAQAADwAA&#10;AAAAAAABACAAAAAiAAAAZHJzL2Rvd25yZXYueG1sUEsBAhQAFAAAAAgAh07iQA+wNWLdAQAAwgMA&#10;AA4AAAAAAAAAAQAgAAAAJw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6985</wp:posOffset>
                </wp:positionV>
                <wp:extent cx="264795" cy="282575"/>
                <wp:effectExtent l="4445" t="4445" r="16510" b="17780"/>
                <wp:wrapNone/>
                <wp:docPr id="475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63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321.5pt;margin-top:0.55pt;height:22.25pt;width:20.85pt;mso-wrap-style:none;z-index:251673600;v-text-anchor:middle;mso-width-relative:page;mso-height-relative:page;" filled="f" stroked="t" coordsize="21600,21600" o:gfxdata="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XqSgNYA&#10;AAAIAQAADwAAAAAAAAABACAAAAAiAAAAZHJzL2Rvd25yZXYueG1sUEsBAhQAFAAAAAgAh07iQCr+&#10;6/7oAQAAzwMAAA4AAAAAAAAAAQAgAAAAJQEAAGRycy9lMm9Eb2MueG1sUEsFBgAAAAAGAAYAWQEA&#10;AH8FAAAAAA==&#10;">
                <v:fill on="f" focussize="0,0"/>
                <v:stroke color="#000000 [3213]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64770</wp:posOffset>
                </wp:positionV>
                <wp:extent cx="190500" cy="208915"/>
                <wp:effectExtent l="3810" t="3175" r="15240" b="16510"/>
                <wp:wrapNone/>
                <wp:docPr id="226" name="Lin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90500" cy="20923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4" o:spid="_x0000_s1026" o:spt="20" style="position:absolute;left:0pt;flip:x;margin-left:311pt;margin-top:5.1pt;height:16.45pt;width:15pt;z-index:251678720;mso-width-relative:page;mso-height-relative:page;" filled="f" stroked="t" coordsize="21600,21600" o:gfxdata="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27qrx1gAAAAkBAAAPAAAAAAAAAAEAIAAAACIAAABkcnMvZG93bnJldi54&#10;bWxQSwECFAAUAAAACACHTuJAIYIq9cMBAACNAwAADgAAAAAAAAABACAAAAAlAQAAZHJzL2Uyb0Rv&#10;Yy54bWxQSwUGAAAAAAYABgBZAQAAW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4340860</wp:posOffset>
                </wp:positionH>
                <wp:positionV relativeFrom="paragraph">
                  <wp:posOffset>3175</wp:posOffset>
                </wp:positionV>
                <wp:extent cx="238125" cy="247650"/>
                <wp:effectExtent l="3175" t="3175" r="6350" b="15875"/>
                <wp:wrapNone/>
                <wp:docPr id="225" name="Lin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812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4" o:spid="_x0000_s1026" o:spt="20" style="position:absolute;left:0pt;margin-left:341.8pt;margin-top:0.25pt;height:19.5pt;width:18.75pt;z-index:251677696;mso-width-relative:page;mso-height-relative:page;" filled="f" stroked="t" coordsize="21600,21600" o:gfxdata="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hW9BhtYAAAAHAQAADwAAAAAAAAABACAAAAAiAAAAZHJzL2Rvd25yZXYueG1sUEsBAhQA&#10;FAAAAAgAh07iQFRoPx+7AQAAgwMAAA4AAAAAAAAAAQAgAAAAJQEAAGRycy9lMm9Eb2MueG1sUEsF&#10;BgAAAAAGAAYAWQEAAFI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52070</wp:posOffset>
                </wp:positionV>
                <wp:extent cx="264795" cy="282575"/>
                <wp:effectExtent l="4445" t="4445" r="16510" b="17780"/>
                <wp:wrapNone/>
                <wp:docPr id="477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63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357.15pt;margin-top:4.1pt;height:22.25pt;width:20.85pt;mso-wrap-style:none;z-index:251675648;v-text-anchor:middle;mso-width-relative:page;mso-height-relative:page;" filled="f" stroked="t" coordsize="21600,21600" o:gfxdata="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5VLRtYA&#10;AAAIAQAADwAAAAAAAAABACAAAAAiAAAAZHJzL2Rvd25yZXYueG1sUEsBAhQAFAAAAAgAh07iQOWI&#10;VEXoAQAAzwMAAA4AAAAAAAAAAQAgAAAAJQEAAGRycy9lMm9Eb2MueG1sUEsFBgAAAAAGAAYAWQEA&#10;AH8FAAAAAA==&#10;">
                <v:fill on="f" focussize="0,0"/>
                <v:stroke color="#000000 [3213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66675</wp:posOffset>
                </wp:positionV>
                <wp:extent cx="264795" cy="282575"/>
                <wp:effectExtent l="4445" t="4445" r="16510" b="17780"/>
                <wp:wrapNone/>
                <wp:docPr id="476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63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295.3pt;margin-top:5.25pt;height:22.25pt;width:20.85pt;mso-wrap-style:none;z-index:251674624;v-text-anchor:middle;mso-width-relative:page;mso-height-relative:page;" filled="f" stroked="t" coordsize="21600,21600" o:gfxdata="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7/2Ut1QAA&#10;AAkBAAAPAAAAAAAAAAEAIAAAACIAAABkcnMvZG93bnJldi54bWxQSwECFAAUAAAACACHTuJAorAz&#10;9egBAADPAwAADgAAAAAAAAABACAAAAAkAQAAZHJzL2Uyb0RvYy54bWxQSwUGAAAAAAYABgBZAQAA&#10;fgUAAAAA&#10;">
                <v:fill on="f" focussize="0,0"/>
                <v:stroke color="#000000 [3213]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35560</wp:posOffset>
                </wp:positionV>
                <wp:extent cx="311150" cy="487680"/>
                <wp:effectExtent l="0" t="0" r="0" b="0"/>
                <wp:wrapNone/>
                <wp:docPr id="47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91" cy="48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026" o:spt="202" type="#_x0000_t202" style="position:absolute;left:0pt;margin-left:268.5pt;margin-top:2.8pt;height:38.4pt;width:24.5pt;mso-wrap-style:none;z-index:251671552;v-text-anchor:middle;mso-width-relative:page;mso-height-relative:page;" filled="f" stroked="f" coordsize="21600,21600" o:gfxdata="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yxEBnYAAAACAEAAA8A&#10;AAAAAAAAAQAgAAAAIgAAAGRycy9kb3ducmV2LnhtbFBLAQIUABQAAAAIAIdO4kDF0m4A3gEAAMI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102870</wp:posOffset>
                </wp:positionV>
                <wp:extent cx="311150" cy="487680"/>
                <wp:effectExtent l="0" t="0" r="0" b="0"/>
                <wp:wrapNone/>
                <wp:docPr id="472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91" cy="48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026" o:spt="202" type="#_x0000_t202" style="position:absolute;left:0pt;margin-left:206.4pt;margin-top:8.1pt;height:38.4pt;width:24.5pt;mso-wrap-style:none;z-index:251670528;v-text-anchor:middle;mso-width-relative:page;mso-height-relative:page;" filled="f" stroked="f" coordsize="21600,21600" o:gfxdata="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vZvN4tgAAAAJAQAADwAA&#10;AAAAAAABACAAAAAiAAAAZHJzL2Rvd25yZXYueG1sUEsBAhQAFAAAAAgAh07iQFlTdmDdAQAAwgMA&#10;AA4AAAAAAAAAAQAgAAAAJw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3173730</wp:posOffset>
                </wp:positionH>
                <wp:positionV relativeFrom="paragraph">
                  <wp:posOffset>87630</wp:posOffset>
                </wp:positionV>
                <wp:extent cx="281305" cy="304165"/>
                <wp:effectExtent l="3810" t="3175" r="19685" b="16510"/>
                <wp:wrapNone/>
                <wp:docPr id="471" name="Lin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81296" cy="30448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5" o:spid="_x0000_s1026" o:spt="20" style="position:absolute;left:0pt;margin-left:249.9pt;margin-top:6.9pt;height:23.95pt;width:22.15pt;z-index:251669504;mso-width-relative:page;mso-height-relative:page;" filled="f" stroked="t" coordsize="21600,21600" o:gfxdata="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Pm5mutgAAAAJAQAADwAAAAAAAAABACAAAAAiAAAAZHJzL2Rvd25yZXYueG1sUEsB&#10;AhQAFAAAAAgAh07iQFU3T6+8AQAAgwMAAA4AAAAAAAAAAQAgAAAAJwEAAGRycy9lMm9Eb2MueG1s&#10;UEsFBgAAAAAGAAYAWQEAAFU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159385</wp:posOffset>
                </wp:positionV>
                <wp:extent cx="42545" cy="257175"/>
                <wp:effectExtent l="4445" t="635" r="10160" b="8890"/>
                <wp:wrapNone/>
                <wp:docPr id="470" name="Lin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2228" cy="257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5" o:spid="_x0000_s1026" o:spt="20" style="position:absolute;left:0pt;flip:x;margin-left:229.3pt;margin-top:12.55pt;height:20.25pt;width:3.35pt;z-index:251668480;mso-width-relative:page;mso-height-relative:page;" filled="f" stroked="t" coordsize="21600,21600" o:gfxdata="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A9Dh82AAAAAkBAAAPAAAAAAAAAAEAIAAAACIAAABkcnMvZG93bnJl&#10;di54bWxQSwECFAAUAAAACACHTuJAr9kVH8QBAACMAwAADgAAAAAAAAABACAAAAAn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5715</wp:posOffset>
                </wp:positionV>
                <wp:extent cx="431800" cy="282575"/>
                <wp:effectExtent l="4445" t="4445" r="20955" b="17780"/>
                <wp:wrapNone/>
                <wp:docPr id="46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19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78" o:spid="_x0000_s1026" o:spt="3" type="#_x0000_t3" style="position:absolute;left:0pt;margin-left:256.3pt;margin-top:0.45pt;height:22.25pt;width:34pt;mso-wrap-style:none;z-index:251666432;v-text-anchor:middle;mso-width-relative:page;mso-height-relative:page;" filled="f" stroked="t" coordsize="21600,21600" o:gfxdata="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1K&#10;m7bUAAAABwEAAA8AAAAAAAAAAQAgAAAAIgAAAGRycy9kb3ducmV2LnhtbFBLAQIUABQAAAAIAIdO&#10;4kAnpGWk7gEAANkDAAAOAAAAAAAAAAEAIAAAACMBAABkcnMvZTJvRG9jLnhtbFBLBQYAAAAABgAG&#10;AFkBAACDBQAAAAA=&#10;">
                <v:fill on="f" focussize="0,0"/>
                <v:stroke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24765</wp:posOffset>
                </wp:positionV>
                <wp:extent cx="431800" cy="282575"/>
                <wp:effectExtent l="4445" t="4445" r="20955" b="17780"/>
                <wp:wrapNone/>
                <wp:docPr id="469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19" cy="282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ind w:left="800" w:hanging="8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imes New Roman" w:hAnsi="Times New Roman" w:cstheme="minorBidi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Oval 78" o:spid="_x0000_s1026" o:spt="3" type="#_x0000_t3" style="position:absolute;left:0pt;margin-left:213.55pt;margin-top:1.95pt;height:22.25pt;width:34pt;mso-wrap-style:none;z-index:251667456;v-text-anchor:middle;mso-width-relative:page;mso-height-relative:page;" filled="f" stroked="t" coordsize="21600,21600" o:gfxdata="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YHaIdYAAAAIAQAADwAAAAAAAAABACAAAAAiAAAAZHJzL2Rvd25yZXYueG1sUEsBAhQAFAAAAAgA&#10;h07iQDY8sbfuAQAA2QMAAA4AAAAAAAAAAQAgAAAAJQEAAGRycy9lMm9Eb2MueG1sUEsFBgAAAAAG&#10;AAYAWQEAAIUFAAAAAA==&#10;">
                <v:fill on="f" focussize="0,0"/>
                <v:stroke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/>
                        <w:ind w:left="800" w:hanging="800"/>
                        <w:jc w:val="center"/>
                        <w:textAlignment w:val="baseline"/>
                      </w:pPr>
                      <w:r>
                        <w:rPr>
                          <w:rFonts w:ascii="Times New Roman" w:hAnsi="Times New Roman" w:cstheme="minorBidi"/>
                          <w:color w:val="000000"/>
                          <w:kern w:val="24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rFonts w:hint="eastAsia"/>
        </w:rPr>
        <w:t>总权值为：2</w:t>
      </w:r>
      <w:r>
        <w:t>29</w:t>
      </w:r>
    </w:p>
    <w:p/>
    <w:p>
      <w:pPr>
        <w:pStyle w:val="3"/>
        <w:keepNext w:val="0"/>
        <w:keepLines w:val="0"/>
        <w:widowControl/>
        <w:suppressLineNumbers w:val="0"/>
        <w:jc w:val="left"/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设7个字母在通信中出现的频率如下：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      a：35%   b：20%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      c：15%   d：10%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      e：10%   f：5%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      g：5%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用Huffman算法求传输它们的前缀码。要求画出最优树，指出每个字母对应的编码。并指出传输10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  <w:vertAlign w:val="superscript"/>
        </w:rPr>
        <w:t>n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个按上述频率出现的字母，需要多少个二进制数字。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3810000" cy="2857500"/>
            <wp:effectExtent l="0" t="0" r="0" b="0"/>
            <wp:docPr id="35" name="图片 3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a,b,…,g对应的编码分别为：
                       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a —— 01
                            b —— 11
                            c —— 001
                            d —— 101
                            e —— 100
                            f —— 0001
                            g —— 0000
</w:t>
      </w:r>
    </w:p>
    <w:p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W(T)=255，这是传输100个按给定比例出现的字母所需要的二进制数字。于是
传输 10</w:t>
      </w:r>
      <w:r>
        <w:rPr>
          <w:rFonts w:ascii="宋体" w:hAnsi="宋体" w:eastAsia="宋体" w:cs="宋体"/>
          <w:color w:val="000000"/>
          <w:sz w:val="24"/>
          <w:szCs w:val="24"/>
          <w:vertAlign w:val="superscript"/>
        </w:rPr>
        <w:t>n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（n≥2）个按给定比例出现的字母需要的二进制字个数为
               </w:t>
      </w:r>
      <w:r>
        <w:rPr>
          <w:rFonts w:ascii="宋体" w:hAnsi="宋体" w:eastAsia="宋体" w:cs="宋体"/>
          <w:color w:val="000000"/>
          <w:sz w:val="24"/>
          <w:szCs w:val="24"/>
        </w:rPr>
        <w:drawing>
          <wp:inline distT="0" distB="0" distL="114300" distR="114300">
            <wp:extent cx="419100" cy="390525"/>
            <wp:effectExtent l="0" t="0" r="0" b="8890"/>
            <wp:docPr id="36" name="图片 3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  <w:sz w:val="24"/>
          <w:szCs w:val="24"/>
        </w:rPr>
        <w:t>×10</w:t>
      </w:r>
      <w:r>
        <w:rPr>
          <w:rFonts w:ascii="宋体" w:hAnsi="宋体" w:eastAsia="宋体" w:cs="宋体"/>
          <w:color w:val="000000"/>
          <w:sz w:val="24"/>
          <w:szCs w:val="24"/>
          <w:vertAlign w:val="superscript"/>
        </w:rPr>
        <w:t>n</w:t>
      </w:r>
      <w:r>
        <w:rPr>
          <w:rFonts w:ascii="宋体" w:hAnsi="宋体" w:eastAsia="宋体" w:cs="宋体"/>
          <w:color w:val="000000"/>
          <w:sz w:val="24"/>
          <w:szCs w:val="24"/>
        </w:rPr>
        <w:t>=2.55×10</w:t>
      </w:r>
      <w:r>
        <w:rPr>
          <w:rFonts w:ascii="宋体" w:hAnsi="宋体" w:eastAsia="宋体" w:cs="宋体"/>
          <w:color w:val="000000"/>
          <w:sz w:val="24"/>
          <w:szCs w:val="24"/>
          <w:vertAlign w:val="superscript"/>
        </w:rPr>
        <w:t>n</w:t>
      </w:r>
      <w:r>
        <w:rPr>
          <w:rFonts w:ascii="宋体" w:hAnsi="宋体" w:eastAsia="宋体" w:cs="宋体"/>
          <w:color w:val="000000"/>
          <w:sz w:val="24"/>
          <w:szCs w:val="24"/>
        </w:rPr>
        <w:t>（个）。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随机给出一个有向图，求邻接矩阵及其各次方，讨论通路数，回路数。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邻接矩阵与关系矩阵的关系？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hAnsi="Cambria Math" w:eastAsiaTheme="minorEastAsia"/>
          <w:i w:val="0"/>
          <w:lang w:val="en-US" w:eastAsia="zh-CN"/>
        </w:rPr>
      </w:pPr>
      <w:r>
        <w:rPr>
          <w:rFonts w:hint="eastAsia"/>
          <w:lang w:val="en-US" w:eastAsia="zh-CN"/>
        </w:rPr>
        <w:t>若一个图的</w:t>
      </w:r>
      <w:r>
        <w:rPr>
          <w:rFonts w:hint="eastAsia" w:hAnsi="Cambria Math"/>
          <w:i w:val="0"/>
          <w:lang w:val="en-US" w:eastAsia="zh-CN"/>
        </w:rPr>
        <w:t>顶点集合为为{a,b,c,d}</w:t>
      </w:r>
    </w:p>
    <w:p>
      <w:pPr>
        <w:rPr>
          <w:rFonts w:hAnsi="Cambria Math"/>
          <w:i w:val="0"/>
        </w:rPr>
      </w:pPr>
      <w:r>
        <w:rPr>
          <w:rFonts w:hint="eastAsia"/>
          <w:lang w:val="en-US" w:eastAsia="zh-CN"/>
        </w:rPr>
        <w:t>其邻接矩阵为</w:t>
      </w:r>
      <w:r>
        <w:rPr>
          <w:rFonts w:hint="eastAsia"/>
        </w:rPr>
        <w:t>A</w:t>
      </w:r>
      <w: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</m:eqArr>
            <m:ctrlPr>
              <w:rPr>
                <w:rFonts w:ascii="Cambria Math" w:hAnsi="Cambria Math"/>
              </w:rPr>
            </m:ctrlPr>
          </m:e>
        </m:d>
      </m:oMath>
    </w:p>
    <w:p>
      <w:pPr>
        <w:rPr>
          <w:rFonts w:hint="default" w:hAnsi="Cambria Math" w:eastAsiaTheme="minorEastAsia"/>
          <w:i w:val="0"/>
          <w:lang w:val="en-US" w:eastAsia="zh-CN"/>
        </w:rPr>
      </w:pPr>
      <w:r>
        <w:rPr>
          <w:rFonts w:hint="eastAsia" w:hAnsi="Cambria Math"/>
          <w:i w:val="0"/>
          <w:lang w:val="en-US" w:eastAsia="zh-CN"/>
        </w:rPr>
        <w:t>试画出该图；写出边集的集合表达式；该若将边集合看作{a,b,c,d}的二元关系，则该关系有哪些性质。</w:t>
      </w:r>
    </w:p>
    <w:p>
      <w:r>
        <w:rPr>
          <w:rFonts w:hint="eastAsia"/>
        </w:rPr>
        <w:t>图中从</w:t>
      </w:r>
      <w:r>
        <w:rPr>
          <w:position w:val="-6"/>
        </w:rPr>
        <w:object>
          <v:shape id="_x0000_i1036" o:spt="75" type="#_x0000_t75" style="height:13.9pt;width:10.9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45">
            <o:LockedField>false</o:LockedField>
          </o:OLEObject>
        </w:object>
      </w:r>
      <w:r>
        <w:rPr>
          <w:rFonts w:hint="eastAsia"/>
        </w:rPr>
        <w:t>到</w:t>
      </w:r>
      <w:r>
        <w:rPr>
          <w:position w:val="-6"/>
        </w:rPr>
        <w:object>
          <v:shape id="_x0000_i1037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47">
            <o:LockedField>false</o:LockedField>
          </o:OLEObject>
        </w:object>
      </w:r>
      <w:r>
        <w:rPr>
          <w:rFonts w:hint="eastAsia"/>
        </w:rPr>
        <w:t>的长度为4的通路各有几条？</w:t>
      </w:r>
    </w:p>
    <w:p>
      <w:r>
        <w:rPr>
          <w:rFonts w:hint="eastAsia"/>
        </w:rPr>
        <w:t>图中从</w:t>
      </w:r>
      <w:r>
        <w:rPr>
          <w:position w:val="-6"/>
        </w:rPr>
        <w:object>
          <v:shape id="_x0000_i1038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49">
            <o:LockedField>false</o:LockedField>
          </o:OLEObject>
        </w:object>
      </w:r>
      <w:r>
        <w:rPr>
          <w:rFonts w:hint="eastAsia"/>
        </w:rPr>
        <w:t>到</w:t>
      </w:r>
      <w:r>
        <w:rPr>
          <w:position w:val="-6"/>
        </w:rPr>
        <w:object>
          <v:shape id="_x0000_i1039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50">
            <o:LockedField>false</o:LockedField>
          </o:OLEObject>
        </w:object>
      </w:r>
      <w:r>
        <w:rPr>
          <w:rFonts w:hint="eastAsia"/>
        </w:rPr>
        <w:t>的长度为3的回路各有几条？</w:t>
      </w:r>
    </w:p>
    <w:p>
      <w:r>
        <w:rPr>
          <w:rFonts w:hint="eastAsia"/>
        </w:rPr>
        <w:t>图中长度为4的通路总数是多少？其中几条是回路？</w:t>
      </w:r>
    </w:p>
    <w:p>
      <w:r>
        <w:rPr>
          <w:rFonts w:hint="eastAsia"/>
        </w:rPr>
        <w:t>图中长度小于或等于4的通路总数是多少？其中几条是回路？</w:t>
      </w:r>
    </w:p>
    <w:p>
      <w:r>
        <w:t>其邻接矩阵</w:t>
      </w:r>
      <w:r>
        <w:rPr>
          <w:rFonts w:hint="eastAsia"/>
        </w:rPr>
        <w:t>A</w:t>
      </w:r>
      <w: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</m:eqArr>
            <m:ctrlPr>
              <w:rPr>
                <w:rFonts w:ascii="Cambria Math" w:hAnsi="Cambria Math"/>
              </w:rPr>
            </m:ctrlPr>
          </m:e>
        </m:d>
      </m:oMath>
    </w:p>
    <w:p>
      <w:r>
        <w:t>并计算</w:t>
      </w:r>
      <w:r>
        <w:rPr>
          <w:rFonts w:hint="eastAsia"/>
        </w:rPr>
        <w:t>A</w:t>
      </w:r>
      <w:r>
        <w:rPr>
          <w:vertAlign w:val="superscript"/>
        </w:rPr>
        <w:t>2</w:t>
      </w:r>
      <w: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</m:eqArr>
            <m:ctrlPr>
              <w:rPr>
                <w:rFonts w:ascii="Cambria Math" w:hAnsi="Cambria Math"/>
              </w:rPr>
            </m:ctrlPr>
          </m:e>
        </m:d>
      </m:oMath>
      <w:r>
        <w:t>，</w:t>
      </w:r>
      <w:r>
        <w:rPr>
          <w:rFonts w:hint="eastAsia"/>
        </w:rPr>
        <w:t>A</w:t>
      </w:r>
      <w:r>
        <w:rPr>
          <w:vertAlign w:val="superscript"/>
        </w:rPr>
        <w:t>3</w:t>
      </w:r>
      <w: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</m:eqArr>
            <m:ctrlPr>
              <w:rPr>
                <w:rFonts w:ascii="Cambria Math" w:hAnsi="Cambria Math"/>
              </w:rPr>
            </m:ctrlPr>
          </m:e>
        </m:d>
      </m:oMath>
      <w:r>
        <w:t>，</w:t>
      </w:r>
      <w:r>
        <w:rPr>
          <w:rFonts w:hint="eastAsia"/>
        </w:rPr>
        <w:t>A</w:t>
      </w:r>
      <w:r>
        <w:rPr>
          <w:vertAlign w:val="superscript"/>
        </w:rPr>
        <w:t>4</w:t>
      </w:r>
      <w: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3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3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3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3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r>
                  <m:rPr/>
                  <w:rPr>
                    <w:rFonts w:ascii="Cambria Math" w:hAnsi="Cambria Math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  <m:mr>
                    <m:e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mr>
                </m:m>
                <m:ctrlPr>
                  <w:rPr>
                    <w:rFonts w:ascii="Cambria Math" w:hAnsi="Cambria Math"/>
                    <w:i/>
                  </w:rPr>
                </m:ctrlPr>
              </m:e>
            </m:eqArr>
            <m:ctrlPr>
              <w:rPr>
                <w:rFonts w:ascii="Cambria Math" w:hAnsi="Cambria Math"/>
              </w:rPr>
            </m:ctrlPr>
          </m:e>
        </m:d>
      </m:oMath>
    </w:p>
    <w:p>
      <w: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从</w:t>
      </w:r>
      <w:r>
        <w:rPr>
          <w:position w:val="-6"/>
        </w:rPr>
        <w:object>
          <v:shape id="_x0000_i1040" o:spt="75" type="#_x0000_t75" style="height:13.9pt;width:10.9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51">
            <o:LockedField>false</o:LockedField>
          </o:OLEObject>
        </w:object>
      </w:r>
      <w:r>
        <w:rPr>
          <w:rFonts w:hint="eastAsia"/>
        </w:rPr>
        <w:t>到</w:t>
      </w:r>
      <w:r>
        <w:rPr>
          <w:position w:val="-6"/>
        </w:rPr>
        <w:object>
          <v:shape id="_x0000_i1041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52">
            <o:LockedField>false</o:LockedField>
          </o:OLEObject>
        </w:object>
      </w:r>
      <w:r>
        <w:rPr>
          <w:rFonts w:hint="eastAsia"/>
        </w:rPr>
        <w:t>的长度为4的通路有2条.</w:t>
      </w:r>
    </w:p>
    <w:p>
      <w:r>
        <w:t>（3）</w:t>
      </w:r>
      <w:r>
        <w:rPr>
          <w:rFonts w:hint="eastAsia"/>
        </w:rPr>
        <w:t>从</w:t>
      </w:r>
      <w:r>
        <w:rPr>
          <w:position w:val="-6"/>
        </w:rPr>
        <w:object>
          <v:shape id="_x0000_i1042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53">
            <o:LockedField>false</o:LockedField>
          </o:OLEObject>
        </w:object>
      </w:r>
      <w:r>
        <w:rPr>
          <w:rFonts w:hint="eastAsia"/>
        </w:rPr>
        <w:t>到</w:t>
      </w:r>
      <w:r>
        <w:rPr>
          <w:position w:val="-6"/>
        </w:rPr>
        <w:object>
          <v:shape id="_x0000_i1043" o:spt="75" type="#_x0000_t75" style="height:10.9pt;width: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54">
            <o:LockedField>false</o:LockedField>
          </o:OLEObject>
        </w:object>
      </w:r>
      <w:r>
        <w:rPr>
          <w:rFonts w:hint="eastAsia"/>
        </w:rPr>
        <w:t>的长度为3的回路有2条.</w:t>
      </w:r>
    </w:p>
    <w:p>
      <w:r>
        <w:t>（</w:t>
      </w:r>
      <w:r>
        <w:rPr>
          <w:rFonts w:hint="eastAsia"/>
        </w:rPr>
        <w:t>4</w:t>
      </w:r>
      <w:r>
        <w:t>）</w:t>
      </w:r>
      <w:r>
        <w:rPr>
          <w:rFonts w:hint="eastAsia"/>
        </w:rPr>
        <w:t>长度为4的通路总数是2</w:t>
      </w:r>
      <w:r>
        <w:t>9，</w:t>
      </w:r>
      <w:r>
        <w:rPr>
          <w:rFonts w:hint="eastAsia"/>
        </w:rPr>
        <w:t>其中</w:t>
      </w:r>
      <w:r>
        <w:t>6</w:t>
      </w:r>
      <w:r>
        <w:rPr>
          <w:rFonts w:hint="eastAsia"/>
        </w:rPr>
        <w:t>条是回路.</w:t>
      </w:r>
    </w:p>
    <w:p>
      <w:r>
        <w:t>（</w:t>
      </w:r>
      <w:r>
        <w:rPr>
          <w:rFonts w:hint="eastAsia"/>
        </w:rPr>
        <w:t>5</w:t>
      </w:r>
      <w:r>
        <w:t>）</w:t>
      </w:r>
      <w:r>
        <w:rPr>
          <w:rFonts w:hint="eastAsia"/>
        </w:rPr>
        <w:t>长度小于或等于4的通路总数是</w:t>
      </w:r>
      <w:r>
        <w:t>64</w:t>
      </w:r>
      <w:r>
        <w:rPr>
          <w:rFonts w:hint="eastAsia"/>
        </w:rPr>
        <w:t>，其中1</w:t>
      </w:r>
      <w:r>
        <w:t>4</w:t>
      </w:r>
      <w:r>
        <w:rPr>
          <w:rFonts w:hint="eastAsia"/>
        </w:rPr>
        <w:t>条是回路。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</w:t>
      </w:r>
    </w:p>
    <w:p>
      <w:pPr>
        <w:pStyle w:val="3"/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1E2B4"/>
    <w:multiLevelType w:val="singleLevel"/>
    <w:tmpl w:val="8511E2B4"/>
    <w:lvl w:ilvl="0" w:tentative="0">
      <w:start w:val="1"/>
      <w:numFmt w:val="decimal"/>
      <w:suff w:val="nothing"/>
      <w:lvlText w:val="（%1）"/>
      <w:lvlJc w:val="left"/>
      <w:pPr>
        <w:ind w:left="560" w:leftChars="0" w:firstLine="0" w:firstLineChars="0"/>
      </w:pPr>
    </w:lvl>
  </w:abstractNum>
  <w:abstractNum w:abstractNumId="1">
    <w:nsid w:val="09031B4C"/>
    <w:multiLevelType w:val="singleLevel"/>
    <w:tmpl w:val="09031B4C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64C519F"/>
    <w:multiLevelType w:val="singleLevel"/>
    <w:tmpl w:val="164C519F"/>
    <w:lvl w:ilvl="0" w:tentative="0">
      <w:start w:val="2"/>
      <w:numFmt w:val="decimal"/>
      <w:lvlText w:val="[%1]"/>
      <w:lvlJc w:val="left"/>
      <w:pPr>
        <w:tabs>
          <w:tab w:val="left" w:pos="312"/>
        </w:tabs>
      </w:pPr>
    </w:lvl>
  </w:abstractNum>
  <w:abstractNum w:abstractNumId="3">
    <w:nsid w:val="6BC2D168"/>
    <w:multiLevelType w:val="singleLevel"/>
    <w:tmpl w:val="6BC2D16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NTEzZTc4ZGQyYTllMzUyYjg1NGFiNTZmZTU1OWQifQ=="/>
  </w:docVars>
  <w:rsids>
    <w:rsidRoot w:val="26B44202"/>
    <w:rsid w:val="00DE1BE7"/>
    <w:rsid w:val="00FD7663"/>
    <w:rsid w:val="01160EA3"/>
    <w:rsid w:val="0119220D"/>
    <w:rsid w:val="02C1531D"/>
    <w:rsid w:val="0462668B"/>
    <w:rsid w:val="04C9670A"/>
    <w:rsid w:val="051E0804"/>
    <w:rsid w:val="0530521E"/>
    <w:rsid w:val="06BB2577"/>
    <w:rsid w:val="07155C37"/>
    <w:rsid w:val="076F17EB"/>
    <w:rsid w:val="08947591"/>
    <w:rsid w:val="0A0106F5"/>
    <w:rsid w:val="0A4F76B2"/>
    <w:rsid w:val="0E742B15"/>
    <w:rsid w:val="0F2169E4"/>
    <w:rsid w:val="0F856E6C"/>
    <w:rsid w:val="0FBC1346"/>
    <w:rsid w:val="10C2298C"/>
    <w:rsid w:val="114A41C2"/>
    <w:rsid w:val="12515A83"/>
    <w:rsid w:val="12635AA8"/>
    <w:rsid w:val="12BE53D5"/>
    <w:rsid w:val="130552DE"/>
    <w:rsid w:val="14E4399E"/>
    <w:rsid w:val="14F70E03"/>
    <w:rsid w:val="14F93F9F"/>
    <w:rsid w:val="156E3042"/>
    <w:rsid w:val="176D0D40"/>
    <w:rsid w:val="17E02057"/>
    <w:rsid w:val="1A403F95"/>
    <w:rsid w:val="1C2C1601"/>
    <w:rsid w:val="1C7336CC"/>
    <w:rsid w:val="1C9312E3"/>
    <w:rsid w:val="1D605915"/>
    <w:rsid w:val="1D69418F"/>
    <w:rsid w:val="1EB90993"/>
    <w:rsid w:val="1F3A1C48"/>
    <w:rsid w:val="1F877427"/>
    <w:rsid w:val="20337188"/>
    <w:rsid w:val="207B2B57"/>
    <w:rsid w:val="20B91875"/>
    <w:rsid w:val="21254871"/>
    <w:rsid w:val="220D5A31"/>
    <w:rsid w:val="232E7BEA"/>
    <w:rsid w:val="24101808"/>
    <w:rsid w:val="254C0545"/>
    <w:rsid w:val="261D1282"/>
    <w:rsid w:val="26B44202"/>
    <w:rsid w:val="27C74AC9"/>
    <w:rsid w:val="288600A8"/>
    <w:rsid w:val="295C32BB"/>
    <w:rsid w:val="298738F5"/>
    <w:rsid w:val="29FC681F"/>
    <w:rsid w:val="2A685EFA"/>
    <w:rsid w:val="2AC05D36"/>
    <w:rsid w:val="2B514BE0"/>
    <w:rsid w:val="2B653D13"/>
    <w:rsid w:val="2B8054C5"/>
    <w:rsid w:val="2BBE1B4A"/>
    <w:rsid w:val="2BDF043E"/>
    <w:rsid w:val="2C901738"/>
    <w:rsid w:val="2D1D1B89"/>
    <w:rsid w:val="2E2959A0"/>
    <w:rsid w:val="2E9A6766"/>
    <w:rsid w:val="2EBF1D5B"/>
    <w:rsid w:val="2ECF348B"/>
    <w:rsid w:val="2F2443BA"/>
    <w:rsid w:val="318B7883"/>
    <w:rsid w:val="31C95503"/>
    <w:rsid w:val="3271273F"/>
    <w:rsid w:val="32737B32"/>
    <w:rsid w:val="32780143"/>
    <w:rsid w:val="32957AA8"/>
    <w:rsid w:val="33C43092"/>
    <w:rsid w:val="33E60422"/>
    <w:rsid w:val="33F151B2"/>
    <w:rsid w:val="340728E0"/>
    <w:rsid w:val="34655258"/>
    <w:rsid w:val="348F22D5"/>
    <w:rsid w:val="349B748B"/>
    <w:rsid w:val="359B0A4E"/>
    <w:rsid w:val="3603588D"/>
    <w:rsid w:val="37590B61"/>
    <w:rsid w:val="37621F23"/>
    <w:rsid w:val="37FD0726"/>
    <w:rsid w:val="38060590"/>
    <w:rsid w:val="38140676"/>
    <w:rsid w:val="38B60DFD"/>
    <w:rsid w:val="3905043C"/>
    <w:rsid w:val="396F68A5"/>
    <w:rsid w:val="39783C80"/>
    <w:rsid w:val="39AB195F"/>
    <w:rsid w:val="3AB25844"/>
    <w:rsid w:val="3B993D9A"/>
    <w:rsid w:val="3BEC625F"/>
    <w:rsid w:val="3C2F616B"/>
    <w:rsid w:val="3C3025F0"/>
    <w:rsid w:val="3E9A7E38"/>
    <w:rsid w:val="3EF43DA9"/>
    <w:rsid w:val="3FC25A6E"/>
    <w:rsid w:val="40B51B03"/>
    <w:rsid w:val="40C41676"/>
    <w:rsid w:val="41D42EB4"/>
    <w:rsid w:val="424E557E"/>
    <w:rsid w:val="42AB1E22"/>
    <w:rsid w:val="43B104BA"/>
    <w:rsid w:val="43FD7C55"/>
    <w:rsid w:val="44D82FA3"/>
    <w:rsid w:val="44DE7372"/>
    <w:rsid w:val="45A21B6D"/>
    <w:rsid w:val="45D73ADC"/>
    <w:rsid w:val="45EB0FA0"/>
    <w:rsid w:val="46A72861"/>
    <w:rsid w:val="46AB04DF"/>
    <w:rsid w:val="479253E2"/>
    <w:rsid w:val="482A3EB3"/>
    <w:rsid w:val="492928A1"/>
    <w:rsid w:val="498126DD"/>
    <w:rsid w:val="49DE18DD"/>
    <w:rsid w:val="4B3C10C7"/>
    <w:rsid w:val="4B7E4272"/>
    <w:rsid w:val="4BB53F77"/>
    <w:rsid w:val="4C267B9D"/>
    <w:rsid w:val="4C2A0FEB"/>
    <w:rsid w:val="4C7D5CAE"/>
    <w:rsid w:val="4D6640C3"/>
    <w:rsid w:val="4EA529C9"/>
    <w:rsid w:val="4EDE7063"/>
    <w:rsid w:val="4F8C59BA"/>
    <w:rsid w:val="50C86EC0"/>
    <w:rsid w:val="51C413B8"/>
    <w:rsid w:val="51CA10A3"/>
    <w:rsid w:val="520E6AD8"/>
    <w:rsid w:val="52896135"/>
    <w:rsid w:val="52A1794C"/>
    <w:rsid w:val="52FB3500"/>
    <w:rsid w:val="530A54F1"/>
    <w:rsid w:val="531B14AC"/>
    <w:rsid w:val="538B01F0"/>
    <w:rsid w:val="54E641AA"/>
    <w:rsid w:val="57B74DD8"/>
    <w:rsid w:val="57FE1C4F"/>
    <w:rsid w:val="592B4413"/>
    <w:rsid w:val="5A584D94"/>
    <w:rsid w:val="5AFA4F92"/>
    <w:rsid w:val="5C651EB1"/>
    <w:rsid w:val="5D68774B"/>
    <w:rsid w:val="5DC27303"/>
    <w:rsid w:val="5F44271C"/>
    <w:rsid w:val="60485DB5"/>
    <w:rsid w:val="60487659"/>
    <w:rsid w:val="618E67F9"/>
    <w:rsid w:val="657A6D3B"/>
    <w:rsid w:val="65836819"/>
    <w:rsid w:val="662F035F"/>
    <w:rsid w:val="66AC6B93"/>
    <w:rsid w:val="67513297"/>
    <w:rsid w:val="68D0468F"/>
    <w:rsid w:val="69026F3E"/>
    <w:rsid w:val="69270753"/>
    <w:rsid w:val="69624685"/>
    <w:rsid w:val="6ABA7508"/>
    <w:rsid w:val="6B5925FD"/>
    <w:rsid w:val="6B924F89"/>
    <w:rsid w:val="6B934505"/>
    <w:rsid w:val="6BAF2C82"/>
    <w:rsid w:val="6DBE3A92"/>
    <w:rsid w:val="6DEC3D19"/>
    <w:rsid w:val="6E1534C6"/>
    <w:rsid w:val="6F084B83"/>
    <w:rsid w:val="71096C3A"/>
    <w:rsid w:val="729111A1"/>
    <w:rsid w:val="735B6E54"/>
    <w:rsid w:val="7386251A"/>
    <w:rsid w:val="74265F62"/>
    <w:rsid w:val="750162FC"/>
    <w:rsid w:val="75BE72CE"/>
    <w:rsid w:val="764D0826"/>
    <w:rsid w:val="77737000"/>
    <w:rsid w:val="779953B4"/>
    <w:rsid w:val="79224A93"/>
    <w:rsid w:val="79C773E8"/>
    <w:rsid w:val="79F7426E"/>
    <w:rsid w:val="7A2662C4"/>
    <w:rsid w:val="7A32769F"/>
    <w:rsid w:val="7AB93EA3"/>
    <w:rsid w:val="7B437C5F"/>
    <w:rsid w:val="7B5B68D6"/>
    <w:rsid w:val="7C3F7A75"/>
    <w:rsid w:val="7DA56D21"/>
    <w:rsid w:val="7DB81FCA"/>
    <w:rsid w:val="7E3A23D1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FF6633"/>
      <w:u w:val="none"/>
    </w:rPr>
  </w:style>
  <w:style w:type="character" w:styleId="7">
    <w:name w:val="Hyperlink"/>
    <w:basedOn w:val="5"/>
    <w:qFormat/>
    <w:uiPriority w:val="0"/>
    <w:rPr>
      <w:color w:val="FF6633"/>
      <w:u w:val="none"/>
    </w:rPr>
  </w:style>
  <w:style w:type="character" w:customStyle="1" w:styleId="8">
    <w:name w:val="title31"/>
    <w:basedOn w:val="5"/>
    <w:qFormat/>
    <w:uiPriority w:val="0"/>
    <w:rPr>
      <w:b/>
      <w:bCs/>
      <w:color w:val="FFFFFF"/>
      <w:shd w:val="clear" w:fill="FF9900"/>
    </w:rPr>
  </w:style>
  <w:style w:type="character" w:customStyle="1" w:styleId="9">
    <w:name w:val="content1"/>
    <w:basedOn w:val="5"/>
    <w:qFormat/>
    <w:uiPriority w:val="0"/>
    <w:rPr>
      <w:rFonts w:hint="eastAsia" w:ascii="宋体" w:hAnsi="宋体" w:eastAsia="宋体" w:cs="宋体"/>
      <w:color w:val="00000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wmf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oleObject" Target="embeddings/oleObject19.bin"/><Relationship Id="rId53" Type="http://schemas.openxmlformats.org/officeDocument/2006/relationships/oleObject" Target="embeddings/oleObject18.bin"/><Relationship Id="rId52" Type="http://schemas.openxmlformats.org/officeDocument/2006/relationships/oleObject" Target="embeddings/oleObject17.bin"/><Relationship Id="rId51" Type="http://schemas.openxmlformats.org/officeDocument/2006/relationships/oleObject" Target="embeddings/oleObject16.bin"/><Relationship Id="rId50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49" Type="http://schemas.openxmlformats.org/officeDocument/2006/relationships/oleObject" Target="embeddings/oleObject14.bin"/><Relationship Id="rId48" Type="http://schemas.openxmlformats.org/officeDocument/2006/relationships/image" Target="media/image32.wmf"/><Relationship Id="rId47" Type="http://schemas.openxmlformats.org/officeDocument/2006/relationships/oleObject" Target="embeddings/oleObject13.bin"/><Relationship Id="rId46" Type="http://schemas.openxmlformats.org/officeDocument/2006/relationships/image" Target="media/image31.wmf"/><Relationship Id="rId45" Type="http://schemas.openxmlformats.org/officeDocument/2006/relationships/oleObject" Target="embeddings/oleObject12.bin"/><Relationship Id="rId44" Type="http://schemas.openxmlformats.org/officeDocument/2006/relationships/image" Target="media/image30.GIF"/><Relationship Id="rId43" Type="http://schemas.openxmlformats.org/officeDocument/2006/relationships/image" Target="media/image29.GIF"/><Relationship Id="rId42" Type="http://schemas.openxmlformats.org/officeDocument/2006/relationships/image" Target="media/image28.png"/><Relationship Id="rId41" Type="http://schemas.openxmlformats.org/officeDocument/2006/relationships/image" Target="media/image27.wmf"/><Relationship Id="rId40" Type="http://schemas.openxmlformats.org/officeDocument/2006/relationships/image" Target="media/image26.png"/><Relationship Id="rId4" Type="http://schemas.openxmlformats.org/officeDocument/2006/relationships/image" Target="media/image1.GIF"/><Relationship Id="rId39" Type="http://schemas.openxmlformats.org/officeDocument/2006/relationships/image" Target="media/image25.png"/><Relationship Id="rId38" Type="http://schemas.openxmlformats.org/officeDocument/2006/relationships/image" Target="media/image24.wmf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GIF"/><Relationship Id="rId34" Type="http://schemas.openxmlformats.org/officeDocument/2006/relationships/image" Target="media/image20.GIF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wmf"/><Relationship Id="rId3" Type="http://schemas.openxmlformats.org/officeDocument/2006/relationships/theme" Target="theme/theme1.xml"/><Relationship Id="rId29" Type="http://schemas.openxmlformats.org/officeDocument/2006/relationships/oleObject" Target="embeddings/oleObject11.bin"/><Relationship Id="rId28" Type="http://schemas.openxmlformats.org/officeDocument/2006/relationships/image" Target="media/image15.png"/><Relationship Id="rId27" Type="http://schemas.openxmlformats.org/officeDocument/2006/relationships/image" Target="media/image14.wmf"/><Relationship Id="rId26" Type="http://schemas.openxmlformats.org/officeDocument/2006/relationships/image" Target="media/image13.png"/><Relationship Id="rId25" Type="http://schemas.openxmlformats.org/officeDocument/2006/relationships/image" Target="media/image12.wmf"/><Relationship Id="rId24" Type="http://schemas.openxmlformats.org/officeDocument/2006/relationships/oleObject" Target="embeddings/oleObject10.bin"/><Relationship Id="rId23" Type="http://schemas.openxmlformats.org/officeDocument/2006/relationships/image" Target="media/image11.wmf"/><Relationship Id="rId22" Type="http://schemas.openxmlformats.org/officeDocument/2006/relationships/oleObject" Target="embeddings/oleObject9.bin"/><Relationship Id="rId21" Type="http://schemas.openxmlformats.org/officeDocument/2006/relationships/image" Target="media/image10.jpe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oleObject" Target="embeddings/oleObject7.bin"/><Relationship Id="rId16" Type="http://schemas.openxmlformats.org/officeDocument/2006/relationships/image" Target="media/image7.wmf"/><Relationship Id="rId15" Type="http://schemas.openxmlformats.org/officeDocument/2006/relationships/oleObject" Target="embeddings/oleObject6.bin"/><Relationship Id="rId14" Type="http://schemas.openxmlformats.org/officeDocument/2006/relationships/image" Target="media/image6.wmf"/><Relationship Id="rId13" Type="http://schemas.openxmlformats.org/officeDocument/2006/relationships/oleObject" Target="embeddings/oleObject5.bin"/><Relationship Id="rId12" Type="http://schemas.openxmlformats.org/officeDocument/2006/relationships/image" Target="media/image5.wmf"/><Relationship Id="rId11" Type="http://schemas.openxmlformats.org/officeDocument/2006/relationships/oleObject" Target="embeddings/oleObject4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3811</Words>
  <Characters>5221</Characters>
  <Lines>0</Lines>
  <Paragraphs>0</Paragraphs>
  <TotalTime>4</TotalTime>
  <ScaleCrop>false</ScaleCrop>
  <LinksUpToDate>false</LinksUpToDate>
  <CharactersWithSpaces>6413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2022-05-28T10:21:00Z</dcterms:created>
  <dc:creator>梅其祥</dc:creator>
  <cp:lastModifiedBy>R.S.t·秃头小宝贝</cp:lastModifiedBy>
  <dcterms:modified xsi:type="dcterms:W3CDTF">2023-05-12T15:45:26Z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E29A883923934BFEB69AC48E1EF68F00_13</vt:lpwstr>
  </property>
</Properties>
</file>