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187D0">
      <w:pPr>
        <w:pStyle w:val="6"/>
        <w:ind w:firstLine="420"/>
        <w:rPr>
          <w:rFonts w:ascii="宋体" w:hAnsi="宋体"/>
          <w:b/>
          <w:color w:val="000000"/>
          <w:sz w:val="32"/>
          <w:szCs w:val="32"/>
        </w:rPr>
      </w:pPr>
      <w:bookmarkStart w:id="0" w:name="_GoBack"/>
      <w:bookmarkEnd w:id="0"/>
      <w:r>
        <w:rPr>
          <w:rFonts w:hint="eastAsia" w:ascii="宋体" w:hAnsi="宋体"/>
          <w:b/>
          <w:color w:val="000000"/>
          <w:sz w:val="32"/>
          <w:szCs w:val="32"/>
        </w:rPr>
        <w:t>复习思考题</w:t>
      </w:r>
    </w:p>
    <w:p w14:paraId="10CF06F8">
      <w:pPr>
        <w:pStyle w:val="6"/>
        <w:numPr>
          <w:ilvl w:val="0"/>
          <w:numId w:val="1"/>
        </w:numPr>
        <w:spacing w:line="400" w:lineRule="atLeast"/>
        <w:rPr>
          <w:rFonts w:ascii="宋体" w:hAnsi="宋体"/>
          <w:color w:val="000000"/>
          <w:szCs w:val="24"/>
        </w:rPr>
      </w:pPr>
      <w:r>
        <w:rPr>
          <w:rFonts w:hint="eastAsia" w:ascii="宋体" w:hAnsi="宋体"/>
          <w:color w:val="000000"/>
          <w:szCs w:val="24"/>
        </w:rPr>
        <w:t>现代人才综合素质的灵魂是什么？思</w:t>
      </w:r>
      <w:r>
        <w:rPr>
          <w:rFonts w:hint="eastAsia" w:ascii="宋体" w:hAnsi="宋体"/>
          <w:color w:val="000000"/>
          <w:szCs w:val="24"/>
          <w:shd w:val="clear" w:color="auto" w:fill="FFFF00"/>
        </w:rPr>
        <w:t>想政治素质</w:t>
      </w:r>
    </w:p>
    <w:p w14:paraId="093BA277">
      <w:pPr>
        <w:pStyle w:val="6"/>
        <w:numPr>
          <w:ilvl w:val="0"/>
          <w:numId w:val="1"/>
        </w:numPr>
        <w:spacing w:line="400" w:lineRule="atLeast"/>
        <w:rPr>
          <w:rFonts w:ascii="宋体" w:hAnsi="宋体"/>
          <w:color w:val="000000"/>
          <w:szCs w:val="24"/>
        </w:rPr>
      </w:pPr>
      <w:r>
        <w:rPr>
          <w:rFonts w:hint="eastAsia" w:ascii="宋体" w:hAnsi="宋体"/>
          <w:color w:val="000000"/>
          <w:szCs w:val="24"/>
        </w:rPr>
        <w:t>中华民族在五千年的发展中形成的伟大民族精神的核心是什么？</w:t>
      </w:r>
      <w:r>
        <w:rPr>
          <w:rFonts w:hint="eastAsia" w:ascii="宋体" w:hAnsi="宋体"/>
          <w:color w:val="000000"/>
          <w:szCs w:val="24"/>
          <w:shd w:val="clear" w:color="auto" w:fill="FFFF00"/>
        </w:rPr>
        <w:t>爱国主义</w:t>
      </w:r>
    </w:p>
    <w:p w14:paraId="649919E5">
      <w:pPr>
        <w:pStyle w:val="6"/>
        <w:numPr>
          <w:ilvl w:val="0"/>
          <w:numId w:val="1"/>
        </w:numPr>
        <w:spacing w:line="400" w:lineRule="atLeast"/>
        <w:rPr>
          <w:rFonts w:ascii="宋体" w:hAnsi="宋体"/>
          <w:color w:val="000000"/>
          <w:szCs w:val="24"/>
        </w:rPr>
      </w:pPr>
      <w:r>
        <w:rPr>
          <w:rFonts w:hint="eastAsia" w:ascii="宋体" w:hAnsi="宋体"/>
          <w:color w:val="000000"/>
          <w:szCs w:val="24"/>
        </w:rPr>
        <w:t>创新学习的基础是什么？</w:t>
      </w:r>
      <w:r>
        <w:rPr>
          <w:rFonts w:hint="eastAsia" w:ascii="宋体" w:hAnsi="宋体"/>
          <w:color w:val="000000"/>
          <w:szCs w:val="24"/>
          <w:shd w:val="clear" w:color="auto" w:fill="FFFF00"/>
        </w:rPr>
        <w:t>求真务实</w:t>
      </w:r>
    </w:p>
    <w:p w14:paraId="1AE8684F">
      <w:pPr>
        <w:pStyle w:val="6"/>
        <w:numPr>
          <w:ilvl w:val="0"/>
          <w:numId w:val="1"/>
        </w:numPr>
        <w:spacing w:line="400" w:lineRule="atLeast"/>
        <w:rPr>
          <w:rFonts w:ascii="宋体" w:hAnsi="宋体"/>
          <w:color w:val="000000"/>
          <w:szCs w:val="24"/>
        </w:rPr>
      </w:pPr>
      <w:r>
        <w:rPr>
          <w:rFonts w:hint="eastAsia" w:ascii="宋体" w:hAnsi="宋体"/>
          <w:color w:val="000000"/>
          <w:szCs w:val="24"/>
        </w:rPr>
        <w:t>马克思所说的“作为确定的人，现实的人，你就有规定，就有使命，就有任务，至于你是否意识到这一点，那是无所谓的。”这里说的确定、现实的人的“规定”、“使命”和“任务” 指的是什么？</w:t>
      </w:r>
      <w:r>
        <w:rPr>
          <w:rFonts w:hint="eastAsia" w:ascii="Arial" w:hAnsi="Arial" w:cs="Arial"/>
          <w:b/>
          <w:color w:val="333333"/>
          <w:highlight w:val="yellow"/>
          <w:shd w:val="clear" w:color="auto" w:fill="FFFFFF"/>
        </w:rPr>
        <w:t>人生的责任和使命</w:t>
      </w:r>
    </w:p>
    <w:p w14:paraId="3D7B00F6">
      <w:pPr>
        <w:pStyle w:val="6"/>
        <w:numPr>
          <w:ilvl w:val="0"/>
          <w:numId w:val="1"/>
        </w:numPr>
        <w:spacing w:line="400" w:lineRule="atLeast"/>
        <w:rPr>
          <w:rFonts w:ascii="宋体" w:hAnsi="宋体"/>
          <w:color w:val="000000"/>
          <w:szCs w:val="24"/>
        </w:rPr>
      </w:pPr>
      <w:r>
        <w:rPr>
          <w:rFonts w:hint="eastAsia" w:ascii="宋体" w:hAnsi="宋体"/>
          <w:color w:val="000000"/>
          <w:szCs w:val="24"/>
        </w:rPr>
        <w:t>理想的作用、类型及其含义？</w:t>
      </w:r>
    </w:p>
    <w:p w14:paraId="0738845D">
      <w:pPr>
        <w:pStyle w:val="6"/>
        <w:spacing w:line="400" w:lineRule="atLeast"/>
        <w:ind w:left="567"/>
        <w:rPr>
          <w:rFonts w:ascii="宋体" w:hAnsi="宋体"/>
          <w:color w:val="000000"/>
          <w:szCs w:val="24"/>
        </w:rPr>
      </w:pPr>
      <w:r>
        <w:rPr>
          <w:rFonts w:hint="eastAsia" w:ascii="宋体" w:hAnsi="宋体"/>
          <w:color w:val="000000"/>
          <w:szCs w:val="24"/>
          <w:highlight w:val="yellow"/>
        </w:rPr>
        <w:t>作用：第一，是人生的指路明灯。第二，是人生的精神支柱。第三，是人生的力量源泉。第四，是防腐拒变的思想武器。</w:t>
      </w:r>
    </w:p>
    <w:p w14:paraId="699CFBE6">
      <w:pPr>
        <w:pStyle w:val="6"/>
        <w:spacing w:line="400" w:lineRule="atLeast"/>
        <w:ind w:left="567"/>
        <w:rPr>
          <w:rFonts w:ascii="宋体" w:hAnsi="宋体"/>
          <w:color w:val="000000"/>
          <w:szCs w:val="24"/>
        </w:rPr>
      </w:pPr>
      <w:r>
        <w:rPr>
          <w:rFonts w:ascii="宋体" w:hAnsi="宋体"/>
          <w:color w:val="000000"/>
          <w:szCs w:val="24"/>
          <w:highlight w:val="yellow"/>
        </w:rPr>
        <w:t>类型：16页第2段</w:t>
      </w:r>
    </w:p>
    <w:p w14:paraId="7CFCCDE8">
      <w:pPr>
        <w:pStyle w:val="6"/>
        <w:spacing w:line="400" w:lineRule="atLeast"/>
        <w:ind w:left="567"/>
        <w:rPr>
          <w:rFonts w:hint="eastAsia" w:ascii="宋体" w:hAnsi="宋体"/>
          <w:color w:val="000000"/>
          <w:szCs w:val="24"/>
        </w:rPr>
      </w:pPr>
      <w:r>
        <w:rPr>
          <w:rFonts w:ascii="宋体" w:hAnsi="宋体"/>
          <w:color w:val="000000"/>
          <w:szCs w:val="24"/>
          <w:highlight w:val="yellow"/>
        </w:rPr>
        <w:t>含义：</w:t>
      </w:r>
    </w:p>
    <w:p w14:paraId="07F77FB2">
      <w:pPr>
        <w:pStyle w:val="6"/>
        <w:numPr>
          <w:ilvl w:val="0"/>
          <w:numId w:val="1"/>
        </w:numPr>
        <w:spacing w:line="400" w:lineRule="atLeast"/>
        <w:rPr>
          <w:rFonts w:ascii="宋体" w:hAnsi="宋体"/>
          <w:color w:val="000000"/>
          <w:szCs w:val="24"/>
        </w:rPr>
      </w:pPr>
      <w:r>
        <w:rPr>
          <w:rFonts w:hint="eastAsia" w:ascii="宋体" w:hAnsi="宋体"/>
          <w:color w:val="000000"/>
          <w:szCs w:val="24"/>
        </w:rPr>
        <w:t>信念的含义及作用？16页</w:t>
      </w:r>
    </w:p>
    <w:p w14:paraId="5EC3C6F9">
      <w:pPr>
        <w:pStyle w:val="6"/>
        <w:numPr>
          <w:ilvl w:val="0"/>
          <w:numId w:val="1"/>
        </w:numPr>
        <w:spacing w:line="400" w:lineRule="atLeast"/>
        <w:rPr>
          <w:rFonts w:ascii="宋体" w:hAnsi="宋体"/>
          <w:color w:val="000000"/>
          <w:szCs w:val="24"/>
        </w:rPr>
      </w:pPr>
      <w:r>
        <w:rPr>
          <w:rFonts w:hint="eastAsia" w:ascii="宋体" w:hAnsi="宋体"/>
          <w:color w:val="000000"/>
          <w:szCs w:val="24"/>
        </w:rPr>
        <w:t>爱国主义的科学内涵,爱国主义中国家的含义是什么？39页</w:t>
      </w:r>
    </w:p>
    <w:p w14:paraId="5B9F173B">
      <w:pPr>
        <w:pStyle w:val="6"/>
        <w:numPr>
          <w:ilvl w:val="0"/>
          <w:numId w:val="1"/>
        </w:numPr>
        <w:spacing w:line="400" w:lineRule="atLeast"/>
        <w:rPr>
          <w:rFonts w:ascii="宋体" w:hAnsi="宋体"/>
          <w:color w:val="000000"/>
          <w:szCs w:val="24"/>
        </w:rPr>
      </w:pPr>
      <w:r>
        <w:rPr>
          <w:rFonts w:hint="eastAsia" w:ascii="宋体" w:hAnsi="宋体"/>
          <w:color w:val="000000"/>
          <w:szCs w:val="24"/>
        </w:rPr>
        <w:t>国家的核心利益是什么？43页</w:t>
      </w:r>
    </w:p>
    <w:p w14:paraId="1D963735">
      <w:pPr>
        <w:pStyle w:val="6"/>
        <w:numPr>
          <w:ilvl w:val="0"/>
          <w:numId w:val="1"/>
        </w:numPr>
        <w:spacing w:line="400" w:lineRule="atLeast"/>
        <w:rPr>
          <w:rFonts w:ascii="宋体" w:hAnsi="宋体"/>
          <w:color w:val="000000"/>
          <w:szCs w:val="24"/>
        </w:rPr>
      </w:pPr>
      <w:r>
        <w:rPr>
          <w:rFonts w:hint="eastAsia" w:ascii="宋体" w:hAnsi="宋体"/>
          <w:color w:val="000000"/>
          <w:szCs w:val="24"/>
        </w:rPr>
        <w:t>在当代中国爱国主义的首先体现？47页</w:t>
      </w:r>
    </w:p>
    <w:p w14:paraId="27E94F52">
      <w:pPr>
        <w:pStyle w:val="6"/>
        <w:numPr>
          <w:ilvl w:val="0"/>
          <w:numId w:val="1"/>
        </w:numPr>
        <w:spacing w:line="400" w:lineRule="atLeast"/>
        <w:rPr>
          <w:rFonts w:ascii="宋体" w:hAnsi="宋体"/>
          <w:color w:val="000000"/>
          <w:szCs w:val="24"/>
        </w:rPr>
      </w:pPr>
      <w:r>
        <w:rPr>
          <w:rFonts w:hint="eastAsia" w:ascii="宋体" w:hAnsi="宋体"/>
          <w:color w:val="000000"/>
          <w:szCs w:val="24"/>
        </w:rPr>
        <w:t>中国民族精神的核心是什么？</w:t>
      </w:r>
      <w:r>
        <w:rPr>
          <w:rFonts w:hint="eastAsia" w:ascii="宋体" w:hAnsi="宋体"/>
          <w:color w:val="000000"/>
          <w:szCs w:val="24"/>
          <w:shd w:val="clear" w:color="auto" w:fill="FFFF00"/>
        </w:rPr>
        <w:t>爱国主义</w:t>
      </w:r>
    </w:p>
    <w:p w14:paraId="679C165E">
      <w:pPr>
        <w:pStyle w:val="6"/>
        <w:numPr>
          <w:ilvl w:val="0"/>
          <w:numId w:val="1"/>
        </w:numPr>
        <w:spacing w:line="400" w:lineRule="atLeast"/>
        <w:rPr>
          <w:rFonts w:ascii="宋体" w:hAnsi="宋体"/>
          <w:color w:val="000000"/>
          <w:szCs w:val="24"/>
        </w:rPr>
      </w:pPr>
      <w:r>
        <w:rPr>
          <w:rFonts w:hint="eastAsia" w:ascii="宋体" w:hAnsi="宋体"/>
          <w:color w:val="000000"/>
          <w:szCs w:val="24"/>
        </w:rPr>
        <w:t>无论竞争还是合作，都要处理好自己与他人的关系。其具体要求是？</w:t>
      </w:r>
    </w:p>
    <w:p w14:paraId="130A8BC9">
      <w:pPr>
        <w:pStyle w:val="6"/>
        <w:spacing w:line="400" w:lineRule="atLeast"/>
        <w:rPr>
          <w:rFonts w:hint="eastAsia" w:ascii="宋体" w:hAnsi="宋体"/>
          <w:color w:val="000000"/>
          <w:szCs w:val="24"/>
        </w:rPr>
      </w:pPr>
      <w:r>
        <w:rPr>
          <w:rFonts w:ascii="宋体" w:hAnsi="宋体"/>
          <w:color w:val="000000"/>
          <w:szCs w:val="24"/>
          <w:highlight w:val="yellow"/>
        </w:rPr>
        <w:t>正确认识竞争、正确认识合作、正确处理竞争与合作的关系</w:t>
      </w:r>
    </w:p>
    <w:p w14:paraId="6E2F4C45">
      <w:pPr>
        <w:pStyle w:val="6"/>
        <w:numPr>
          <w:ilvl w:val="0"/>
          <w:numId w:val="1"/>
        </w:numPr>
        <w:spacing w:line="400" w:lineRule="atLeast"/>
        <w:rPr>
          <w:rFonts w:ascii="宋体" w:hAnsi="宋体"/>
          <w:color w:val="000000"/>
          <w:szCs w:val="24"/>
        </w:rPr>
      </w:pPr>
      <w:r>
        <w:rPr>
          <w:rFonts w:hint="eastAsia" w:ascii="宋体" w:hAnsi="宋体"/>
          <w:color w:val="000000"/>
          <w:szCs w:val="24"/>
        </w:rPr>
        <w:t>美的种类及其含义？</w:t>
      </w:r>
    </w:p>
    <w:p w14:paraId="7F48F98F">
      <w:pPr>
        <w:pStyle w:val="6"/>
        <w:numPr>
          <w:ilvl w:val="0"/>
          <w:numId w:val="1"/>
        </w:numPr>
        <w:spacing w:line="400" w:lineRule="atLeast"/>
        <w:rPr>
          <w:rFonts w:ascii="宋体" w:hAnsi="宋体"/>
          <w:color w:val="000000"/>
          <w:szCs w:val="24"/>
        </w:rPr>
      </w:pPr>
      <w:r>
        <w:rPr>
          <w:rFonts w:hint="eastAsia" w:ascii="宋体" w:hAnsi="宋体"/>
          <w:color w:val="000000"/>
          <w:szCs w:val="24"/>
        </w:rPr>
        <w:t>人生观的核心是什么？</w:t>
      </w:r>
      <w:r>
        <w:rPr>
          <w:rFonts w:hint="eastAsia" w:ascii="宋体" w:hAnsi="宋体"/>
          <w:color w:val="000000"/>
          <w:szCs w:val="24"/>
          <w:shd w:val="clear" w:color="auto" w:fill="FFFF00"/>
        </w:rPr>
        <w:t>人生目的</w:t>
      </w:r>
      <w:r>
        <w:rPr>
          <w:rFonts w:hint="eastAsia" w:ascii="宋体" w:hAnsi="宋体"/>
          <w:color w:val="000000"/>
          <w:szCs w:val="24"/>
        </w:rPr>
        <w:t>人生观如何体现？</w:t>
      </w:r>
      <w:r>
        <w:rPr>
          <w:rFonts w:hint="eastAsia" w:ascii="宋体" w:hAnsi="宋体"/>
          <w:color w:val="000000"/>
          <w:szCs w:val="24"/>
          <w:shd w:val="clear" w:color="auto" w:fill="FFFF00"/>
        </w:rPr>
        <w:t>人生观主要通过人生目的，人生态度，和人生价值体现出来</w:t>
      </w:r>
      <w:r>
        <w:rPr>
          <w:rFonts w:hint="eastAsia" w:ascii="宋体" w:hAnsi="宋体"/>
          <w:color w:val="000000"/>
          <w:szCs w:val="24"/>
        </w:rPr>
        <w:t>价值观的含义？69页</w:t>
      </w:r>
    </w:p>
    <w:p w14:paraId="3D81552C">
      <w:pPr>
        <w:pStyle w:val="6"/>
        <w:numPr>
          <w:ilvl w:val="0"/>
          <w:numId w:val="1"/>
        </w:numPr>
        <w:spacing w:line="400" w:lineRule="atLeast"/>
        <w:rPr>
          <w:rFonts w:hint="eastAsia" w:ascii="宋体" w:hAnsi="宋体"/>
          <w:szCs w:val="24"/>
        </w:rPr>
      </w:pPr>
      <w:r>
        <w:rPr>
          <w:rFonts w:hint="eastAsia" w:ascii="宋体" w:hAnsi="宋体"/>
          <w:szCs w:val="24"/>
        </w:rPr>
        <w:t>人生价值、个人价值、社会价值的含义及其关系?</w:t>
      </w:r>
    </w:p>
    <w:p w14:paraId="13B26224">
      <w:pPr>
        <w:pStyle w:val="6"/>
        <w:spacing w:line="400" w:lineRule="atLeast"/>
        <w:rPr>
          <w:rFonts w:ascii="宋体" w:hAnsi="宋体"/>
          <w:szCs w:val="24"/>
        </w:rPr>
      </w:pPr>
      <w:r>
        <w:rPr>
          <w:rFonts w:ascii="宋体" w:hAnsi="宋体"/>
          <w:szCs w:val="24"/>
          <w:highlight w:val="yellow"/>
        </w:rPr>
        <w:t>人生价值：是一种特殊的价值，是人的生活实践对于社会和个人所具有的作用和意义。</w:t>
      </w:r>
    </w:p>
    <w:p w14:paraId="30D14ADB">
      <w:pPr>
        <w:pStyle w:val="6"/>
        <w:spacing w:line="400" w:lineRule="atLeast"/>
        <w:rPr>
          <w:rFonts w:ascii="宋体" w:hAnsi="宋体"/>
          <w:szCs w:val="24"/>
        </w:rPr>
      </w:pPr>
      <w:r>
        <w:rPr>
          <w:rFonts w:ascii="宋体" w:hAnsi="宋体"/>
          <w:szCs w:val="24"/>
          <w:highlight w:val="yellow"/>
        </w:rPr>
        <w:t>个人价值:是个体的人生活动对自己的生存发展所具有的价值主要表现为对自身物质和精神需要的满足程度。</w:t>
      </w:r>
    </w:p>
    <w:p w14:paraId="0B73318E">
      <w:pPr>
        <w:pStyle w:val="6"/>
        <w:spacing w:line="400" w:lineRule="atLeast"/>
        <w:rPr>
          <w:rFonts w:ascii="宋体" w:hAnsi="宋体"/>
          <w:szCs w:val="24"/>
        </w:rPr>
      </w:pPr>
      <w:r>
        <w:rPr>
          <w:rFonts w:ascii="宋体" w:hAnsi="宋体"/>
          <w:szCs w:val="24"/>
          <w:highlight w:val="yellow"/>
        </w:rPr>
        <w:t>社会价值：是个体的人生活动对社会、他人所具有的价值。衡量人生的社会价值标准是个体对社会和他人所做的贡献。</w:t>
      </w:r>
    </w:p>
    <w:p w14:paraId="2DCC0DC3">
      <w:pPr>
        <w:pStyle w:val="6"/>
        <w:spacing w:line="400" w:lineRule="atLeast"/>
        <w:rPr>
          <w:rFonts w:hint="eastAsia" w:ascii="宋体" w:hAnsi="宋体"/>
          <w:szCs w:val="24"/>
        </w:rPr>
      </w:pPr>
      <w:r>
        <w:rPr>
          <w:rFonts w:ascii="宋体" w:hAnsi="宋体"/>
          <w:szCs w:val="24"/>
          <w:highlight w:val="yellow"/>
        </w:rPr>
        <w:t>关系：个人价值和社会价值，既相互区别，又密切联系、相互依存，共同构成人生价值的矛盾统一体。</w:t>
      </w:r>
    </w:p>
    <w:p w14:paraId="7B0AD388">
      <w:pPr>
        <w:pStyle w:val="6"/>
        <w:numPr>
          <w:ilvl w:val="0"/>
          <w:numId w:val="1"/>
        </w:numPr>
        <w:spacing w:line="400" w:lineRule="atLeast"/>
        <w:rPr>
          <w:rFonts w:ascii="宋体" w:hAnsi="宋体"/>
          <w:szCs w:val="24"/>
        </w:rPr>
      </w:pPr>
      <w:r>
        <w:rPr>
          <w:rFonts w:hint="eastAsia" w:ascii="宋体" w:hAnsi="宋体"/>
          <w:szCs w:val="24"/>
        </w:rPr>
        <w:t>“身心健康”的含义。</w:t>
      </w:r>
    </w:p>
    <w:p w14:paraId="669E0632">
      <w:pPr>
        <w:pStyle w:val="6"/>
        <w:numPr>
          <w:ilvl w:val="0"/>
          <w:numId w:val="1"/>
        </w:numPr>
        <w:spacing w:line="400" w:lineRule="atLeast"/>
        <w:rPr>
          <w:rFonts w:ascii="宋体" w:hAnsi="宋体"/>
          <w:szCs w:val="24"/>
        </w:rPr>
      </w:pPr>
      <w:r>
        <w:rPr>
          <w:rFonts w:hint="eastAsia" w:ascii="宋体" w:hAnsi="宋体"/>
          <w:szCs w:val="24"/>
        </w:rPr>
        <w:t>治安管理处罚的含义？</w:t>
      </w:r>
    </w:p>
    <w:p w14:paraId="07CD5606">
      <w:pPr>
        <w:pStyle w:val="6"/>
        <w:spacing w:line="400" w:lineRule="atLeast"/>
        <w:rPr>
          <w:rFonts w:ascii="宋体" w:hAnsi="宋体"/>
          <w:szCs w:val="24"/>
        </w:rPr>
      </w:pPr>
      <w:r>
        <w:rPr>
          <w:rFonts w:hint="eastAsia" w:ascii="宋体" w:hAnsi="宋体"/>
          <w:szCs w:val="24"/>
          <w:highlight w:val="yellow"/>
        </w:rPr>
        <w:t>是指对扰乱公共秩序，妨害公共安全，侵犯人身权利、财产权利，妨害社会管理，具有社会危害性，尚不够刑事处罚的，由公安机关给予的处理惩罚。</w:t>
      </w:r>
    </w:p>
    <w:p w14:paraId="574F133C">
      <w:pPr>
        <w:pStyle w:val="6"/>
        <w:numPr>
          <w:ilvl w:val="0"/>
          <w:numId w:val="1"/>
        </w:numPr>
        <w:spacing w:line="400" w:lineRule="atLeast"/>
        <w:rPr>
          <w:rFonts w:ascii="宋体" w:hAnsi="宋体"/>
          <w:szCs w:val="24"/>
        </w:rPr>
      </w:pPr>
      <w:r>
        <w:rPr>
          <w:rFonts w:hint="eastAsia" w:ascii="宋体" w:hAnsi="宋体"/>
          <w:szCs w:val="24"/>
        </w:rPr>
        <w:t>社会公德的含义？</w:t>
      </w:r>
    </w:p>
    <w:p w14:paraId="68DA5E8B">
      <w:pPr>
        <w:pStyle w:val="6"/>
        <w:spacing w:line="400" w:lineRule="atLeast"/>
        <w:rPr>
          <w:rFonts w:hint="eastAsia" w:ascii="宋体" w:hAnsi="宋体"/>
          <w:szCs w:val="24"/>
        </w:rPr>
      </w:pPr>
      <w:r>
        <w:rPr>
          <w:rFonts w:hint="eastAsia" w:ascii="宋体" w:hAnsi="宋体"/>
          <w:szCs w:val="24"/>
          <w:highlight w:val="yellow"/>
        </w:rPr>
        <w:t>社会公德是指人类在长期社会生活实践中逐渐积累起来的，为社会公共生活必须的，最简单的公共生活准则</w:t>
      </w:r>
      <w:r>
        <w:rPr>
          <w:rFonts w:hint="eastAsia" w:ascii="宋体" w:hAnsi="宋体"/>
          <w:szCs w:val="24"/>
        </w:rPr>
        <w:t>。</w:t>
      </w:r>
    </w:p>
    <w:p w14:paraId="63AAB31D">
      <w:pPr>
        <w:pStyle w:val="6"/>
        <w:numPr>
          <w:ilvl w:val="0"/>
          <w:numId w:val="1"/>
        </w:numPr>
        <w:spacing w:line="400" w:lineRule="atLeast"/>
        <w:rPr>
          <w:rFonts w:ascii="宋体" w:hAnsi="宋体"/>
          <w:szCs w:val="24"/>
        </w:rPr>
      </w:pPr>
      <w:r>
        <w:rPr>
          <w:rFonts w:hint="eastAsia" w:ascii="宋体" w:hAnsi="宋体"/>
          <w:szCs w:val="24"/>
        </w:rPr>
        <w:t>道德的含义及相关作用，社会主义道德建设的主要内容。91页</w:t>
      </w:r>
    </w:p>
    <w:p w14:paraId="5F29998C">
      <w:pPr>
        <w:pStyle w:val="6"/>
        <w:numPr>
          <w:ilvl w:val="0"/>
          <w:numId w:val="1"/>
        </w:numPr>
        <w:spacing w:line="400" w:lineRule="atLeast"/>
        <w:rPr>
          <w:rFonts w:ascii="宋体" w:hAnsi="宋体"/>
          <w:szCs w:val="24"/>
        </w:rPr>
      </w:pPr>
      <w:r>
        <w:rPr>
          <w:rFonts w:hint="eastAsia" w:ascii="宋体" w:hAnsi="宋体"/>
          <w:szCs w:val="24"/>
        </w:rPr>
        <w:t>道德维系的途径？</w:t>
      </w:r>
    </w:p>
    <w:p w14:paraId="4BBD92AE">
      <w:pPr>
        <w:pStyle w:val="6"/>
        <w:numPr>
          <w:ilvl w:val="0"/>
          <w:numId w:val="1"/>
        </w:numPr>
        <w:spacing w:line="400" w:lineRule="atLeast"/>
        <w:rPr>
          <w:rFonts w:ascii="宋体" w:hAnsi="宋体"/>
          <w:szCs w:val="24"/>
        </w:rPr>
      </w:pPr>
      <w:r>
        <w:rPr>
          <w:rFonts w:hint="eastAsia" w:ascii="宋体" w:hAnsi="宋体"/>
          <w:szCs w:val="24"/>
        </w:rPr>
        <w:t>如何理解社会主义法律与社会主义道德一致性？</w:t>
      </w:r>
    </w:p>
    <w:p w14:paraId="0E92E8C0">
      <w:pPr>
        <w:pStyle w:val="6"/>
        <w:numPr>
          <w:ilvl w:val="0"/>
          <w:numId w:val="1"/>
        </w:numPr>
        <w:spacing w:line="400" w:lineRule="atLeast"/>
        <w:rPr>
          <w:rFonts w:ascii="宋体" w:hAnsi="宋体"/>
          <w:szCs w:val="24"/>
        </w:rPr>
      </w:pPr>
      <w:r>
        <w:rPr>
          <w:rFonts w:hint="eastAsia" w:ascii="宋体" w:hAnsi="宋体"/>
          <w:szCs w:val="24"/>
        </w:rPr>
        <w:t>《劳动法》的立法宗旨是什么？183页</w:t>
      </w:r>
    </w:p>
    <w:p w14:paraId="374A883C">
      <w:pPr>
        <w:pStyle w:val="6"/>
        <w:numPr>
          <w:ilvl w:val="0"/>
          <w:numId w:val="1"/>
        </w:numPr>
        <w:spacing w:line="400" w:lineRule="atLeast"/>
        <w:rPr>
          <w:rFonts w:ascii="宋体" w:hAnsi="宋体"/>
          <w:szCs w:val="24"/>
        </w:rPr>
      </w:pPr>
      <w:r>
        <w:rPr>
          <w:rFonts w:hint="eastAsia" w:ascii="宋体" w:hAnsi="宋体"/>
          <w:szCs w:val="24"/>
        </w:rPr>
        <w:t>《婚姻法》关于年龄的规定是什么？</w:t>
      </w:r>
      <w:r>
        <w:rPr>
          <w:rFonts w:hint="eastAsia" w:ascii="宋体" w:hAnsi="宋体"/>
          <w:szCs w:val="24"/>
          <w:shd w:val="clear" w:color="auto" w:fill="FFFF00"/>
        </w:rPr>
        <w:t>男的不得早于22周岁，女的不得早于20周岁</w:t>
      </w:r>
    </w:p>
    <w:p w14:paraId="2C6F5D54">
      <w:pPr>
        <w:pStyle w:val="6"/>
        <w:numPr>
          <w:ilvl w:val="0"/>
          <w:numId w:val="1"/>
        </w:numPr>
        <w:spacing w:line="400" w:lineRule="atLeast"/>
        <w:rPr>
          <w:rFonts w:ascii="宋体" w:hAnsi="宋体"/>
          <w:szCs w:val="24"/>
        </w:rPr>
      </w:pPr>
      <w:r>
        <w:rPr>
          <w:rFonts w:hint="eastAsia" w:ascii="宋体" w:hAnsi="宋体"/>
          <w:szCs w:val="24"/>
        </w:rPr>
        <w:t>婚姻家庭的本质属性是什么？194页</w:t>
      </w:r>
    </w:p>
    <w:p w14:paraId="32B5993E">
      <w:pPr>
        <w:pStyle w:val="6"/>
        <w:numPr>
          <w:ilvl w:val="0"/>
          <w:numId w:val="1"/>
        </w:numPr>
        <w:spacing w:line="400" w:lineRule="atLeast"/>
        <w:rPr>
          <w:rFonts w:ascii="宋体" w:hAnsi="宋体"/>
          <w:szCs w:val="24"/>
        </w:rPr>
      </w:pPr>
      <w:r>
        <w:rPr>
          <w:rFonts w:hint="eastAsia" w:ascii="宋体" w:hAnsi="宋体"/>
          <w:szCs w:val="24"/>
        </w:rPr>
        <w:t>家庭关系的内容？。198页</w:t>
      </w:r>
    </w:p>
    <w:p w14:paraId="76FEA9F2">
      <w:pPr>
        <w:pStyle w:val="6"/>
        <w:numPr>
          <w:ilvl w:val="0"/>
          <w:numId w:val="1"/>
        </w:numPr>
        <w:spacing w:line="400" w:lineRule="atLeast"/>
        <w:rPr>
          <w:rFonts w:ascii="宋体" w:hAnsi="宋体"/>
          <w:szCs w:val="24"/>
        </w:rPr>
      </w:pPr>
      <w:r>
        <w:rPr>
          <w:rFonts w:hint="eastAsia" w:ascii="宋体" w:hAnsi="宋体"/>
          <w:szCs w:val="24"/>
        </w:rPr>
        <w:t>抚养和赡养的含义及区别？</w:t>
      </w:r>
    </w:p>
    <w:p w14:paraId="61673F33">
      <w:pPr>
        <w:pStyle w:val="6"/>
        <w:spacing w:line="400" w:lineRule="atLeast"/>
        <w:rPr>
          <w:rFonts w:ascii="宋体" w:hAnsi="宋体"/>
          <w:szCs w:val="24"/>
          <w:highlight w:val="yellow"/>
        </w:rPr>
      </w:pPr>
      <w:r>
        <w:rPr>
          <w:rFonts w:hint="eastAsia" w:ascii="宋体" w:hAnsi="宋体"/>
          <w:szCs w:val="24"/>
          <w:highlight w:val="yellow"/>
        </w:rPr>
        <w:t>赡养；是指子女、孙子女、外孙子女等晚辈对父母、祖父母、外祖父母等长辈在物质和生活上给予照顾和帮助。</w:t>
      </w:r>
    </w:p>
    <w:p w14:paraId="59C588C8">
      <w:pPr>
        <w:pStyle w:val="6"/>
        <w:spacing w:line="400" w:lineRule="atLeast"/>
        <w:rPr>
          <w:rFonts w:ascii="宋体" w:hAnsi="宋体"/>
          <w:szCs w:val="24"/>
        </w:rPr>
      </w:pPr>
      <w:r>
        <w:rPr>
          <w:rFonts w:hint="eastAsia" w:ascii="宋体" w:hAnsi="宋体"/>
          <w:szCs w:val="24"/>
          <w:highlight w:val="yellow"/>
        </w:rPr>
        <w:t>扶养:是指夫妻双方、兄弟姐妹等同辈之间在物质和生活上的相互帮助</w:t>
      </w:r>
      <w:r>
        <w:rPr>
          <w:rFonts w:hint="eastAsia" w:ascii="宋体" w:hAnsi="宋体"/>
          <w:szCs w:val="24"/>
        </w:rPr>
        <w:t>。</w:t>
      </w:r>
    </w:p>
    <w:p w14:paraId="0471ED47">
      <w:pPr>
        <w:pStyle w:val="6"/>
        <w:spacing w:line="400" w:lineRule="atLeast"/>
        <w:rPr>
          <w:rFonts w:hint="eastAsia" w:ascii="宋体" w:hAnsi="宋体"/>
          <w:szCs w:val="24"/>
        </w:rPr>
      </w:pPr>
    </w:p>
    <w:p w14:paraId="445E5754">
      <w:pPr>
        <w:pStyle w:val="6"/>
        <w:spacing w:line="400" w:lineRule="atLeast"/>
        <w:rPr>
          <w:rFonts w:hint="eastAsia" w:ascii="宋体" w:hAnsi="宋体"/>
          <w:szCs w:val="24"/>
        </w:rPr>
      </w:pPr>
      <w:r>
        <w:rPr>
          <w:rFonts w:ascii="宋体" w:hAnsi="宋体"/>
          <w:szCs w:val="24"/>
          <w:highlight w:val="yellow"/>
        </w:rPr>
        <w:t>区别：</w:t>
      </w:r>
      <w:r>
        <w:rPr>
          <w:rFonts w:hint="eastAsia" w:ascii="宋体" w:hAnsi="宋体"/>
          <w:szCs w:val="24"/>
          <w:highlight w:val="yellow"/>
        </w:rPr>
        <w:t>抚养与赡养相反,抚养是长辈对晚辈亲属的经济供养和生活上的帮助;而扶养是同辈之间的经济上的供养和生活上的帮助。</w:t>
      </w:r>
    </w:p>
    <w:p w14:paraId="7994A6A5">
      <w:pPr>
        <w:pStyle w:val="6"/>
        <w:spacing w:line="400" w:lineRule="atLeast"/>
        <w:rPr>
          <w:rFonts w:hint="eastAsia" w:ascii="宋体" w:hAnsi="宋体"/>
          <w:szCs w:val="24"/>
        </w:rPr>
      </w:pPr>
      <w:r>
        <w:rPr>
          <w:rFonts w:hint="eastAsia" w:ascii="宋体" w:hAnsi="宋体"/>
          <w:szCs w:val="24"/>
          <w:highlight w:val="yellow"/>
        </w:rPr>
        <w:t>赡养,是指子女、孙子女、外孙子女等晚辈对父母、祖父母、外祖父母等长辈在物质和生活上给予照顾和帮助。</w:t>
      </w:r>
    </w:p>
    <w:p w14:paraId="221A6EE2">
      <w:pPr>
        <w:pStyle w:val="6"/>
        <w:numPr>
          <w:ilvl w:val="0"/>
          <w:numId w:val="1"/>
        </w:numPr>
        <w:spacing w:line="400" w:lineRule="atLeast"/>
        <w:rPr>
          <w:rFonts w:ascii="宋体" w:hAnsi="宋体"/>
          <w:szCs w:val="24"/>
        </w:rPr>
      </w:pPr>
      <w:r>
        <w:rPr>
          <w:rFonts w:hint="eastAsia" w:ascii="宋体" w:hAnsi="宋体"/>
          <w:szCs w:val="24"/>
        </w:rPr>
        <w:t>人类社会生活最普遍最基本的活动是什么？</w:t>
      </w:r>
    </w:p>
    <w:p w14:paraId="0E5B9DCF">
      <w:pPr>
        <w:pStyle w:val="6"/>
        <w:spacing w:line="400" w:lineRule="atLeast"/>
        <w:rPr>
          <w:rFonts w:hint="eastAsia" w:ascii="宋体" w:hAnsi="宋体"/>
          <w:szCs w:val="24"/>
        </w:rPr>
      </w:pPr>
      <w:r>
        <w:rPr>
          <w:rFonts w:ascii="宋体" w:hAnsi="宋体"/>
          <w:szCs w:val="24"/>
          <w:highlight w:val="yellow"/>
        </w:rPr>
        <w:t>社会生产</w:t>
      </w:r>
    </w:p>
    <w:p w14:paraId="28B0FAFA">
      <w:pPr>
        <w:pStyle w:val="6"/>
        <w:numPr>
          <w:ilvl w:val="0"/>
          <w:numId w:val="1"/>
        </w:numPr>
        <w:spacing w:line="400" w:lineRule="atLeast"/>
        <w:rPr>
          <w:rFonts w:ascii="宋体" w:hAnsi="宋体"/>
          <w:szCs w:val="24"/>
        </w:rPr>
      </w:pPr>
      <w:r>
        <w:rPr>
          <w:rFonts w:hint="eastAsia" w:ascii="宋体" w:hAnsi="宋体"/>
          <w:szCs w:val="24"/>
        </w:rPr>
        <w:t>第一顺序继承人的具体包括哪些对象？</w:t>
      </w:r>
      <w:r>
        <w:rPr>
          <w:rFonts w:hint="eastAsia" w:ascii="宋体" w:hAnsi="宋体"/>
          <w:szCs w:val="24"/>
          <w:shd w:val="clear" w:color="auto" w:fill="FFFF00"/>
        </w:rPr>
        <w:t>配偶，子女，父母</w:t>
      </w:r>
    </w:p>
    <w:p w14:paraId="2BE6D101">
      <w:pPr>
        <w:pStyle w:val="6"/>
        <w:numPr>
          <w:ilvl w:val="0"/>
          <w:numId w:val="1"/>
        </w:numPr>
        <w:spacing w:line="400" w:lineRule="atLeast"/>
        <w:rPr>
          <w:rFonts w:ascii="宋体" w:hAnsi="宋体"/>
          <w:szCs w:val="24"/>
        </w:rPr>
      </w:pPr>
      <w:r>
        <w:rPr>
          <w:rFonts w:hint="eastAsia" w:ascii="宋体" w:hAnsi="宋体"/>
          <w:szCs w:val="24"/>
        </w:rPr>
        <w:t>法律的定义。120页</w:t>
      </w:r>
    </w:p>
    <w:p w14:paraId="0A27671C">
      <w:pPr>
        <w:pStyle w:val="6"/>
        <w:numPr>
          <w:ilvl w:val="0"/>
          <w:numId w:val="1"/>
        </w:numPr>
        <w:spacing w:line="400" w:lineRule="atLeast"/>
        <w:rPr>
          <w:rFonts w:ascii="宋体" w:hAnsi="宋体"/>
          <w:szCs w:val="24"/>
          <w:highlight w:val="yellow"/>
        </w:rPr>
      </w:pPr>
      <w:r>
        <w:rPr>
          <w:rFonts w:hint="eastAsia" w:ascii="宋体" w:hAnsi="宋体"/>
          <w:szCs w:val="24"/>
        </w:rPr>
        <w:t>我国法律体系是以什么法为核心的？</w:t>
      </w:r>
      <w:r>
        <w:rPr>
          <w:rFonts w:hint="eastAsia" w:ascii="宋体" w:hAnsi="宋体"/>
          <w:szCs w:val="24"/>
          <w:highlight w:val="yellow"/>
        </w:rPr>
        <w:t>宪法</w:t>
      </w:r>
    </w:p>
    <w:p w14:paraId="45C3AE45">
      <w:pPr>
        <w:pStyle w:val="6"/>
        <w:numPr>
          <w:ilvl w:val="0"/>
          <w:numId w:val="1"/>
        </w:numPr>
        <w:spacing w:line="400" w:lineRule="atLeast"/>
        <w:rPr>
          <w:rFonts w:ascii="宋体" w:hAnsi="宋体"/>
          <w:szCs w:val="24"/>
        </w:rPr>
      </w:pPr>
      <w:r>
        <w:rPr>
          <w:rFonts w:hint="eastAsia" w:ascii="宋体" w:hAnsi="宋体"/>
          <w:szCs w:val="24"/>
        </w:rPr>
        <w:t>我国宪法的修改提议及通过人数比例方面的具体要求是什么？131页</w:t>
      </w:r>
    </w:p>
    <w:p w14:paraId="50A77C21">
      <w:pPr>
        <w:pStyle w:val="6"/>
        <w:numPr>
          <w:ilvl w:val="0"/>
          <w:numId w:val="1"/>
        </w:numPr>
        <w:spacing w:line="400" w:lineRule="atLeast"/>
        <w:rPr>
          <w:rFonts w:ascii="宋体" w:hAnsi="宋体"/>
          <w:szCs w:val="24"/>
        </w:rPr>
      </w:pPr>
      <w:r>
        <w:rPr>
          <w:rFonts w:hint="eastAsia" w:ascii="宋体" w:hAnsi="宋体"/>
          <w:szCs w:val="24"/>
        </w:rPr>
        <w:t>法律适用的含义。129页</w:t>
      </w:r>
    </w:p>
    <w:p w14:paraId="2373EA2C">
      <w:pPr>
        <w:pStyle w:val="6"/>
        <w:numPr>
          <w:ilvl w:val="0"/>
          <w:numId w:val="1"/>
        </w:numPr>
        <w:spacing w:line="400" w:lineRule="atLeast"/>
        <w:rPr>
          <w:rFonts w:ascii="宋体" w:hAnsi="宋体"/>
          <w:szCs w:val="24"/>
        </w:rPr>
      </w:pPr>
      <w:r>
        <w:rPr>
          <w:rFonts w:hint="eastAsia" w:ascii="宋体" w:hAnsi="宋体"/>
          <w:szCs w:val="24"/>
        </w:rPr>
        <w:t>国家的监督机关是？</w:t>
      </w:r>
    </w:p>
    <w:p w14:paraId="185DF396">
      <w:pPr>
        <w:pStyle w:val="6"/>
        <w:numPr>
          <w:ilvl w:val="0"/>
          <w:numId w:val="1"/>
        </w:numPr>
        <w:spacing w:line="400" w:lineRule="atLeast"/>
        <w:rPr>
          <w:rFonts w:ascii="宋体" w:hAnsi="宋体"/>
          <w:szCs w:val="24"/>
        </w:rPr>
      </w:pPr>
      <w:r>
        <w:rPr>
          <w:rFonts w:hint="eastAsia" w:ascii="宋体" w:hAnsi="宋体"/>
          <w:szCs w:val="24"/>
        </w:rPr>
        <w:t>法律的社会作用的含义127页。</w:t>
      </w:r>
    </w:p>
    <w:p w14:paraId="72EF10F2">
      <w:pPr>
        <w:pStyle w:val="6"/>
        <w:numPr>
          <w:ilvl w:val="0"/>
          <w:numId w:val="1"/>
        </w:numPr>
        <w:spacing w:line="400" w:lineRule="atLeast"/>
        <w:rPr>
          <w:rFonts w:ascii="宋体" w:hAnsi="宋体"/>
          <w:szCs w:val="24"/>
        </w:rPr>
      </w:pPr>
      <w:r>
        <w:rPr>
          <w:rFonts w:hint="eastAsia" w:ascii="宋体" w:hAnsi="宋体"/>
          <w:szCs w:val="24"/>
        </w:rPr>
        <w:t>依法治国的根本要求是？</w:t>
      </w:r>
    </w:p>
    <w:p w14:paraId="2B40A0DF">
      <w:pPr>
        <w:pStyle w:val="6"/>
        <w:spacing w:line="400" w:lineRule="atLeast"/>
        <w:ind w:left="987" w:hanging="420"/>
        <w:rPr>
          <w:rFonts w:ascii="宋体" w:hAnsi="宋体"/>
          <w:szCs w:val="24"/>
          <w:shd w:val="solid" w:color="FFFF00" w:fill="auto"/>
        </w:rPr>
      </w:pPr>
      <w:r>
        <w:rPr>
          <w:rFonts w:hint="eastAsia" w:ascii="宋体" w:hAnsi="宋体"/>
          <w:szCs w:val="24"/>
          <w:shd w:val="solid" w:color="FFFF00" w:fill="auto"/>
        </w:rPr>
        <w:t>有法可依；有法必依；执法必严；违法必究</w:t>
      </w:r>
    </w:p>
    <w:p w14:paraId="0E225152">
      <w:pPr>
        <w:pStyle w:val="6"/>
        <w:numPr>
          <w:ilvl w:val="0"/>
          <w:numId w:val="1"/>
        </w:numPr>
        <w:spacing w:line="400" w:lineRule="atLeast"/>
        <w:rPr>
          <w:rFonts w:ascii="宋体" w:hAnsi="宋体"/>
          <w:szCs w:val="24"/>
        </w:rPr>
      </w:pPr>
      <w:r>
        <w:rPr>
          <w:rFonts w:hint="eastAsia" w:ascii="宋体" w:hAnsi="宋体"/>
          <w:szCs w:val="24"/>
        </w:rPr>
        <w:t>我国现行的宪法是哪年颁布的？</w:t>
      </w:r>
      <w:r>
        <w:rPr>
          <w:rFonts w:hint="eastAsia" w:ascii="宋体" w:hAnsi="宋体"/>
          <w:szCs w:val="24"/>
          <w:highlight w:val="yellow"/>
        </w:rPr>
        <w:t>1982年</w:t>
      </w:r>
    </w:p>
    <w:p w14:paraId="0E6C4BD2">
      <w:pPr>
        <w:pStyle w:val="6"/>
        <w:numPr>
          <w:ilvl w:val="0"/>
          <w:numId w:val="1"/>
        </w:numPr>
        <w:spacing w:line="400" w:lineRule="atLeast"/>
        <w:rPr>
          <w:rFonts w:ascii="宋体" w:hAnsi="宋体"/>
          <w:szCs w:val="24"/>
        </w:rPr>
      </w:pPr>
      <w:r>
        <w:rPr>
          <w:rFonts w:hint="eastAsia" w:ascii="宋体" w:hAnsi="宋体"/>
          <w:szCs w:val="24"/>
        </w:rPr>
        <w:t>我国的政体是？</w:t>
      </w:r>
      <w:r>
        <w:rPr>
          <w:rFonts w:hint="eastAsia" w:ascii="宋体" w:hAnsi="宋体"/>
          <w:szCs w:val="24"/>
          <w:shd w:val="clear" w:color="auto" w:fill="FFFF00"/>
        </w:rPr>
        <w:t>人民代表大会制度</w:t>
      </w:r>
    </w:p>
    <w:p w14:paraId="741DD5D5">
      <w:pPr>
        <w:pStyle w:val="6"/>
        <w:numPr>
          <w:ilvl w:val="0"/>
          <w:numId w:val="1"/>
        </w:numPr>
        <w:spacing w:line="400" w:lineRule="atLeast"/>
        <w:rPr>
          <w:rFonts w:ascii="宋体" w:hAnsi="宋体"/>
          <w:szCs w:val="24"/>
        </w:rPr>
      </w:pPr>
      <w:r>
        <w:rPr>
          <w:rFonts w:hint="eastAsia" w:ascii="宋体" w:hAnsi="宋体"/>
          <w:szCs w:val="24"/>
        </w:rPr>
        <w:t>我国最高国家权力机关是？</w:t>
      </w:r>
      <w:r>
        <w:rPr>
          <w:rFonts w:hint="eastAsia" w:ascii="宋体" w:hAnsi="宋体"/>
          <w:szCs w:val="24"/>
          <w:highlight w:val="yellow"/>
        </w:rPr>
        <w:t>全国人民代表大会</w:t>
      </w:r>
    </w:p>
    <w:p w14:paraId="531A309D">
      <w:pPr>
        <w:pStyle w:val="6"/>
        <w:numPr>
          <w:ilvl w:val="0"/>
          <w:numId w:val="1"/>
        </w:numPr>
        <w:spacing w:line="400" w:lineRule="atLeast"/>
        <w:rPr>
          <w:rFonts w:ascii="宋体" w:hAnsi="宋体"/>
          <w:szCs w:val="24"/>
        </w:rPr>
      </w:pPr>
      <w:r>
        <w:rPr>
          <w:rFonts w:hint="eastAsia" w:ascii="宋体" w:hAnsi="宋体"/>
          <w:szCs w:val="24"/>
        </w:rPr>
        <w:t>民事法律行为的含义？规划</w:t>
      </w:r>
    </w:p>
    <w:p w14:paraId="50D4F8D4">
      <w:pPr>
        <w:pStyle w:val="6"/>
        <w:spacing w:line="400" w:lineRule="atLeast"/>
        <w:ind w:firstLine="720" w:firstLineChars="300"/>
        <w:rPr>
          <w:rFonts w:hint="eastAsia" w:ascii="宋体" w:hAnsi="宋体"/>
          <w:szCs w:val="24"/>
        </w:rPr>
      </w:pPr>
      <w:r>
        <w:rPr>
          <w:rFonts w:ascii="宋体" w:hAnsi="宋体"/>
          <w:szCs w:val="24"/>
          <w:highlight w:val="yellow"/>
        </w:rPr>
        <w:t>含义:</w:t>
      </w:r>
      <w:r>
        <w:rPr>
          <w:rFonts w:hint="eastAsia" w:ascii="宋体" w:hAnsi="宋体"/>
          <w:szCs w:val="24"/>
          <w:highlight w:val="yellow"/>
        </w:rPr>
        <w:t>民事法律行为是指公民或法人以设立、变更、终止民事权利和民事义务为目的的具有法律约束力的合法民事行为</w:t>
      </w:r>
    </w:p>
    <w:p w14:paraId="6F948B80">
      <w:pPr>
        <w:pStyle w:val="6"/>
        <w:numPr>
          <w:ilvl w:val="0"/>
          <w:numId w:val="1"/>
        </w:numPr>
        <w:spacing w:line="400" w:lineRule="atLeast"/>
        <w:rPr>
          <w:rFonts w:ascii="宋体" w:hAnsi="宋体"/>
          <w:szCs w:val="24"/>
        </w:rPr>
      </w:pPr>
      <w:r>
        <w:rPr>
          <w:rFonts w:hint="eastAsia" w:ascii="宋体" w:hAnsi="宋体"/>
          <w:szCs w:val="24"/>
        </w:rPr>
        <w:t>我国《刑法》规定的主刑的种类？</w:t>
      </w:r>
    </w:p>
    <w:p w14:paraId="5FB957B5">
      <w:pPr>
        <w:pStyle w:val="6"/>
        <w:spacing w:line="400" w:lineRule="atLeast"/>
        <w:rPr>
          <w:rFonts w:ascii="宋体" w:hAnsi="宋体"/>
          <w:szCs w:val="24"/>
        </w:rPr>
      </w:pPr>
      <w:r>
        <w:rPr>
          <w:rFonts w:hint="eastAsia" w:ascii="宋体" w:hAnsi="宋体"/>
          <w:szCs w:val="24"/>
          <w:highlight w:val="yellow"/>
        </w:rPr>
        <w:t>管制，拘役，有期徒刑，无期徒刑，死刑</w:t>
      </w:r>
    </w:p>
    <w:p w14:paraId="3F06A95B">
      <w:pPr>
        <w:pStyle w:val="6"/>
        <w:numPr>
          <w:ilvl w:val="0"/>
          <w:numId w:val="1"/>
        </w:numPr>
        <w:spacing w:line="400" w:lineRule="atLeast"/>
        <w:rPr>
          <w:rFonts w:ascii="宋体" w:hAnsi="宋体"/>
          <w:szCs w:val="24"/>
        </w:rPr>
      </w:pPr>
      <w:r>
        <w:rPr>
          <w:rFonts w:hint="eastAsia" w:ascii="宋体" w:hAnsi="宋体"/>
          <w:szCs w:val="24"/>
        </w:rPr>
        <w:t>行政诉讼管辖的含义？</w:t>
      </w:r>
    </w:p>
    <w:p w14:paraId="4EDFEF65">
      <w:pPr>
        <w:pStyle w:val="6"/>
        <w:spacing w:line="400" w:lineRule="atLeast"/>
        <w:ind w:left="987" w:hanging="420"/>
        <w:rPr>
          <w:rFonts w:ascii="宋体" w:hAnsi="宋体"/>
          <w:szCs w:val="24"/>
        </w:rPr>
      </w:pPr>
      <w:r>
        <w:rPr>
          <w:rFonts w:hint="eastAsia" w:ascii="宋体" w:hAnsi="宋体"/>
          <w:szCs w:val="24"/>
          <w:shd w:val="solid" w:color="FFFF00" w:fill="auto"/>
        </w:rPr>
        <w:t>行政诉讼管辖，是确定各级人民法院之间以及同级人民法院之间的权限划分</w:t>
      </w:r>
    </w:p>
    <w:p w14:paraId="2B791FB1">
      <w:pPr>
        <w:pStyle w:val="6"/>
        <w:numPr>
          <w:ilvl w:val="0"/>
          <w:numId w:val="1"/>
        </w:numPr>
        <w:spacing w:line="400" w:lineRule="atLeast"/>
        <w:rPr>
          <w:rFonts w:ascii="宋体" w:hAnsi="宋体"/>
          <w:szCs w:val="24"/>
        </w:rPr>
      </w:pPr>
      <w:r>
        <w:rPr>
          <w:rFonts w:hint="eastAsia" w:ascii="宋体" w:hAnsi="宋体"/>
          <w:szCs w:val="24"/>
        </w:rPr>
        <w:t>我国制定行政法规的机关是？</w:t>
      </w:r>
      <w:r>
        <w:rPr>
          <w:rFonts w:ascii="Tahoma" w:hAnsi="Tahoma" w:cs="Tahoma"/>
          <w:color w:val="333333"/>
          <w:sz w:val="21"/>
          <w:highlight w:val="yellow"/>
          <w:shd w:val="clear" w:color="auto" w:fill="FFFFFF"/>
        </w:rPr>
        <w:t>国务院</w:t>
      </w:r>
    </w:p>
    <w:p w14:paraId="548219C9">
      <w:pPr>
        <w:pStyle w:val="6"/>
        <w:numPr>
          <w:ilvl w:val="0"/>
          <w:numId w:val="1"/>
        </w:numPr>
        <w:spacing w:line="400" w:lineRule="atLeast"/>
        <w:rPr>
          <w:rFonts w:ascii="宋体" w:hAnsi="宋体"/>
          <w:szCs w:val="24"/>
        </w:rPr>
      </w:pPr>
      <w:r>
        <w:rPr>
          <w:rFonts w:hint="eastAsia" w:ascii="宋体" w:hAnsi="宋体"/>
          <w:szCs w:val="24"/>
        </w:rPr>
        <w:t xml:space="preserve">不当得利  </w:t>
      </w:r>
      <w:r>
        <w:rPr>
          <w:rFonts w:hint="eastAsia" w:ascii="宋体" w:hAnsi="宋体"/>
          <w:szCs w:val="24"/>
          <w:highlight w:val="yellow"/>
        </w:rPr>
        <w:t>指没有法律上的根据，使得他人遭受损失而自己获得利益</w:t>
      </w:r>
      <w:r>
        <w:rPr>
          <w:rFonts w:hint="eastAsia" w:ascii="宋体" w:hAnsi="宋体"/>
          <w:szCs w:val="24"/>
        </w:rPr>
        <w:t>。</w:t>
      </w:r>
    </w:p>
    <w:p w14:paraId="69C9FC6A">
      <w:pPr>
        <w:pStyle w:val="6"/>
        <w:numPr>
          <w:ilvl w:val="0"/>
          <w:numId w:val="1"/>
        </w:numPr>
        <w:spacing w:line="400" w:lineRule="atLeast"/>
        <w:rPr>
          <w:rFonts w:ascii="宋体" w:hAnsi="宋体"/>
          <w:szCs w:val="24"/>
        </w:rPr>
      </w:pPr>
      <w:r>
        <w:rPr>
          <w:rFonts w:hint="eastAsia" w:ascii="宋体" w:hAnsi="宋体"/>
          <w:szCs w:val="24"/>
        </w:rPr>
        <w:t>公民的隐私权的含义？</w:t>
      </w:r>
    </w:p>
    <w:p w14:paraId="72B715CD">
      <w:pPr>
        <w:pStyle w:val="6"/>
        <w:spacing w:line="400" w:lineRule="atLeast"/>
        <w:rPr>
          <w:rFonts w:hint="eastAsia" w:ascii="宋体" w:hAnsi="宋体"/>
          <w:szCs w:val="24"/>
        </w:rPr>
      </w:pPr>
      <w:r>
        <w:rPr>
          <w:rFonts w:hint="eastAsia" w:ascii="宋体" w:hAnsi="宋体"/>
          <w:szCs w:val="24"/>
          <w:highlight w:val="yellow"/>
        </w:rPr>
        <w:t>隐私权是指公民依法享有私人生活安宁和私人信息保密的权利</w:t>
      </w:r>
    </w:p>
    <w:p w14:paraId="34073330">
      <w:pPr>
        <w:pStyle w:val="6"/>
        <w:numPr>
          <w:ilvl w:val="0"/>
          <w:numId w:val="1"/>
        </w:numPr>
        <w:spacing w:line="400" w:lineRule="atLeast"/>
        <w:rPr>
          <w:rFonts w:ascii="宋体" w:hAnsi="宋体"/>
          <w:szCs w:val="24"/>
        </w:rPr>
      </w:pPr>
      <w:r>
        <w:rPr>
          <w:rFonts w:hint="eastAsia" w:ascii="宋体" w:hAnsi="宋体"/>
          <w:szCs w:val="24"/>
        </w:rPr>
        <w:t>我国刑法基本原则有哪些？</w:t>
      </w:r>
    </w:p>
    <w:p w14:paraId="043868C2">
      <w:pPr>
        <w:pStyle w:val="6"/>
        <w:spacing w:line="400" w:lineRule="atLeast"/>
        <w:rPr>
          <w:rFonts w:hint="eastAsia" w:ascii="宋体" w:hAnsi="宋体"/>
          <w:szCs w:val="24"/>
        </w:rPr>
      </w:pPr>
      <w:r>
        <w:rPr>
          <w:rFonts w:hint="eastAsia" w:ascii="宋体" w:hAnsi="宋体"/>
          <w:szCs w:val="24"/>
          <w:highlight w:val="yellow"/>
        </w:rPr>
        <w:t>一、罪刑法定原则；</w:t>
      </w:r>
      <w:r>
        <w:rPr>
          <w:rStyle w:val="5"/>
          <w:rFonts w:hint="eastAsia"/>
          <w:color w:val="000000"/>
          <w:sz w:val="21"/>
          <w:highlight w:val="yellow"/>
          <w:shd w:val="clear" w:color="auto" w:fill="FFFFFF"/>
        </w:rPr>
        <w:t>二、平等适用刑法原则；　三、罪刑相适应原则</w:t>
      </w:r>
    </w:p>
    <w:p w14:paraId="4364D56E">
      <w:pPr>
        <w:pStyle w:val="6"/>
        <w:numPr>
          <w:ilvl w:val="0"/>
          <w:numId w:val="1"/>
        </w:numPr>
        <w:spacing w:line="400" w:lineRule="atLeast"/>
        <w:rPr>
          <w:rFonts w:ascii="宋体" w:hAnsi="宋体"/>
          <w:szCs w:val="24"/>
        </w:rPr>
      </w:pPr>
      <w:r>
        <w:rPr>
          <w:rFonts w:hint="eastAsia" w:ascii="宋体" w:hAnsi="宋体"/>
          <w:szCs w:val="24"/>
        </w:rPr>
        <w:t>犯罪预备       犯罪既遂     犯罪中止      犯罪未遂？</w:t>
      </w:r>
    </w:p>
    <w:p w14:paraId="4B72AEC1">
      <w:pPr>
        <w:pStyle w:val="6"/>
        <w:spacing w:line="400" w:lineRule="atLeast"/>
        <w:rPr>
          <w:rFonts w:ascii="宋体" w:hAnsi="宋体"/>
          <w:szCs w:val="24"/>
        </w:rPr>
      </w:pPr>
    </w:p>
    <w:p w14:paraId="7590C020">
      <w:pPr>
        <w:pStyle w:val="6"/>
        <w:spacing w:line="400" w:lineRule="atLeast"/>
        <w:rPr>
          <w:rFonts w:ascii="宋体" w:hAnsi="宋体"/>
          <w:szCs w:val="24"/>
          <w:highlight w:val="yellow"/>
        </w:rPr>
      </w:pPr>
      <w:r>
        <w:rPr>
          <w:rFonts w:hint="eastAsia" w:ascii="宋体" w:hAnsi="宋体"/>
          <w:szCs w:val="24"/>
          <w:highlight w:val="yellow"/>
        </w:rPr>
        <w:t>犯罪预备：是指直接故意犯罪的行为人为了实施某种能够引起预定危害结果的犯罪实行行为，准备犯罪工具，制造犯罪条件的状态。</w:t>
      </w:r>
    </w:p>
    <w:p w14:paraId="46E2954C">
      <w:pPr>
        <w:pStyle w:val="6"/>
        <w:spacing w:line="400" w:lineRule="atLeast"/>
        <w:rPr>
          <w:rFonts w:ascii="宋体" w:hAnsi="宋体"/>
          <w:szCs w:val="24"/>
          <w:highlight w:val="yellow"/>
        </w:rPr>
      </w:pPr>
      <w:r>
        <w:rPr>
          <w:rFonts w:hint="eastAsia" w:ascii="宋体" w:hAnsi="宋体"/>
          <w:szCs w:val="24"/>
          <w:highlight w:val="yellow"/>
        </w:rPr>
        <w:t>犯罪既遂：是犯罪的一种基本形态，学界关于犯罪既遂的标准存在着争论。</w:t>
      </w:r>
    </w:p>
    <w:p w14:paraId="74A34C52">
      <w:pPr>
        <w:pStyle w:val="6"/>
        <w:spacing w:line="400" w:lineRule="atLeast"/>
        <w:rPr>
          <w:rFonts w:ascii="宋体" w:hAnsi="宋体"/>
          <w:szCs w:val="24"/>
          <w:highlight w:val="yellow"/>
        </w:rPr>
      </w:pPr>
      <w:r>
        <w:rPr>
          <w:rFonts w:hint="eastAsia" w:ascii="宋体" w:hAnsi="宋体"/>
          <w:szCs w:val="24"/>
          <w:highlight w:val="yellow"/>
        </w:rPr>
        <w:t xml:space="preserve">犯罪中止:是指犯罪分子在实施犯罪过程中，自动放弃犯罪或者自动有效地防止犯罪结果的发生的行为。   </w:t>
      </w:r>
    </w:p>
    <w:p w14:paraId="2211CE1E">
      <w:pPr>
        <w:pStyle w:val="6"/>
        <w:spacing w:line="400" w:lineRule="atLeast"/>
        <w:rPr>
          <w:rFonts w:ascii="宋体" w:hAnsi="宋体"/>
          <w:szCs w:val="24"/>
        </w:rPr>
      </w:pPr>
      <w:r>
        <w:rPr>
          <w:rFonts w:hint="eastAsia" w:ascii="宋体" w:hAnsi="宋体"/>
          <w:szCs w:val="24"/>
          <w:highlight w:val="yellow"/>
        </w:rPr>
        <w:t>犯罪未遂：是指犯罪分子已经着手实行犯罪，由于其意志以外的原因而未得逞的，是为犯罪未遂。</w:t>
      </w:r>
    </w:p>
    <w:p w14:paraId="10E946DF">
      <w:pPr>
        <w:pStyle w:val="6"/>
        <w:numPr>
          <w:ilvl w:val="0"/>
          <w:numId w:val="1"/>
        </w:numPr>
        <w:spacing w:line="400" w:lineRule="atLeast"/>
        <w:rPr>
          <w:rFonts w:ascii="新宋体" w:hAnsi="新宋体" w:eastAsia="新宋体"/>
          <w:color w:val="000000"/>
          <w:szCs w:val="24"/>
        </w:rPr>
      </w:pPr>
      <w:r>
        <w:rPr>
          <w:rFonts w:hint="eastAsia" w:ascii="宋体" w:hAnsi="宋体"/>
          <w:szCs w:val="24"/>
        </w:rPr>
        <w:t>道德修养的方法</w:t>
      </w:r>
    </w:p>
    <w:p w14:paraId="301A5DAB">
      <w:pPr>
        <w:pStyle w:val="6"/>
        <w:numPr>
          <w:ilvl w:val="0"/>
          <w:numId w:val="1"/>
        </w:numPr>
        <w:spacing w:line="400" w:lineRule="atLeast"/>
        <w:rPr>
          <w:rFonts w:ascii="宋体" w:hAnsi="宋体"/>
          <w:color w:val="000000"/>
          <w:szCs w:val="24"/>
        </w:rPr>
      </w:pPr>
      <w:r>
        <w:rPr>
          <w:rFonts w:hint="eastAsia"/>
          <w:color w:val="000000"/>
          <w:szCs w:val="24"/>
        </w:rPr>
        <w:t>人类道德发展的历史过程与人类生产方式的发展进程大体一致吗？</w:t>
      </w:r>
    </w:p>
    <w:p w14:paraId="7D2EBDBB">
      <w:pPr>
        <w:pStyle w:val="6"/>
        <w:numPr>
          <w:ilvl w:val="0"/>
          <w:numId w:val="1"/>
        </w:numPr>
        <w:spacing w:line="400" w:lineRule="atLeast"/>
        <w:rPr>
          <w:color w:val="000000"/>
          <w:szCs w:val="24"/>
        </w:rPr>
      </w:pPr>
      <w:r>
        <w:rPr>
          <w:rFonts w:hint="eastAsia"/>
          <w:color w:val="000000"/>
          <w:szCs w:val="24"/>
        </w:rPr>
        <w:t>进行道德修养的根本途径是？</w:t>
      </w:r>
    </w:p>
    <w:p w14:paraId="2D4D9BFA">
      <w:pPr>
        <w:pStyle w:val="6"/>
        <w:numPr>
          <w:ilvl w:val="0"/>
          <w:numId w:val="1"/>
        </w:numPr>
        <w:spacing w:line="400" w:lineRule="atLeast"/>
        <w:rPr>
          <w:rFonts w:ascii="宋体" w:hAnsi="宋体"/>
          <w:color w:val="000000"/>
          <w:szCs w:val="24"/>
        </w:rPr>
      </w:pPr>
      <w:r>
        <w:rPr>
          <w:rFonts w:hint="eastAsia"/>
          <w:color w:val="000000"/>
          <w:szCs w:val="24"/>
        </w:rPr>
        <w:t>公民道德建设的重点是？</w:t>
      </w:r>
      <w:r>
        <w:rPr>
          <w:color w:val="000000"/>
          <w:szCs w:val="24"/>
        </w:rPr>
        <w:t xml:space="preserve"> </w:t>
      </w:r>
      <w:r>
        <w:rPr>
          <w:rFonts w:hint="eastAsia"/>
          <w:color w:val="000000"/>
          <w:szCs w:val="24"/>
        </w:rPr>
        <w:t>我国公民最基本的道德要求是？</w:t>
      </w:r>
    </w:p>
    <w:p w14:paraId="76C2DC8E">
      <w:pPr>
        <w:pStyle w:val="6"/>
        <w:numPr>
          <w:ilvl w:val="0"/>
          <w:numId w:val="1"/>
        </w:numPr>
        <w:spacing w:line="400" w:lineRule="atLeast"/>
        <w:rPr>
          <w:rFonts w:ascii="宋体" w:hAnsi="宋体"/>
          <w:color w:val="000000"/>
          <w:szCs w:val="24"/>
        </w:rPr>
      </w:pPr>
      <w:r>
        <w:rPr>
          <w:rFonts w:hint="eastAsia"/>
          <w:color w:val="000000"/>
          <w:szCs w:val="24"/>
        </w:rPr>
        <w:t>社会主义集体主义原则的根本思想是？</w:t>
      </w:r>
    </w:p>
    <w:p w14:paraId="4D216C8F">
      <w:pPr>
        <w:pStyle w:val="6"/>
        <w:spacing w:line="400" w:lineRule="atLeast"/>
        <w:rPr>
          <w:rFonts w:hint="eastAsia" w:ascii="宋体" w:hAnsi="宋体"/>
          <w:color w:val="000000"/>
          <w:szCs w:val="24"/>
        </w:rPr>
      </w:pPr>
      <w:r>
        <w:rPr>
          <w:rFonts w:hint="eastAsia" w:ascii="宋体" w:hAnsi="宋体"/>
          <w:color w:val="000000"/>
          <w:szCs w:val="24"/>
          <w:highlight w:val="yellow"/>
        </w:rPr>
        <w:t>正确处理集体利益和个人利益的关系</w:t>
      </w:r>
    </w:p>
    <w:p w14:paraId="51E340DE">
      <w:pPr>
        <w:pStyle w:val="6"/>
        <w:numPr>
          <w:ilvl w:val="0"/>
          <w:numId w:val="1"/>
        </w:numPr>
        <w:spacing w:line="400" w:lineRule="atLeast"/>
        <w:rPr>
          <w:rFonts w:ascii="宋体" w:hAnsi="宋体"/>
          <w:color w:val="000000"/>
          <w:szCs w:val="24"/>
        </w:rPr>
      </w:pPr>
      <w:r>
        <w:rPr>
          <w:rFonts w:hint="eastAsia" w:ascii="宋体" w:hAnsi="宋体"/>
          <w:color w:val="000000"/>
          <w:szCs w:val="24"/>
        </w:rPr>
        <w:t>婚姻自由的含义？   196页     职业道德的特点？180页第四段</w:t>
      </w:r>
    </w:p>
    <w:p w14:paraId="05FC51A2">
      <w:pPr>
        <w:pStyle w:val="6"/>
        <w:numPr>
          <w:ilvl w:val="0"/>
          <w:numId w:val="1"/>
        </w:numPr>
        <w:spacing w:line="400" w:lineRule="atLeast"/>
        <w:rPr>
          <w:rFonts w:ascii="宋体" w:hAnsi="宋体"/>
          <w:color w:val="000000"/>
          <w:szCs w:val="24"/>
        </w:rPr>
      </w:pPr>
      <w:r>
        <w:rPr>
          <w:rFonts w:hint="eastAsia" w:ascii="宋体" w:hAnsi="宋体"/>
          <w:color w:val="000000"/>
          <w:szCs w:val="24"/>
        </w:rPr>
        <w:t>劳动争议与劳动仲裁 186页</w:t>
      </w:r>
    </w:p>
    <w:p w14:paraId="61242184">
      <w:pPr>
        <w:pStyle w:val="6"/>
        <w:numPr>
          <w:ilvl w:val="0"/>
          <w:numId w:val="1"/>
        </w:numPr>
        <w:spacing w:line="400" w:lineRule="atLeast"/>
        <w:rPr>
          <w:rFonts w:ascii="宋体" w:hAnsi="宋体"/>
          <w:color w:val="000000"/>
          <w:szCs w:val="24"/>
        </w:rPr>
      </w:pPr>
      <w:r>
        <w:rPr>
          <w:rFonts w:hint="eastAsia" w:ascii="宋体" w:hAnsi="宋体"/>
          <w:color w:val="000000"/>
          <w:szCs w:val="24"/>
        </w:rPr>
        <w:t>法律的历史类型有哪些？</w:t>
      </w:r>
      <w:r>
        <w:rPr>
          <w:rFonts w:hint="eastAsia" w:ascii="宋体" w:hAnsi="宋体"/>
          <w:color w:val="000000"/>
          <w:szCs w:val="24"/>
          <w:shd w:val="clear" w:color="auto" w:fill="FFFF00"/>
        </w:rPr>
        <w:t>奴隶制法律、封建制法律、资本主义法律、社会主义法律</w:t>
      </w:r>
    </w:p>
    <w:p w14:paraId="1C9D5712">
      <w:pPr>
        <w:pStyle w:val="6"/>
        <w:numPr>
          <w:ilvl w:val="0"/>
          <w:numId w:val="1"/>
        </w:numPr>
        <w:spacing w:line="400" w:lineRule="atLeast"/>
        <w:rPr>
          <w:rFonts w:ascii="宋体" w:hAnsi="宋体"/>
          <w:color w:val="000000"/>
          <w:szCs w:val="24"/>
        </w:rPr>
      </w:pPr>
      <w:r>
        <w:rPr>
          <w:rFonts w:hint="eastAsia" w:ascii="宋体" w:hAnsi="宋体"/>
          <w:color w:val="000000"/>
          <w:szCs w:val="24"/>
        </w:rPr>
        <w:t>大陆法系和英美法系的概念？121页</w:t>
      </w:r>
    </w:p>
    <w:p w14:paraId="31F3833F">
      <w:pPr>
        <w:pStyle w:val="6"/>
        <w:numPr>
          <w:ilvl w:val="0"/>
          <w:numId w:val="1"/>
        </w:numPr>
        <w:spacing w:line="400" w:lineRule="atLeast"/>
        <w:rPr>
          <w:rFonts w:ascii="宋体" w:hAnsi="宋体"/>
          <w:color w:val="000000"/>
          <w:szCs w:val="24"/>
        </w:rPr>
      </w:pPr>
      <w:r>
        <w:rPr>
          <w:rFonts w:hint="eastAsia" w:ascii="宋体" w:hAnsi="宋体"/>
          <w:color w:val="000000"/>
          <w:szCs w:val="24"/>
        </w:rPr>
        <w:t>有民事行为能力人一定具有民事权利吗？</w:t>
      </w:r>
    </w:p>
    <w:p w14:paraId="29E85888">
      <w:pPr>
        <w:pStyle w:val="6"/>
        <w:numPr>
          <w:ilvl w:val="0"/>
          <w:numId w:val="1"/>
        </w:numPr>
        <w:spacing w:line="400" w:lineRule="atLeast"/>
        <w:rPr>
          <w:rFonts w:ascii="宋体" w:hAnsi="宋体"/>
          <w:color w:val="000000"/>
          <w:szCs w:val="24"/>
        </w:rPr>
      </w:pPr>
      <w:r>
        <w:rPr>
          <w:rFonts w:hint="eastAsia" w:ascii="宋体" w:hAnsi="宋体"/>
          <w:color w:val="000000"/>
          <w:szCs w:val="24"/>
        </w:rPr>
        <w:t>“法治”和“法制”的含义。</w:t>
      </w:r>
    </w:p>
    <w:p w14:paraId="2A8A4FAC">
      <w:pPr>
        <w:pStyle w:val="6"/>
        <w:spacing w:line="400" w:lineRule="atLeast"/>
        <w:ind w:left="420"/>
        <w:rPr>
          <w:rFonts w:ascii="宋体" w:hAnsi="宋体"/>
          <w:color w:val="000000"/>
          <w:szCs w:val="24"/>
          <w:highlight w:val="yellow"/>
        </w:rPr>
      </w:pPr>
      <w:r>
        <w:rPr>
          <w:rFonts w:hint="eastAsia" w:ascii="宋体" w:hAnsi="宋体"/>
          <w:color w:val="000000"/>
          <w:szCs w:val="24"/>
          <w:highlight w:val="yellow"/>
        </w:rPr>
        <w:t>法制就是法律制度，包含法律及规定。法治指依法治理。</w:t>
      </w:r>
    </w:p>
    <w:p w14:paraId="7F77973A">
      <w:pPr>
        <w:pStyle w:val="6"/>
        <w:spacing w:line="400" w:lineRule="atLeast"/>
        <w:ind w:left="420"/>
        <w:rPr>
          <w:rFonts w:ascii="宋体" w:hAnsi="宋体"/>
          <w:color w:val="000000"/>
          <w:szCs w:val="24"/>
        </w:rPr>
      </w:pPr>
      <w:r>
        <w:rPr>
          <w:rFonts w:hint="eastAsia" w:ascii="宋体" w:hAnsi="宋体"/>
          <w:color w:val="000000"/>
          <w:szCs w:val="24"/>
          <w:highlight w:val="yellow"/>
        </w:rPr>
        <w:t>具体说，法制就是凡事都有法可依。法治是凡事都依照法律。</w:t>
      </w:r>
    </w:p>
    <w:p w14:paraId="3DB4E87E">
      <w:pPr>
        <w:pStyle w:val="6"/>
        <w:numPr>
          <w:ilvl w:val="0"/>
          <w:numId w:val="1"/>
        </w:numPr>
        <w:snapToGrid w:val="0"/>
        <w:spacing w:line="400" w:lineRule="atLeast"/>
        <w:rPr>
          <w:rFonts w:ascii="宋体" w:hAnsi="宋体"/>
          <w:color w:val="000000"/>
          <w:szCs w:val="24"/>
        </w:rPr>
      </w:pPr>
      <w:r>
        <w:rPr>
          <w:rFonts w:hint="eastAsia" w:ascii="宋体" w:hAnsi="宋体"/>
          <w:color w:val="000000"/>
          <w:szCs w:val="24"/>
        </w:rPr>
        <w:t>限制民事行为能力人的含义。</w:t>
      </w:r>
    </w:p>
    <w:p w14:paraId="581C2279">
      <w:pPr>
        <w:pStyle w:val="6"/>
        <w:snapToGrid w:val="0"/>
        <w:spacing w:line="400" w:lineRule="atLeast"/>
        <w:ind w:left="987"/>
        <w:rPr>
          <w:rFonts w:ascii="宋体" w:hAnsi="宋体"/>
          <w:color w:val="000000"/>
          <w:szCs w:val="24"/>
        </w:rPr>
      </w:pPr>
      <w:r>
        <w:rPr>
          <w:rFonts w:hint="eastAsia" w:ascii="Arial" w:hAnsi="Arial" w:cs="Arial"/>
          <w:color w:val="333333"/>
          <w:highlight w:val="yellow"/>
          <w:shd w:val="clear" w:color="auto" w:fill="FFFFFF"/>
        </w:rPr>
        <w:t>十周岁以上的未成年人和不能完全辨认自己行为的精神病人是限制民事行为能力人，可以进行与他的年龄、智力相适应的民事活动；其他民事活动由他的法定代理人，或者征得他的法定代理人的同意。</w:t>
      </w:r>
    </w:p>
    <w:p w14:paraId="04750643">
      <w:pPr>
        <w:pStyle w:val="6"/>
        <w:numPr>
          <w:ilvl w:val="0"/>
          <w:numId w:val="1"/>
        </w:numPr>
        <w:snapToGrid w:val="0"/>
        <w:spacing w:line="400" w:lineRule="atLeast"/>
        <w:rPr>
          <w:rFonts w:ascii="宋体" w:hAnsi="宋体"/>
          <w:color w:val="000000"/>
          <w:szCs w:val="24"/>
        </w:rPr>
      </w:pPr>
      <w:r>
        <w:rPr>
          <w:rFonts w:hint="eastAsia" w:ascii="宋体" w:hAnsi="宋体"/>
          <w:color w:val="000000"/>
          <w:szCs w:val="24"/>
        </w:rPr>
        <w:t>民事侵权的责任类型？</w:t>
      </w:r>
    </w:p>
    <w:p w14:paraId="183736E8">
      <w:pPr>
        <w:pStyle w:val="6"/>
        <w:snapToGrid w:val="0"/>
        <w:spacing w:line="400" w:lineRule="atLeast"/>
        <w:rPr>
          <w:rFonts w:hint="eastAsia" w:ascii="宋体" w:hAnsi="宋体"/>
          <w:color w:val="000000"/>
          <w:szCs w:val="24"/>
        </w:rPr>
      </w:pPr>
      <w:r>
        <w:rPr>
          <w:rFonts w:hint="eastAsia" w:ascii="宋体" w:hAnsi="宋体"/>
          <w:color w:val="000000"/>
          <w:szCs w:val="24"/>
          <w:highlight w:val="yellow"/>
        </w:rPr>
        <w:t>一、过错推定责任情形；二、无过错推定责任情形；三、适用公平责任的情形；</w:t>
      </w:r>
    </w:p>
    <w:p w14:paraId="0DEC8167">
      <w:pPr>
        <w:pStyle w:val="6"/>
        <w:numPr>
          <w:ilvl w:val="0"/>
          <w:numId w:val="1"/>
        </w:numPr>
        <w:snapToGrid w:val="0"/>
        <w:spacing w:line="400" w:lineRule="atLeast"/>
        <w:rPr>
          <w:rFonts w:ascii="宋体" w:hAnsi="宋体"/>
          <w:color w:val="000000"/>
          <w:szCs w:val="24"/>
        </w:rPr>
      </w:pPr>
      <w:r>
        <w:rPr>
          <w:rFonts w:hint="eastAsia" w:ascii="宋体" w:hAnsi="宋体"/>
          <w:color w:val="000000"/>
          <w:szCs w:val="24"/>
        </w:rPr>
        <w:t>权利与权力的关系？</w:t>
      </w:r>
    </w:p>
    <w:p w14:paraId="460B40CC">
      <w:pPr>
        <w:pStyle w:val="6"/>
        <w:snapToGrid w:val="0"/>
        <w:spacing w:line="400" w:lineRule="atLeast"/>
        <w:rPr>
          <w:rFonts w:hint="eastAsia" w:ascii="宋体" w:hAnsi="宋体"/>
          <w:color w:val="000000"/>
          <w:szCs w:val="24"/>
          <w:highlight w:val="yellow"/>
        </w:rPr>
      </w:pPr>
      <w:r>
        <w:rPr>
          <w:rFonts w:hint="eastAsia" w:ascii="宋体" w:hAnsi="宋体"/>
          <w:color w:val="000000"/>
          <w:szCs w:val="24"/>
          <w:highlight w:val="yellow"/>
        </w:rPr>
        <w:t>权利是与义务相对应的，即行为人有这样行为或不这样行为的自由。</w:t>
      </w:r>
    </w:p>
    <w:p w14:paraId="203884D3">
      <w:pPr>
        <w:pStyle w:val="6"/>
        <w:snapToGrid w:val="0"/>
        <w:spacing w:line="400" w:lineRule="atLeast"/>
        <w:rPr>
          <w:rFonts w:hint="eastAsia" w:ascii="宋体" w:hAnsi="宋体"/>
          <w:color w:val="000000"/>
          <w:szCs w:val="24"/>
          <w:highlight w:val="yellow"/>
        </w:rPr>
      </w:pPr>
      <w:r>
        <w:rPr>
          <w:rFonts w:hint="eastAsia" w:ascii="宋体" w:hAnsi="宋体"/>
          <w:color w:val="000000"/>
          <w:szCs w:val="24"/>
          <w:highlight w:val="yellow"/>
        </w:rPr>
        <w:t>权力多数对于国家机关而言，是权利派生出来的。</w:t>
      </w:r>
    </w:p>
    <w:p w14:paraId="0CEE641E">
      <w:pPr>
        <w:pStyle w:val="6"/>
        <w:snapToGrid w:val="0"/>
        <w:spacing w:line="400" w:lineRule="atLeast"/>
        <w:rPr>
          <w:rFonts w:hint="eastAsia" w:ascii="宋体" w:hAnsi="宋体"/>
          <w:color w:val="000000"/>
          <w:szCs w:val="24"/>
        </w:rPr>
      </w:pPr>
      <w:r>
        <w:rPr>
          <w:rFonts w:hint="eastAsia" w:ascii="宋体" w:hAnsi="宋体"/>
          <w:color w:val="000000"/>
          <w:szCs w:val="24"/>
          <w:highlight w:val="yellow"/>
        </w:rPr>
        <w:t>一般来说国家的权力来自于人民的权利给予。</w:t>
      </w:r>
    </w:p>
    <w:p w14:paraId="54D8409F">
      <w:pPr>
        <w:pStyle w:val="6"/>
        <w:numPr>
          <w:ilvl w:val="0"/>
          <w:numId w:val="1"/>
        </w:numPr>
        <w:spacing w:line="400" w:lineRule="atLeast"/>
        <w:rPr>
          <w:rFonts w:ascii="宋体" w:hAnsi="宋体"/>
          <w:color w:val="000000"/>
          <w:szCs w:val="24"/>
        </w:rPr>
      </w:pPr>
      <w:r>
        <w:rPr>
          <w:rFonts w:hint="eastAsia" w:ascii="宋体" w:hAnsi="宋体"/>
          <w:color w:val="000000"/>
          <w:szCs w:val="24"/>
        </w:rPr>
        <w:t>遗赠扶养协议的法律效力。</w:t>
      </w:r>
    </w:p>
    <w:p w14:paraId="620E2F20">
      <w:pPr>
        <w:pStyle w:val="6"/>
        <w:spacing w:line="400" w:lineRule="atLeast"/>
        <w:rPr>
          <w:rFonts w:ascii="宋体" w:hAnsi="宋体"/>
          <w:color w:val="000000"/>
          <w:szCs w:val="24"/>
          <w:highlight w:val="yellow"/>
        </w:rPr>
      </w:pPr>
      <w:r>
        <w:rPr>
          <w:rFonts w:hint="eastAsia" w:ascii="宋体" w:hAnsi="宋体"/>
          <w:color w:val="000000"/>
          <w:szCs w:val="24"/>
          <w:highlight w:val="yellow"/>
        </w:rPr>
        <w:t>遗赠抚养协议是指受抚养人和抚养人之间订立的关于抚养人承担受抚养人的生养死葬义务，受抚养人将自己所有的财产遗赠给抚养人的协议。</w:t>
      </w:r>
    </w:p>
    <w:p w14:paraId="1AD85AD6">
      <w:pPr>
        <w:pStyle w:val="6"/>
        <w:spacing w:line="400" w:lineRule="atLeast"/>
        <w:rPr>
          <w:rFonts w:ascii="宋体" w:hAnsi="宋体"/>
          <w:color w:val="000000"/>
          <w:szCs w:val="24"/>
        </w:rPr>
      </w:pPr>
      <w:r>
        <w:rPr>
          <w:rFonts w:hint="eastAsia" w:ascii="宋体" w:hAnsi="宋体"/>
          <w:color w:val="000000"/>
          <w:szCs w:val="24"/>
          <w:highlight w:val="yellow"/>
        </w:rPr>
        <w:t>遗赠扶养协议的法律效力高于法定继承和遗嘱继承。根据我国《继承法》第五条的规定，在财产继承中，如果各种继承方式并存，应首先执行遗赠扶养协议，其次是遗嘱继承和遗赠，最后才是法定继承。</w:t>
      </w:r>
    </w:p>
    <w:p w14:paraId="448575A6">
      <w:pPr>
        <w:pStyle w:val="6"/>
        <w:numPr>
          <w:ilvl w:val="0"/>
          <w:numId w:val="1"/>
        </w:numPr>
        <w:spacing w:line="400" w:lineRule="atLeast"/>
        <w:rPr>
          <w:rFonts w:ascii="宋体" w:hAnsi="宋体"/>
          <w:color w:val="000000"/>
          <w:szCs w:val="24"/>
        </w:rPr>
      </w:pPr>
      <w:r>
        <w:rPr>
          <w:rFonts w:hint="eastAsia" w:ascii="宋体" w:hAnsi="宋体"/>
          <w:color w:val="000000"/>
          <w:szCs w:val="24"/>
        </w:rPr>
        <w:t>被称为“看得见的正义”的指的是实体正义还是程序正义？</w:t>
      </w:r>
    </w:p>
    <w:p w14:paraId="5394F6F1">
      <w:pPr>
        <w:pStyle w:val="6"/>
        <w:numPr>
          <w:ilvl w:val="0"/>
          <w:numId w:val="1"/>
        </w:numPr>
        <w:spacing w:line="400" w:lineRule="atLeast"/>
        <w:rPr>
          <w:rFonts w:ascii="宋体" w:hAnsi="宋体"/>
          <w:szCs w:val="24"/>
        </w:rPr>
      </w:pPr>
      <w:r>
        <w:rPr>
          <w:rFonts w:hint="eastAsia" w:ascii="宋体" w:hAnsi="宋体"/>
          <w:szCs w:val="24"/>
        </w:rPr>
        <w:t>法治理念的含义?</w:t>
      </w:r>
    </w:p>
    <w:p w14:paraId="08F7FD7D">
      <w:pPr>
        <w:pStyle w:val="6"/>
        <w:spacing w:line="400" w:lineRule="atLeast"/>
        <w:ind w:left="567"/>
        <w:rPr>
          <w:rFonts w:ascii="宋体" w:hAnsi="宋体"/>
          <w:szCs w:val="24"/>
        </w:rPr>
      </w:pPr>
      <w:r>
        <w:rPr>
          <w:rFonts w:hint="eastAsia" w:ascii="宋体" w:hAnsi="宋体"/>
          <w:szCs w:val="24"/>
          <w:highlight w:val="yellow"/>
        </w:rPr>
        <w:t>法治理念根植于一定社会的经济、政治、文化等诸方面必然性要求之中，它是法治的灵魂，体现了法治的精神实质和价值追求，所要解决的是为什么实行法治以及如何实现法治的问题</w:t>
      </w:r>
      <w:r>
        <w:rPr>
          <w:rFonts w:hint="eastAsia" w:ascii="宋体" w:hAnsi="宋体"/>
          <w:szCs w:val="24"/>
        </w:rPr>
        <w:t>。</w:t>
      </w:r>
    </w:p>
    <w:p w14:paraId="07862560">
      <w:pPr>
        <w:pStyle w:val="6"/>
        <w:spacing w:line="400" w:lineRule="atLeast"/>
        <w:ind w:left="567"/>
        <w:rPr>
          <w:rFonts w:ascii="宋体" w:hAnsi="宋体"/>
          <w:szCs w:val="24"/>
        </w:rPr>
      </w:pPr>
      <w:r>
        <w:rPr>
          <w:rFonts w:hint="eastAsia" w:ascii="宋体" w:hAnsi="宋体"/>
          <w:szCs w:val="24"/>
        </w:rPr>
        <w:t xml:space="preserve">法律至上的含义?  </w:t>
      </w:r>
    </w:p>
    <w:p w14:paraId="1FA69BEB">
      <w:pPr>
        <w:pStyle w:val="6"/>
        <w:spacing w:line="400" w:lineRule="atLeast"/>
        <w:rPr>
          <w:rFonts w:ascii="宋体" w:hAnsi="宋体"/>
          <w:szCs w:val="24"/>
        </w:rPr>
      </w:pPr>
      <w:r>
        <w:rPr>
          <w:rFonts w:hint="eastAsia" w:ascii="宋体" w:hAnsi="宋体"/>
          <w:szCs w:val="24"/>
          <w:highlight w:val="yellow"/>
        </w:rPr>
        <w:t>法律至上就是宪法至上、人民主权至上</w:t>
      </w:r>
      <w:r>
        <w:rPr>
          <w:rFonts w:hint="eastAsia" w:ascii="宋体" w:hAnsi="宋体"/>
          <w:szCs w:val="24"/>
        </w:rPr>
        <w:t xml:space="preserve">。                                </w:t>
      </w:r>
    </w:p>
    <w:p w14:paraId="06E9F5D4">
      <w:pPr>
        <w:pStyle w:val="6"/>
        <w:numPr>
          <w:ilvl w:val="0"/>
          <w:numId w:val="1"/>
        </w:numPr>
        <w:spacing w:line="400" w:lineRule="atLeast"/>
        <w:rPr>
          <w:rFonts w:ascii="宋体" w:hAnsi="宋体"/>
          <w:szCs w:val="24"/>
        </w:rPr>
      </w:pPr>
      <w:r>
        <w:rPr>
          <w:rFonts w:hint="eastAsia" w:ascii="宋体" w:hAnsi="宋体"/>
          <w:szCs w:val="24"/>
        </w:rPr>
        <w:t>违反治安管理行为的？175第四段</w:t>
      </w:r>
    </w:p>
    <w:p w14:paraId="1521AC38">
      <w:pPr>
        <w:pStyle w:val="6"/>
        <w:numPr>
          <w:ilvl w:val="0"/>
          <w:numId w:val="1"/>
        </w:numPr>
        <w:spacing w:line="400" w:lineRule="atLeast"/>
        <w:rPr>
          <w:rFonts w:ascii="宋体" w:hAnsi="宋体"/>
          <w:szCs w:val="24"/>
        </w:rPr>
      </w:pPr>
      <w:r>
        <w:rPr>
          <w:rFonts w:hint="eastAsia" w:ascii="宋体" w:hAnsi="宋体"/>
          <w:szCs w:val="24"/>
        </w:rPr>
        <w:t>法律权威的含义。和平进行是集体游行示威的基本原则吗？</w:t>
      </w:r>
    </w:p>
    <w:p w14:paraId="122FBA9C">
      <w:pPr>
        <w:pStyle w:val="6"/>
        <w:spacing w:line="400" w:lineRule="atLeast"/>
        <w:rPr>
          <w:rFonts w:ascii="宋体" w:hAnsi="宋体"/>
          <w:szCs w:val="24"/>
        </w:rPr>
      </w:pPr>
      <w:r>
        <w:rPr>
          <w:rFonts w:ascii="宋体" w:hAnsi="宋体"/>
          <w:szCs w:val="24"/>
          <w:highlight w:val="yellow"/>
        </w:rPr>
        <w:t>含义：</w:t>
      </w:r>
      <w:r>
        <w:rPr>
          <w:rFonts w:hint="eastAsia" w:ascii="宋体" w:hAnsi="宋体"/>
          <w:szCs w:val="24"/>
          <w:highlight w:val="yellow"/>
        </w:rPr>
        <w:t>法律权威就是指法律在整个社会调整机制和全部社会规范体系中居于主导地位，一切国家及社会行为均须以法律为依据，法是唯一的权威。</w:t>
      </w:r>
    </w:p>
    <w:p w14:paraId="1BC1A126">
      <w:pPr>
        <w:pStyle w:val="6"/>
        <w:spacing w:line="400" w:lineRule="atLeast"/>
        <w:rPr>
          <w:rFonts w:hint="eastAsia" w:ascii="宋体" w:hAnsi="宋体"/>
          <w:szCs w:val="24"/>
        </w:rPr>
      </w:pPr>
      <w:r>
        <w:rPr>
          <w:rFonts w:hint="eastAsia" w:ascii="宋体" w:hAnsi="宋体"/>
          <w:szCs w:val="24"/>
          <w:highlight w:val="yellow"/>
        </w:rPr>
        <w:t>基本原则：政府依法保障原则；权利义务一致原则；和平进行原则。</w:t>
      </w:r>
    </w:p>
    <w:p w14:paraId="7D5B7B14">
      <w:pPr>
        <w:pStyle w:val="6"/>
        <w:numPr>
          <w:ilvl w:val="0"/>
          <w:numId w:val="1"/>
        </w:numPr>
        <w:spacing w:line="400" w:lineRule="atLeast"/>
        <w:rPr>
          <w:rFonts w:ascii="宋体" w:hAnsi="宋体"/>
          <w:szCs w:val="24"/>
        </w:rPr>
      </w:pPr>
      <w:r>
        <w:rPr>
          <w:rFonts w:hint="eastAsia" w:ascii="宋体" w:hAnsi="宋体"/>
          <w:szCs w:val="24"/>
        </w:rPr>
        <w:t>我国环境管理基本制度中的“三同时”制度的含义。179第一段</w:t>
      </w:r>
    </w:p>
    <w:p w14:paraId="1752782E">
      <w:pPr>
        <w:pStyle w:val="6"/>
        <w:numPr>
          <w:ilvl w:val="0"/>
          <w:numId w:val="1"/>
        </w:numPr>
        <w:spacing w:line="400" w:lineRule="atLeast"/>
        <w:rPr>
          <w:rFonts w:hint="eastAsia" w:ascii="宋体" w:hAnsi="宋体"/>
          <w:szCs w:val="24"/>
        </w:rPr>
      </w:pPr>
      <w:r>
        <w:rPr>
          <w:rFonts w:hint="eastAsia" w:ascii="宋体" w:hAnsi="宋体"/>
          <w:szCs w:val="24"/>
        </w:rPr>
        <w:t>行政责任、民事责任和刑事责任的含义?</w:t>
      </w:r>
    </w:p>
    <w:p w14:paraId="4AC8D9B1">
      <w:pPr>
        <w:pStyle w:val="6"/>
        <w:spacing w:line="400" w:lineRule="atLeast"/>
        <w:rPr>
          <w:rFonts w:ascii="宋体" w:hAnsi="宋体"/>
          <w:szCs w:val="24"/>
          <w:highlight w:val="yellow"/>
        </w:rPr>
      </w:pPr>
      <w:r>
        <w:rPr>
          <w:rFonts w:hint="eastAsia" w:ascii="宋体" w:hAnsi="宋体"/>
          <w:szCs w:val="24"/>
          <w:highlight w:val="yellow"/>
        </w:rPr>
        <w:t>民事责任是指民事主体违反民事法律规范所应当承担的法律责任。民事责任包括违约责任和侵权责任。</w:t>
      </w:r>
    </w:p>
    <w:p w14:paraId="51D575FD">
      <w:pPr>
        <w:pStyle w:val="6"/>
        <w:spacing w:line="400" w:lineRule="atLeast"/>
        <w:rPr>
          <w:rFonts w:ascii="宋体" w:hAnsi="宋体"/>
          <w:szCs w:val="24"/>
          <w:highlight w:val="yellow"/>
        </w:rPr>
      </w:pPr>
      <w:r>
        <w:rPr>
          <w:rFonts w:hint="eastAsia" w:ascii="宋体" w:hAnsi="宋体"/>
          <w:szCs w:val="24"/>
          <w:highlight w:val="yellow"/>
        </w:rPr>
        <w:t>行政责任是指个人或者单位违反行政管理方面的法律规定所应当承担的法律责任。行政责任包括行政处分和行政处罚。</w:t>
      </w:r>
    </w:p>
    <w:p w14:paraId="23275C18">
      <w:pPr>
        <w:pStyle w:val="6"/>
        <w:spacing w:line="400" w:lineRule="atLeast"/>
        <w:rPr>
          <w:rFonts w:ascii="宋体" w:hAnsi="宋体"/>
          <w:szCs w:val="24"/>
        </w:rPr>
      </w:pPr>
      <w:r>
        <w:rPr>
          <w:rFonts w:hint="eastAsia" w:ascii="宋体" w:hAnsi="宋体"/>
          <w:szCs w:val="24"/>
          <w:highlight w:val="yellow"/>
        </w:rPr>
        <w:t>刑事责任是指违反刑事法律规定的个人或者单位所应当承担的法律责任。刑事处罚的种类包括管制、拘役、有期徒刑、无期徒刑和死刑这5种主刑，还包括剥夺政治权利、罚金和没收财产3种附加刑。</w:t>
      </w:r>
    </w:p>
    <w:p w14:paraId="2997FA3B">
      <w:pPr>
        <w:pStyle w:val="6"/>
        <w:numPr>
          <w:ilvl w:val="0"/>
          <w:numId w:val="1"/>
        </w:numPr>
        <w:spacing w:line="400" w:lineRule="atLeast"/>
        <w:rPr>
          <w:rFonts w:ascii="宋体" w:hAnsi="宋体"/>
          <w:szCs w:val="24"/>
        </w:rPr>
      </w:pPr>
      <w:r>
        <w:rPr>
          <w:rFonts w:hint="eastAsia" w:ascii="宋体" w:hAnsi="宋体"/>
          <w:szCs w:val="24"/>
        </w:rPr>
        <w:t>中国人习惯于哄抢，谈谈你对哄抢这一现象的看法。</w:t>
      </w:r>
    </w:p>
    <w:p w14:paraId="79AE810B">
      <w:pPr>
        <w:pStyle w:val="6"/>
        <w:numPr>
          <w:ilvl w:val="0"/>
          <w:numId w:val="1"/>
        </w:numPr>
        <w:spacing w:line="400" w:lineRule="atLeast"/>
        <w:rPr>
          <w:rFonts w:ascii="宋体" w:hAnsi="宋体"/>
          <w:color w:val="000000"/>
          <w:szCs w:val="24"/>
        </w:rPr>
      </w:pPr>
      <w:r>
        <w:rPr>
          <w:rFonts w:hint="eastAsia" w:ascii="宋体" w:hAnsi="宋体"/>
          <w:szCs w:val="24"/>
        </w:rPr>
        <w:t>房屋租赁合同的主要内容及条款。</w:t>
      </w:r>
      <w:r>
        <w:rPr>
          <w:rFonts w:hint="eastAsia" w:ascii="宋体" w:hAnsi="宋体"/>
          <w:color w:val="000000"/>
          <w:szCs w:val="24"/>
        </w:rPr>
        <w:t xml:space="preserve"> </w:t>
      </w:r>
    </w:p>
    <w:p w14:paraId="3A5F5CCF">
      <w:pPr>
        <w:pStyle w:val="6"/>
        <w:spacing w:line="400" w:lineRule="atLeast"/>
        <w:rPr>
          <w:rFonts w:ascii="宋体" w:hAnsi="宋体"/>
          <w:color w:val="000000"/>
          <w:szCs w:val="24"/>
          <w:highlight w:val="yellow"/>
        </w:rPr>
      </w:pPr>
      <w:r>
        <w:rPr>
          <w:rFonts w:hint="eastAsia" w:ascii="宋体" w:hAnsi="宋体"/>
          <w:color w:val="000000"/>
          <w:szCs w:val="24"/>
          <w:highlight w:val="yellow"/>
        </w:rPr>
        <w:t>房屋租赁合同一般应具备如下条款：</w:t>
      </w:r>
    </w:p>
    <w:p w14:paraId="107D59AD">
      <w:pPr>
        <w:pStyle w:val="6"/>
        <w:spacing w:line="400" w:lineRule="atLeast"/>
        <w:rPr>
          <w:rFonts w:ascii="宋体" w:hAnsi="宋体"/>
          <w:color w:val="000000"/>
          <w:szCs w:val="24"/>
          <w:highlight w:val="yellow"/>
        </w:rPr>
      </w:pPr>
      <w:r>
        <w:rPr>
          <w:rFonts w:hint="eastAsia" w:ascii="宋体" w:hAnsi="宋体"/>
          <w:color w:val="000000"/>
          <w:szCs w:val="24"/>
          <w:highlight w:val="yellow"/>
        </w:rPr>
        <w:t>　　1、标的条款2、租金条款3、租期条款　4、房屋使用、养护条款5、违约责任条款6、当事人约定的其他内容。</w:t>
      </w:r>
    </w:p>
    <w:p w14:paraId="2043E873">
      <w:pPr>
        <w:pStyle w:val="6"/>
        <w:numPr>
          <w:ilvl w:val="0"/>
          <w:numId w:val="1"/>
        </w:numPr>
        <w:spacing w:line="360" w:lineRule="auto"/>
        <w:rPr>
          <w:rFonts w:ascii="宋体" w:hAnsi="宋体"/>
          <w:szCs w:val="24"/>
        </w:rPr>
      </w:pPr>
      <w:r>
        <w:rPr>
          <w:rFonts w:hint="eastAsia" w:ascii="宋体" w:hAnsi="宋体"/>
          <w:b/>
          <w:bCs/>
          <w:szCs w:val="24"/>
        </w:rPr>
        <w:t>马克思主义认为评价人生意义的标准是什么？你认为生活有没有意义的评价标准是什么？</w:t>
      </w:r>
    </w:p>
    <w:p w14:paraId="47310739">
      <w:pPr>
        <w:pStyle w:val="6"/>
        <w:numPr>
          <w:ilvl w:val="0"/>
          <w:numId w:val="1"/>
        </w:numPr>
        <w:spacing w:line="360" w:lineRule="auto"/>
        <w:rPr>
          <w:rFonts w:ascii="宋体" w:hAnsi="宋体"/>
          <w:b/>
          <w:bCs/>
          <w:szCs w:val="24"/>
        </w:rPr>
      </w:pPr>
      <w:r>
        <w:rPr>
          <w:rFonts w:hint="eastAsia" w:ascii="宋体" w:hAnsi="宋体"/>
          <w:b/>
          <w:bCs/>
          <w:szCs w:val="24"/>
        </w:rPr>
        <w:t>《劳动法》规定劳动者享有哪些基本权利？184页</w:t>
      </w:r>
    </w:p>
    <w:p w14:paraId="2834145C">
      <w:pPr>
        <w:pStyle w:val="6"/>
        <w:numPr>
          <w:ilvl w:val="0"/>
          <w:numId w:val="1"/>
        </w:numPr>
        <w:spacing w:line="360" w:lineRule="auto"/>
        <w:rPr>
          <w:rFonts w:ascii="宋体" w:hAnsi="宋体"/>
          <w:b/>
          <w:bCs/>
          <w:szCs w:val="24"/>
        </w:rPr>
      </w:pPr>
      <w:r>
        <w:rPr>
          <w:rFonts w:hint="eastAsia" w:ascii="宋体" w:hAnsi="宋体"/>
          <w:b/>
          <w:bCs/>
          <w:szCs w:val="24"/>
        </w:rPr>
        <w:t>出现劳动争议劳动者应怎样合法地维护自己的权益？186页第四段</w:t>
      </w:r>
    </w:p>
    <w:p w14:paraId="59A44059">
      <w:pPr>
        <w:pStyle w:val="6"/>
        <w:spacing w:line="360" w:lineRule="auto"/>
        <w:rPr>
          <w:rFonts w:ascii="宋体" w:hAnsi="宋体"/>
          <w:b/>
          <w:bCs/>
          <w:szCs w:val="24"/>
        </w:rPr>
      </w:pPr>
      <w:r>
        <w:rPr>
          <w:rFonts w:hint="eastAsia" w:ascii="宋体" w:hAnsi="宋体"/>
          <w:b/>
          <w:bCs/>
          <w:szCs w:val="24"/>
        </w:rPr>
        <w:t xml:space="preserve"> </w:t>
      </w:r>
    </w:p>
    <w:p w14:paraId="5BE174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6C7648"/>
    <w:multiLevelType w:val="multilevel"/>
    <w:tmpl w:val="126C7648"/>
    <w:lvl w:ilvl="0" w:tentative="0">
      <w:start w:val="1"/>
      <w:numFmt w:val="decimal"/>
      <w:lvlText w:val="%1."/>
      <w:lvlJc w:val="left"/>
      <w:pPr>
        <w:ind w:left="987"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E41"/>
    <w:rsid w:val="000366E0"/>
    <w:rsid w:val="00083739"/>
    <w:rsid w:val="0032314D"/>
    <w:rsid w:val="004925C4"/>
    <w:rsid w:val="00666F55"/>
    <w:rsid w:val="0074012D"/>
    <w:rsid w:val="00777E41"/>
    <w:rsid w:val="00B207AD"/>
    <w:rsid w:val="00BE3AF6"/>
    <w:rsid w:val="00CC3B27"/>
    <w:rsid w:val="00E03FB9"/>
    <w:rsid w:val="00E96D35"/>
    <w:rsid w:val="59EB4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4"/>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99"/>
    <w:rPr>
      <w:sz w:val="20"/>
      <w:szCs w:val="20"/>
    </w:rPr>
  </w:style>
  <w:style w:type="character" w:styleId="5">
    <w:name w:val="Strong"/>
    <w:basedOn w:val="4"/>
    <w:qFormat/>
    <w:uiPriority w:val="22"/>
    <w:rPr>
      <w:b/>
      <w:bCs/>
    </w:rPr>
  </w:style>
  <w:style w:type="paragraph" w:customStyle="1" w:styleId="6">
    <w:name w:val="p0"/>
    <w:basedOn w:val="1"/>
    <w:qFormat/>
    <w:uiPriority w:val="0"/>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5</Pages>
  <Words>3169</Words>
  <Characters>3211</Characters>
  <Lines>24</Lines>
  <Paragraphs>6</Paragraphs>
  <TotalTime>65</TotalTime>
  <ScaleCrop>false</ScaleCrop>
  <LinksUpToDate>false</LinksUpToDate>
  <CharactersWithSpaces>3285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2014-01-06T04:15:00Z</dcterms:created>
  <dc:creator>王伟民</dc:creator>
  <cp:lastModifiedBy>。</cp:lastModifiedBy>
  <dcterms:modified xsi:type="dcterms:W3CDTF">2025-02-14T15:21:59Z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8EDDBF680CDE4019BF937C1578D4F3C0_13</vt:lpwstr>
  </property>
</Properties>
</file>