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rPr>
          <w:rFonts w:hint="eastAsia" w:ascii="宋体" w:hAnsi="宋体"/>
          <w:b/>
          <w:sz w:val="24"/>
          <w:szCs w:val="24"/>
        </w:rPr>
      </w:pPr>
    </w:p>
    <w:p>
      <w:pPr>
        <w:spacing w:line="480" w:lineRule="exact"/>
        <w:rPr>
          <w:rFonts w:hint="default" w:eastAsia="宋体"/>
          <w:b/>
          <w:sz w:val="24"/>
          <w:szCs w:val="24"/>
          <w:lang w:val="en-US" w:eastAsia="zh-CN"/>
        </w:rPr>
      </w:pPr>
      <w:r>
        <w:rPr>
          <w:rFonts w:ascii="宋体" w:hAnsi="宋体"/>
          <w:b/>
          <w:sz w:val="24"/>
          <w:szCs w:val="24"/>
        </w:rPr>
        <w:t>一、填空题</w:t>
      </w:r>
      <w:r>
        <w:rPr>
          <w:rFonts w:hint="eastAsia" w:ascii="宋体" w:hAnsi="宋体"/>
          <w:b/>
          <w:sz w:val="24"/>
          <w:szCs w:val="24"/>
          <w:lang w:val="en-US" w:eastAsia="zh-CN"/>
        </w:rPr>
        <w:t>(15分）</w:t>
      </w:r>
    </w:p>
    <w:p>
      <w:pPr>
        <w:spacing w:line="480" w:lineRule="exact"/>
        <w:rPr>
          <w:sz w:val="24"/>
          <w:szCs w:val="24"/>
        </w:rPr>
      </w:pPr>
      <w:r>
        <w:rPr>
          <w:sz w:val="24"/>
          <w:szCs w:val="24"/>
        </w:rPr>
        <w:t>1</w:t>
      </w:r>
      <w:r>
        <w:rPr>
          <w:rFonts w:ascii="宋体" w:hAnsi="宋体"/>
          <w:sz w:val="24"/>
          <w:szCs w:val="24"/>
        </w:rPr>
        <w:t>、</w:t>
      </w:r>
      <w:r>
        <w:rPr>
          <w:rFonts w:hint="eastAsia" w:ascii="宋体" w:hAnsi="宋体"/>
          <w:sz w:val="24"/>
          <w:szCs w:val="24"/>
        </w:rPr>
        <w:t>根据</w:t>
      </w:r>
      <w:r>
        <w:rPr>
          <w:rFonts w:hint="eastAsia"/>
          <w:sz w:val="24"/>
          <w:szCs w:val="24"/>
        </w:rPr>
        <w:t>rRNA</w:t>
      </w:r>
      <w:r>
        <w:rPr>
          <w:rFonts w:hint="eastAsia" w:ascii="宋体" w:hAnsi="宋体"/>
          <w:sz w:val="24"/>
          <w:szCs w:val="24"/>
        </w:rPr>
        <w:t>序列，所有生物被归纳为</w:t>
      </w:r>
      <w:r>
        <w:rPr>
          <w:rFonts w:hint="eastAsia"/>
          <w:sz w:val="24"/>
          <w:szCs w:val="24"/>
        </w:rPr>
        <w:t>3</w:t>
      </w:r>
      <w:r>
        <w:rPr>
          <w:rFonts w:hint="eastAsia" w:ascii="宋体" w:hAnsi="宋体"/>
          <w:sz w:val="24"/>
          <w:szCs w:val="24"/>
        </w:rPr>
        <w:t>个域，分别是（</w:t>
      </w:r>
      <w:r>
        <w:rPr>
          <w:rFonts w:hint="eastAsia"/>
          <w:sz w:val="24"/>
          <w:szCs w:val="24"/>
        </w:rPr>
        <w:t xml:space="preserve">   </w:t>
      </w:r>
      <w:r>
        <w:rPr>
          <w:rFonts w:hint="eastAsia"/>
          <w:color w:val="0070C0"/>
          <w:sz w:val="24"/>
          <w:szCs w:val="24"/>
          <w:lang w:val="en-US" w:eastAsia="zh-CN"/>
        </w:rPr>
        <w:t>真细菌域</w:t>
      </w:r>
      <w:r>
        <w:rPr>
          <w:rFonts w:hint="eastAsia"/>
          <w:sz w:val="24"/>
          <w:szCs w:val="24"/>
          <w14:textFill>
            <w14:gradFill>
              <w14:gsLst>
                <w14:gs w14:pos="0">
                  <w14:srgbClr w14:val="012D86"/>
                </w14:gs>
                <w14:gs w14:pos="100000">
                  <w14:srgbClr w14:val="0E2557"/>
                </w14:gs>
              </w14:gsLst>
              <w14:lin w14:scaled="0"/>
            </w14:gradFill>
          </w14:textFill>
        </w:rPr>
        <w:t xml:space="preserve">   </w:t>
      </w:r>
      <w:r>
        <w:rPr>
          <w:rFonts w:hint="eastAsia"/>
          <w:sz w:val="24"/>
          <w:szCs w:val="24"/>
        </w:rPr>
        <w:t xml:space="preserve"> </w:t>
      </w:r>
      <w:r>
        <w:rPr>
          <w:rFonts w:hint="eastAsia" w:ascii="宋体" w:hAnsi="宋体"/>
          <w:sz w:val="24"/>
          <w:szCs w:val="24"/>
        </w:rPr>
        <w:t>），（</w:t>
      </w:r>
      <w:r>
        <w:rPr>
          <w:rFonts w:hint="eastAsia"/>
          <w:sz w:val="24"/>
          <w:szCs w:val="24"/>
        </w:rPr>
        <w:t xml:space="preserve">  </w:t>
      </w:r>
      <w:r>
        <w:rPr>
          <w:rFonts w:hint="eastAsia"/>
          <w:color w:val="0070C0"/>
          <w:sz w:val="24"/>
          <w:szCs w:val="24"/>
        </w:rPr>
        <w:t xml:space="preserve"> </w:t>
      </w:r>
      <w:r>
        <w:rPr>
          <w:rFonts w:hint="eastAsia"/>
          <w:color w:val="0070C0"/>
          <w:sz w:val="24"/>
          <w:szCs w:val="24"/>
          <w:lang w:val="en-US" w:eastAsia="zh-CN"/>
        </w:rPr>
        <w:t>古细菌域</w:t>
      </w:r>
      <w:r>
        <w:rPr>
          <w:rFonts w:hint="eastAsia"/>
          <w:sz w:val="24"/>
          <w:szCs w:val="24"/>
        </w:rPr>
        <w:t xml:space="preserve">    </w:t>
      </w:r>
      <w:r>
        <w:rPr>
          <w:rFonts w:hint="eastAsia" w:ascii="宋体" w:hAnsi="宋体"/>
          <w:sz w:val="24"/>
          <w:szCs w:val="24"/>
        </w:rPr>
        <w:t>）和（</w:t>
      </w:r>
      <w:r>
        <w:rPr>
          <w:rFonts w:hint="eastAsia"/>
          <w:sz w:val="24"/>
          <w:szCs w:val="24"/>
        </w:rPr>
        <w:t xml:space="preserve">   </w:t>
      </w:r>
      <w:r>
        <w:rPr>
          <w:rFonts w:hint="eastAsia"/>
          <w:color w:val="0070C0"/>
          <w:sz w:val="24"/>
          <w:szCs w:val="24"/>
          <w:lang w:val="en-US" w:eastAsia="zh-CN"/>
        </w:rPr>
        <w:t>真核生物域</w:t>
      </w:r>
      <w:r>
        <w:rPr>
          <w:rFonts w:hint="eastAsia"/>
          <w:color w:val="0070C0"/>
          <w:sz w:val="24"/>
          <w:szCs w:val="24"/>
        </w:rPr>
        <w:t xml:space="preserve"> </w:t>
      </w:r>
      <w:r>
        <w:rPr>
          <w:rFonts w:hint="eastAsia"/>
          <w:sz w:val="24"/>
          <w:szCs w:val="24"/>
        </w:rPr>
        <w:t xml:space="preserve">   </w:t>
      </w:r>
      <w:r>
        <w:rPr>
          <w:rFonts w:hint="eastAsia" w:ascii="宋体" w:hAnsi="宋体"/>
          <w:sz w:val="24"/>
          <w:szCs w:val="24"/>
        </w:rPr>
        <w:t>）。</w:t>
      </w:r>
    </w:p>
    <w:p>
      <w:pPr>
        <w:spacing w:line="480" w:lineRule="exact"/>
        <w:rPr>
          <w:rFonts w:hint="eastAsia"/>
          <w:sz w:val="24"/>
          <w:szCs w:val="24"/>
        </w:rPr>
      </w:pPr>
      <w:r>
        <w:rPr>
          <w:rFonts w:hint="eastAsia"/>
          <w:sz w:val="24"/>
          <w:szCs w:val="24"/>
        </w:rPr>
        <w:t>2</w:t>
      </w:r>
      <w:r>
        <w:rPr>
          <w:rFonts w:hint="eastAsia" w:ascii="宋体" w:hAnsi="宋体"/>
          <w:sz w:val="24"/>
          <w:szCs w:val="24"/>
        </w:rPr>
        <w:t xml:space="preserve">、海洋微生物主要包括（   </w:t>
      </w:r>
      <w:r>
        <w:rPr>
          <w:rFonts w:hint="eastAsia" w:ascii="宋体" w:hAnsi="宋体"/>
          <w:color w:val="FF0000"/>
          <w:sz w:val="24"/>
          <w:szCs w:val="24"/>
          <w:lang w:val="en-US" w:eastAsia="zh-CN"/>
        </w:rPr>
        <w:t>海洋病毒</w:t>
      </w:r>
      <w:r>
        <w:rPr>
          <w:rFonts w:hint="eastAsia" w:ascii="宋体" w:hAnsi="宋体"/>
          <w:color w:val="FF0000"/>
          <w:sz w:val="24"/>
          <w:szCs w:val="24"/>
        </w:rPr>
        <w:t xml:space="preserve"> </w:t>
      </w:r>
      <w:r>
        <w:rPr>
          <w:rFonts w:hint="eastAsia" w:ascii="宋体" w:hAnsi="宋体"/>
          <w:sz w:val="24"/>
          <w:szCs w:val="24"/>
        </w:rPr>
        <w:t xml:space="preserve">   ）、（  </w:t>
      </w:r>
      <w:r>
        <w:rPr>
          <w:rFonts w:hint="eastAsia" w:ascii="宋体" w:hAnsi="宋体"/>
          <w:color w:val="FF0000"/>
          <w:sz w:val="24"/>
          <w:szCs w:val="24"/>
        </w:rPr>
        <w:t xml:space="preserve"> </w:t>
      </w:r>
      <w:r>
        <w:rPr>
          <w:rFonts w:hint="eastAsia" w:ascii="宋体" w:hAnsi="宋体"/>
          <w:color w:val="FF0000"/>
          <w:sz w:val="24"/>
          <w:szCs w:val="24"/>
          <w:lang w:val="en-US" w:eastAsia="zh-CN"/>
        </w:rPr>
        <w:t>海洋细菌</w:t>
      </w:r>
      <w:r>
        <w:rPr>
          <w:rFonts w:hint="eastAsia" w:ascii="宋体" w:hAnsi="宋体"/>
          <w:color w:val="FF0000"/>
          <w:sz w:val="24"/>
          <w:szCs w:val="24"/>
        </w:rPr>
        <w:t xml:space="preserve"> </w:t>
      </w:r>
      <w:r>
        <w:rPr>
          <w:rFonts w:hint="eastAsia" w:ascii="宋体" w:hAnsi="宋体"/>
          <w:sz w:val="24"/>
          <w:szCs w:val="24"/>
        </w:rPr>
        <w:t xml:space="preserve">   ）、（   </w:t>
      </w:r>
      <w:r>
        <w:rPr>
          <w:rFonts w:hint="eastAsia" w:ascii="宋体" w:hAnsi="宋体"/>
          <w:color w:val="FF0000"/>
          <w:sz w:val="24"/>
          <w:szCs w:val="24"/>
          <w:lang w:val="en-US" w:eastAsia="zh-CN"/>
        </w:rPr>
        <w:t>海洋古菌</w:t>
      </w:r>
      <w:r>
        <w:rPr>
          <w:rFonts w:hint="eastAsia" w:ascii="宋体" w:hAnsi="宋体"/>
          <w:color w:val="FF0000"/>
          <w:sz w:val="24"/>
          <w:szCs w:val="24"/>
        </w:rPr>
        <w:t xml:space="preserve"> </w:t>
      </w:r>
      <w:r>
        <w:rPr>
          <w:rFonts w:hint="eastAsia" w:ascii="宋体" w:hAnsi="宋体"/>
          <w:sz w:val="24"/>
          <w:szCs w:val="24"/>
        </w:rPr>
        <w:t xml:space="preserve">   ）和（ </w:t>
      </w:r>
      <w:r>
        <w:rPr>
          <w:rFonts w:hint="eastAsia" w:ascii="宋体" w:hAnsi="宋体"/>
          <w:color w:val="FF0000"/>
          <w:sz w:val="24"/>
          <w:szCs w:val="24"/>
        </w:rPr>
        <w:t xml:space="preserve">    </w:t>
      </w:r>
      <w:r>
        <w:rPr>
          <w:rFonts w:hint="eastAsia" w:ascii="宋体" w:hAnsi="宋体"/>
          <w:color w:val="FF0000"/>
          <w:sz w:val="24"/>
          <w:szCs w:val="24"/>
          <w:lang w:val="en-US" w:eastAsia="zh-CN"/>
        </w:rPr>
        <w:t>海洋放射菌</w:t>
      </w:r>
      <w:r>
        <w:rPr>
          <w:rFonts w:hint="eastAsia" w:ascii="宋体" w:hAnsi="宋体"/>
          <w:color w:val="FF0000"/>
          <w:sz w:val="24"/>
          <w:szCs w:val="24"/>
        </w:rPr>
        <w:t xml:space="preserve">   </w:t>
      </w:r>
      <w:r>
        <w:rPr>
          <w:rFonts w:hint="eastAsia" w:ascii="宋体" w:hAnsi="宋体"/>
          <w:sz w:val="24"/>
          <w:szCs w:val="24"/>
        </w:rPr>
        <w:t xml:space="preserve">   ）等。</w:t>
      </w:r>
    </w:p>
    <w:p>
      <w:pPr>
        <w:spacing w:line="480" w:lineRule="exact"/>
        <w:rPr>
          <w:rFonts w:hint="eastAsia"/>
          <w:sz w:val="24"/>
          <w:szCs w:val="24"/>
        </w:rPr>
      </w:pPr>
      <w:r>
        <w:rPr>
          <w:rFonts w:hint="eastAsia"/>
          <w:sz w:val="24"/>
          <w:szCs w:val="24"/>
        </w:rPr>
        <w:t>3</w:t>
      </w:r>
      <w:r>
        <w:rPr>
          <w:rFonts w:hint="eastAsia" w:ascii="宋体" w:hAnsi="宋体"/>
          <w:sz w:val="24"/>
          <w:szCs w:val="24"/>
        </w:rPr>
        <w:t>、海藻从海水环境中摄取营养物质的</w:t>
      </w:r>
      <w:r>
        <w:rPr>
          <w:rFonts w:hint="eastAsia" w:ascii="宋体" w:hAnsi="宋体"/>
          <w:b w:val="0"/>
          <w:bCs w:val="0"/>
          <w:sz w:val="24"/>
          <w:szCs w:val="24"/>
        </w:rPr>
        <w:t>方式</w:t>
      </w:r>
      <w:r>
        <w:rPr>
          <w:rFonts w:hint="eastAsia" w:ascii="宋体" w:hAnsi="宋体"/>
          <w:sz w:val="24"/>
          <w:szCs w:val="24"/>
        </w:rPr>
        <w:t>主要包括（</w:t>
      </w:r>
      <w:r>
        <w:rPr>
          <w:rFonts w:hint="eastAsia"/>
          <w:sz w:val="24"/>
          <w:szCs w:val="24"/>
        </w:rPr>
        <w:t xml:space="preserve">  </w:t>
      </w:r>
      <w:r>
        <w:rPr>
          <w:rFonts w:hint="eastAsia"/>
          <w:color w:val="FF0000"/>
          <w:sz w:val="24"/>
          <w:szCs w:val="24"/>
          <w:lang w:val="en-US" w:eastAsia="zh-CN"/>
        </w:rPr>
        <w:t>吸附</w:t>
      </w:r>
      <w:r>
        <w:rPr>
          <w:rFonts w:hint="eastAsia"/>
          <w:sz w:val="24"/>
          <w:szCs w:val="24"/>
        </w:rPr>
        <w:t xml:space="preserve">  </w:t>
      </w:r>
      <w:r>
        <w:rPr>
          <w:rFonts w:hint="eastAsia" w:ascii="宋体" w:hAnsi="宋体"/>
          <w:sz w:val="24"/>
          <w:szCs w:val="24"/>
        </w:rPr>
        <w:t>）、（</w:t>
      </w:r>
      <w:r>
        <w:rPr>
          <w:rFonts w:hint="eastAsia"/>
          <w:sz w:val="24"/>
          <w:szCs w:val="24"/>
        </w:rPr>
        <w:t xml:space="preserve">   </w:t>
      </w:r>
      <w:r>
        <w:rPr>
          <w:rFonts w:hint="eastAsia"/>
          <w:color w:val="FF0000"/>
          <w:sz w:val="24"/>
          <w:szCs w:val="24"/>
          <w:lang w:val="en-US" w:eastAsia="zh-CN"/>
        </w:rPr>
        <w:t>易化扩散</w:t>
      </w:r>
      <w:r>
        <w:rPr>
          <w:rFonts w:hint="eastAsia"/>
          <w:color w:val="FF0000"/>
          <w:sz w:val="24"/>
          <w:szCs w:val="24"/>
        </w:rPr>
        <w:t xml:space="preserve"> </w:t>
      </w:r>
      <w:r>
        <w:rPr>
          <w:rFonts w:hint="eastAsia"/>
          <w:sz w:val="24"/>
          <w:szCs w:val="24"/>
        </w:rPr>
        <w:t xml:space="preserve">   </w:t>
      </w:r>
      <w:r>
        <w:rPr>
          <w:rFonts w:hint="eastAsia" w:ascii="宋体" w:hAnsi="宋体"/>
          <w:sz w:val="24"/>
          <w:szCs w:val="24"/>
        </w:rPr>
        <w:t>）、（</w:t>
      </w:r>
      <w:r>
        <w:rPr>
          <w:rFonts w:hint="eastAsia"/>
          <w:sz w:val="24"/>
          <w:szCs w:val="24"/>
        </w:rPr>
        <w:t xml:space="preserve">   </w:t>
      </w:r>
      <w:r>
        <w:rPr>
          <w:rFonts w:hint="eastAsia"/>
          <w:color w:val="FF0000"/>
          <w:sz w:val="24"/>
          <w:szCs w:val="24"/>
          <w:lang w:val="en-US" w:eastAsia="zh-CN"/>
        </w:rPr>
        <w:t>主动运输</w:t>
      </w:r>
      <w:r>
        <w:rPr>
          <w:rFonts w:hint="eastAsia"/>
          <w:color w:val="FF0000"/>
          <w:sz w:val="24"/>
          <w:szCs w:val="24"/>
        </w:rPr>
        <w:t xml:space="preserve">  </w:t>
      </w:r>
      <w:r>
        <w:rPr>
          <w:rFonts w:hint="eastAsia"/>
          <w:sz w:val="24"/>
          <w:szCs w:val="24"/>
        </w:rPr>
        <w:t xml:space="preserve">   </w:t>
      </w:r>
      <w:r>
        <w:rPr>
          <w:rFonts w:hint="eastAsia" w:ascii="宋体" w:hAnsi="宋体"/>
          <w:sz w:val="24"/>
          <w:szCs w:val="24"/>
        </w:rPr>
        <w:t>）和（</w:t>
      </w:r>
      <w:r>
        <w:rPr>
          <w:rFonts w:hint="eastAsia"/>
          <w:sz w:val="24"/>
          <w:szCs w:val="24"/>
        </w:rPr>
        <w:t xml:space="preserve">  </w:t>
      </w:r>
      <w:r>
        <w:rPr>
          <w:rFonts w:hint="eastAsia"/>
          <w:color w:val="FF0000"/>
          <w:sz w:val="24"/>
          <w:szCs w:val="24"/>
        </w:rPr>
        <w:t xml:space="preserve"> </w:t>
      </w:r>
      <w:r>
        <w:rPr>
          <w:rFonts w:hint="eastAsia"/>
          <w:color w:val="FF0000"/>
          <w:sz w:val="24"/>
          <w:szCs w:val="24"/>
          <w:lang w:val="en-US" w:eastAsia="zh-CN"/>
        </w:rPr>
        <w:t>被动扩散</w:t>
      </w:r>
      <w:r>
        <w:rPr>
          <w:rFonts w:hint="eastAsia"/>
          <w:color w:val="FF0000"/>
          <w:sz w:val="24"/>
          <w:szCs w:val="24"/>
        </w:rPr>
        <w:t xml:space="preserve">  </w:t>
      </w:r>
      <w:r>
        <w:rPr>
          <w:rFonts w:hint="eastAsia"/>
          <w:sz w:val="24"/>
          <w:szCs w:val="24"/>
        </w:rPr>
        <w:t xml:space="preserve">   </w:t>
      </w:r>
      <w:r>
        <w:rPr>
          <w:rFonts w:hint="eastAsia" w:ascii="宋体" w:hAnsi="宋体"/>
          <w:sz w:val="24"/>
          <w:szCs w:val="24"/>
        </w:rPr>
        <w:t>）。</w:t>
      </w:r>
    </w:p>
    <w:p>
      <w:pPr>
        <w:spacing w:line="480" w:lineRule="exact"/>
        <w:rPr>
          <w:rFonts w:hint="eastAsia"/>
          <w:sz w:val="24"/>
          <w:szCs w:val="24"/>
        </w:rPr>
      </w:pPr>
      <w:r>
        <w:rPr>
          <w:rFonts w:hint="eastAsia"/>
          <w:sz w:val="24"/>
          <w:szCs w:val="24"/>
        </w:rPr>
        <w:t>4</w:t>
      </w:r>
      <w:r>
        <w:rPr>
          <w:rFonts w:hint="eastAsia" w:ascii="宋体" w:hAnsi="宋体"/>
          <w:sz w:val="24"/>
          <w:szCs w:val="24"/>
        </w:rPr>
        <w:t>、鱼类主要分为三个纲，分别是（</w:t>
      </w:r>
      <w:r>
        <w:rPr>
          <w:rFonts w:hint="eastAsia"/>
          <w:sz w:val="24"/>
          <w:szCs w:val="24"/>
        </w:rPr>
        <w:t xml:space="preserve">  </w:t>
      </w:r>
      <w:r>
        <w:rPr>
          <w:rFonts w:hint="eastAsia"/>
          <w:color w:val="4472C4" w:themeColor="accent1"/>
          <w:sz w:val="24"/>
          <w:szCs w:val="24"/>
          <w14:textFill>
            <w14:solidFill>
              <w14:schemeClr w14:val="accent1"/>
            </w14:solidFill>
          </w14:textFill>
        </w:rPr>
        <w:t xml:space="preserve"> </w:t>
      </w:r>
      <w:r>
        <w:rPr>
          <w:rFonts w:hint="eastAsia"/>
          <w:color w:val="4472C4" w:themeColor="accent1"/>
          <w:sz w:val="24"/>
          <w:szCs w:val="24"/>
          <w:lang w:val="en-US" w:eastAsia="zh-CN"/>
          <w14:textFill>
            <w14:solidFill>
              <w14:schemeClr w14:val="accent1"/>
            </w14:solidFill>
          </w14:textFill>
        </w:rPr>
        <w:t>圆口纲</w:t>
      </w:r>
      <w:r>
        <w:rPr>
          <w:rFonts w:hint="eastAsia"/>
          <w:color w:val="4472C4" w:themeColor="accent1"/>
          <w:sz w:val="24"/>
          <w:szCs w:val="24"/>
          <w14:textFill>
            <w14:solidFill>
              <w14:schemeClr w14:val="accent1"/>
            </w14:solidFill>
          </w14:textFill>
        </w:rPr>
        <w:t xml:space="preserve">  </w:t>
      </w:r>
      <w:r>
        <w:rPr>
          <w:rFonts w:hint="eastAsia"/>
          <w:sz w:val="24"/>
          <w:szCs w:val="24"/>
        </w:rPr>
        <w:t xml:space="preserve">  </w:t>
      </w:r>
      <w:r>
        <w:rPr>
          <w:rFonts w:hint="eastAsia" w:ascii="宋体" w:hAnsi="宋体"/>
          <w:sz w:val="24"/>
          <w:szCs w:val="24"/>
        </w:rPr>
        <w:t>）、（</w:t>
      </w:r>
      <w:r>
        <w:rPr>
          <w:rFonts w:hint="eastAsia"/>
          <w:sz w:val="24"/>
          <w:szCs w:val="24"/>
        </w:rPr>
        <w:t xml:space="preserve">  </w:t>
      </w:r>
      <w:r>
        <w:rPr>
          <w:rFonts w:hint="eastAsia"/>
          <w:color w:val="4472C4" w:themeColor="accent1"/>
          <w:sz w:val="24"/>
          <w:szCs w:val="24"/>
          <w:lang w:val="en-US" w:eastAsia="zh-CN"/>
          <w14:textFill>
            <w14:solidFill>
              <w14:schemeClr w14:val="accent1"/>
            </w14:solidFill>
          </w14:textFill>
        </w:rPr>
        <w:t>软骨鱼纲</w:t>
      </w:r>
      <w:r>
        <w:rPr>
          <w:rFonts w:hint="eastAsia"/>
          <w:sz w:val="24"/>
          <w:szCs w:val="24"/>
        </w:rPr>
        <w:t xml:space="preserve">     </w:t>
      </w:r>
      <w:r>
        <w:rPr>
          <w:rFonts w:hint="eastAsia" w:ascii="宋体" w:hAnsi="宋体"/>
          <w:sz w:val="24"/>
          <w:szCs w:val="24"/>
        </w:rPr>
        <w:t>）和（</w:t>
      </w:r>
      <w:r>
        <w:rPr>
          <w:rFonts w:hint="eastAsia"/>
          <w:sz w:val="24"/>
          <w:szCs w:val="24"/>
        </w:rPr>
        <w:t xml:space="preserve">  </w:t>
      </w:r>
      <w:r>
        <w:rPr>
          <w:rFonts w:hint="eastAsia"/>
          <w:color w:val="4472C4" w:themeColor="accent1"/>
          <w:sz w:val="24"/>
          <w:szCs w:val="24"/>
          <w14:textFill>
            <w14:solidFill>
              <w14:schemeClr w14:val="accent1"/>
            </w14:solidFill>
          </w14:textFill>
        </w:rPr>
        <w:t xml:space="preserve"> </w:t>
      </w:r>
      <w:r>
        <w:rPr>
          <w:rFonts w:hint="eastAsia"/>
          <w:color w:val="4472C4" w:themeColor="accent1"/>
          <w:sz w:val="24"/>
          <w:szCs w:val="24"/>
          <w:lang w:val="en-US" w:eastAsia="zh-CN"/>
          <w14:textFill>
            <w14:solidFill>
              <w14:schemeClr w14:val="accent1"/>
            </w14:solidFill>
          </w14:textFill>
        </w:rPr>
        <w:t>硬骨鱼纲</w:t>
      </w:r>
      <w:r>
        <w:rPr>
          <w:rFonts w:hint="eastAsia"/>
          <w:color w:val="4472C4" w:themeColor="accent1"/>
          <w:sz w:val="24"/>
          <w:szCs w:val="24"/>
          <w14:textFill>
            <w14:solidFill>
              <w14:schemeClr w14:val="accent1"/>
            </w14:solidFill>
          </w14:textFill>
        </w:rPr>
        <w:t xml:space="preserve"> </w:t>
      </w:r>
      <w:r>
        <w:rPr>
          <w:rFonts w:hint="eastAsia"/>
          <w:sz w:val="24"/>
          <w:szCs w:val="24"/>
        </w:rPr>
        <w:t xml:space="preserve">   </w:t>
      </w:r>
      <w:r>
        <w:rPr>
          <w:rFonts w:hint="eastAsia" w:ascii="宋体" w:hAnsi="宋体"/>
          <w:sz w:val="24"/>
          <w:szCs w:val="24"/>
        </w:rPr>
        <w:t>）。</w:t>
      </w:r>
    </w:p>
    <w:p>
      <w:pPr>
        <w:spacing w:line="480" w:lineRule="exact"/>
        <w:rPr>
          <w:rFonts w:hint="eastAsia" w:ascii="宋体" w:hAnsi="宋体"/>
          <w:sz w:val="24"/>
          <w:szCs w:val="24"/>
        </w:rPr>
      </w:pPr>
      <w:r>
        <w:rPr>
          <w:rFonts w:hint="eastAsia"/>
          <w:sz w:val="24"/>
          <w:szCs w:val="24"/>
        </w:rPr>
        <w:t>5</w:t>
      </w:r>
      <w:r>
        <w:rPr>
          <w:rFonts w:hint="eastAsia" w:ascii="宋体" w:hAnsi="宋体"/>
          <w:sz w:val="24"/>
          <w:szCs w:val="24"/>
        </w:rPr>
        <w:t>、能量从低营养层级向高营养层级传递效率平均为（</w:t>
      </w:r>
      <w:r>
        <w:rPr>
          <w:rFonts w:hint="eastAsia"/>
          <w:sz w:val="24"/>
          <w:szCs w:val="24"/>
        </w:rPr>
        <w:t xml:space="preserve">  </w:t>
      </w:r>
      <w:r>
        <w:rPr>
          <w:rFonts w:hint="eastAsia"/>
          <w:color w:val="4472C4" w:themeColor="accent1"/>
          <w:sz w:val="24"/>
          <w:szCs w:val="24"/>
          <w:lang w:val="en-US" w:eastAsia="zh-CN"/>
          <w14:textFill>
            <w14:solidFill>
              <w14:schemeClr w14:val="accent1"/>
            </w14:solidFill>
          </w14:textFill>
        </w:rPr>
        <w:t>10%</w:t>
      </w:r>
      <w:r>
        <w:rPr>
          <w:rFonts w:hint="eastAsia"/>
          <w:sz w:val="24"/>
          <w:szCs w:val="24"/>
        </w:rPr>
        <w:t xml:space="preserve">    </w:t>
      </w:r>
      <w:r>
        <w:rPr>
          <w:rFonts w:hint="eastAsia" w:ascii="宋体" w:hAnsi="宋体"/>
          <w:sz w:val="24"/>
          <w:szCs w:val="24"/>
        </w:rPr>
        <w:t>）。</w:t>
      </w:r>
    </w:p>
    <w:p>
      <w:pPr>
        <w:spacing w:line="480" w:lineRule="exact"/>
        <w:rPr>
          <w:sz w:val="24"/>
          <w:szCs w:val="24"/>
        </w:rPr>
      </w:pPr>
      <w:r>
        <w:rPr>
          <w:rFonts w:hint="eastAsia"/>
          <w:sz w:val="24"/>
          <w:szCs w:val="24"/>
        </w:rPr>
        <w:t>6</w:t>
      </w:r>
      <w:r>
        <w:rPr>
          <w:rFonts w:hint="eastAsia" w:ascii="宋体" w:hAnsi="宋体"/>
          <w:sz w:val="24"/>
          <w:szCs w:val="24"/>
        </w:rPr>
        <w:t xml:space="preserve">、五界分类系统把生物分为（    </w:t>
      </w:r>
      <w:r>
        <w:rPr>
          <w:rFonts w:hint="eastAsia" w:ascii="宋体" w:hAnsi="宋体"/>
          <w:color w:val="4472C4" w:themeColor="accent1"/>
          <w:sz w:val="24"/>
          <w:szCs w:val="24"/>
          <w:lang w:val="en-US" w:eastAsia="zh-CN"/>
          <w14:textFill>
            <w14:solidFill>
              <w14:schemeClr w14:val="accent1"/>
            </w14:solidFill>
          </w14:textFill>
        </w:rPr>
        <w:t>原核生物界</w:t>
      </w:r>
      <w:r>
        <w:rPr>
          <w:rFonts w:hint="eastAsia" w:ascii="宋体" w:hAnsi="宋体"/>
          <w:sz w:val="24"/>
          <w:szCs w:val="24"/>
        </w:rPr>
        <w:t xml:space="preserve">     ）、（    </w:t>
      </w:r>
      <w:r>
        <w:rPr>
          <w:rFonts w:hint="eastAsia" w:ascii="宋体" w:hAnsi="宋体"/>
          <w:color w:val="4472C4" w:themeColor="accent1"/>
          <w:sz w:val="24"/>
          <w:szCs w:val="24"/>
          <w:lang w:val="en-US" w:eastAsia="zh-CN"/>
          <w14:textFill>
            <w14:solidFill>
              <w14:schemeClr w14:val="accent1"/>
            </w14:solidFill>
          </w14:textFill>
        </w:rPr>
        <w:t>原生生物界</w:t>
      </w:r>
      <w:r>
        <w:rPr>
          <w:rFonts w:hint="eastAsia" w:ascii="宋体" w:hAnsi="宋体"/>
          <w:color w:val="4472C4" w:themeColor="accent1"/>
          <w:sz w:val="24"/>
          <w:szCs w:val="24"/>
          <w14:textFill>
            <w14:solidFill>
              <w14:schemeClr w14:val="accent1"/>
            </w14:solidFill>
          </w14:textFill>
        </w:rPr>
        <w:t xml:space="preserve">   </w:t>
      </w:r>
      <w:r>
        <w:rPr>
          <w:rFonts w:hint="eastAsia" w:ascii="宋体" w:hAnsi="宋体"/>
          <w:sz w:val="24"/>
          <w:szCs w:val="24"/>
        </w:rPr>
        <w:t xml:space="preserve">  ）、（   </w:t>
      </w:r>
      <w:r>
        <w:rPr>
          <w:rFonts w:hint="eastAsia" w:ascii="宋体" w:hAnsi="宋体"/>
          <w:color w:val="4472C4" w:themeColor="accent1"/>
          <w:sz w:val="24"/>
          <w:szCs w:val="24"/>
          <w:lang w:val="en-US" w:eastAsia="zh-CN"/>
          <w14:textFill>
            <w14:solidFill>
              <w14:schemeClr w14:val="accent1"/>
            </w14:solidFill>
          </w14:textFill>
        </w:rPr>
        <w:t>植物界</w:t>
      </w:r>
      <w:r>
        <w:rPr>
          <w:rFonts w:hint="eastAsia" w:ascii="宋体" w:hAnsi="宋体"/>
          <w:color w:val="4472C4" w:themeColor="accent1"/>
          <w:sz w:val="24"/>
          <w:szCs w:val="24"/>
          <w14:textFill>
            <w14:solidFill>
              <w14:schemeClr w14:val="accent1"/>
            </w14:solidFill>
          </w14:textFill>
        </w:rPr>
        <w:t xml:space="preserve">  </w:t>
      </w:r>
      <w:r>
        <w:rPr>
          <w:rFonts w:hint="eastAsia" w:ascii="宋体" w:hAnsi="宋体"/>
          <w:sz w:val="24"/>
          <w:szCs w:val="24"/>
        </w:rPr>
        <w:t xml:space="preserve">  ）、（   </w:t>
      </w:r>
      <w:r>
        <w:rPr>
          <w:rFonts w:hint="eastAsia" w:ascii="宋体" w:hAnsi="宋体"/>
          <w:color w:val="4472C4" w:themeColor="accent1"/>
          <w:sz w:val="24"/>
          <w:szCs w:val="24"/>
          <w14:textFill>
            <w14:solidFill>
              <w14:schemeClr w14:val="accent1"/>
            </w14:solidFill>
          </w14:textFill>
        </w:rPr>
        <w:t xml:space="preserve"> </w:t>
      </w:r>
      <w:r>
        <w:rPr>
          <w:rFonts w:hint="eastAsia" w:ascii="宋体" w:hAnsi="宋体"/>
          <w:color w:val="4472C4" w:themeColor="accent1"/>
          <w:sz w:val="24"/>
          <w:szCs w:val="24"/>
          <w:lang w:val="en-US" w:eastAsia="zh-CN"/>
          <w14:textFill>
            <w14:solidFill>
              <w14:schemeClr w14:val="accent1"/>
            </w14:solidFill>
          </w14:textFill>
        </w:rPr>
        <w:t>真菌界</w:t>
      </w:r>
      <w:r>
        <w:rPr>
          <w:rFonts w:hint="eastAsia" w:ascii="宋体" w:hAnsi="宋体"/>
          <w:color w:val="4472C4" w:themeColor="accent1"/>
          <w:sz w:val="24"/>
          <w:szCs w:val="24"/>
          <w14:textFill>
            <w14:solidFill>
              <w14:schemeClr w14:val="accent1"/>
            </w14:solidFill>
          </w14:textFill>
        </w:rPr>
        <w:t xml:space="preserve"> </w:t>
      </w:r>
      <w:r>
        <w:rPr>
          <w:rFonts w:hint="eastAsia" w:ascii="宋体" w:hAnsi="宋体"/>
          <w:sz w:val="24"/>
          <w:szCs w:val="24"/>
        </w:rPr>
        <w:t xml:space="preserve">   ）和（  </w:t>
      </w:r>
      <w:r>
        <w:rPr>
          <w:rFonts w:hint="eastAsia" w:ascii="宋体" w:hAnsi="宋体"/>
          <w:color w:val="4472C4" w:themeColor="accent1"/>
          <w:sz w:val="24"/>
          <w:szCs w:val="24"/>
          <w14:textFill>
            <w14:solidFill>
              <w14:schemeClr w14:val="accent1"/>
            </w14:solidFill>
          </w14:textFill>
        </w:rPr>
        <w:t xml:space="preserve">  </w:t>
      </w:r>
      <w:r>
        <w:rPr>
          <w:rFonts w:hint="eastAsia" w:ascii="宋体" w:hAnsi="宋体"/>
          <w:color w:val="4472C4" w:themeColor="accent1"/>
          <w:sz w:val="24"/>
          <w:szCs w:val="24"/>
          <w:lang w:val="en-US" w:eastAsia="zh-CN"/>
          <w14:textFill>
            <w14:solidFill>
              <w14:schemeClr w14:val="accent1"/>
            </w14:solidFill>
          </w14:textFill>
        </w:rPr>
        <w:t>动物界</w:t>
      </w:r>
      <w:r>
        <w:rPr>
          <w:rFonts w:hint="eastAsia" w:ascii="宋体" w:hAnsi="宋体"/>
          <w:color w:val="4472C4" w:themeColor="accent1"/>
          <w:sz w:val="24"/>
          <w:szCs w:val="24"/>
          <w14:textFill>
            <w14:solidFill>
              <w14:schemeClr w14:val="accent1"/>
            </w14:solidFill>
          </w14:textFill>
        </w:rPr>
        <w:t xml:space="preserve"> </w:t>
      </w:r>
      <w:r>
        <w:rPr>
          <w:rFonts w:hint="eastAsia" w:ascii="宋体" w:hAnsi="宋体"/>
          <w:sz w:val="24"/>
          <w:szCs w:val="24"/>
        </w:rPr>
        <w:t xml:space="preserve">   ）。</w:t>
      </w:r>
    </w:p>
    <w:p>
      <w:pPr>
        <w:spacing w:line="480" w:lineRule="exact"/>
        <w:rPr>
          <w:rFonts w:hint="eastAsia"/>
          <w:sz w:val="24"/>
          <w:szCs w:val="24"/>
        </w:rPr>
      </w:pPr>
      <w:r>
        <w:rPr>
          <w:rFonts w:hint="eastAsia"/>
          <w:sz w:val="24"/>
          <w:szCs w:val="24"/>
        </w:rPr>
        <w:t>7</w:t>
      </w:r>
      <w:r>
        <w:rPr>
          <w:rFonts w:hint="eastAsia" w:ascii="宋体" w:hAnsi="宋体"/>
          <w:sz w:val="24"/>
          <w:szCs w:val="24"/>
        </w:rPr>
        <w:t xml:space="preserve">、常见的植物激素主要包括（   </w:t>
      </w:r>
      <w:r>
        <w:rPr>
          <w:rFonts w:hint="eastAsia" w:ascii="宋体" w:hAnsi="宋体"/>
          <w:color w:val="4472C4" w:themeColor="accent1"/>
          <w:sz w:val="24"/>
          <w:szCs w:val="24"/>
          <w:lang w:val="en-US" w:eastAsia="zh-CN"/>
          <w14:textFill>
            <w14:solidFill>
              <w14:schemeClr w14:val="accent1"/>
            </w14:solidFill>
          </w14:textFill>
        </w:rPr>
        <w:t>生长素</w:t>
      </w:r>
      <w:r>
        <w:rPr>
          <w:rFonts w:hint="eastAsia" w:ascii="宋体" w:hAnsi="宋体"/>
          <w:sz w:val="24"/>
          <w:szCs w:val="24"/>
        </w:rPr>
        <w:t xml:space="preserve">    ）、（   </w:t>
      </w:r>
      <w:r>
        <w:rPr>
          <w:rFonts w:hint="eastAsia" w:ascii="宋体" w:hAnsi="宋体"/>
          <w:color w:val="4472C4" w:themeColor="accent1"/>
          <w:sz w:val="24"/>
          <w:szCs w:val="24"/>
          <w:lang w:val="en-US" w:eastAsia="zh-CN"/>
          <w14:textFill>
            <w14:solidFill>
              <w14:schemeClr w14:val="accent1"/>
            </w14:solidFill>
          </w14:textFill>
        </w:rPr>
        <w:t>赤霉素</w:t>
      </w:r>
      <w:r>
        <w:rPr>
          <w:rFonts w:hint="eastAsia" w:ascii="宋体" w:hAnsi="宋体"/>
          <w:sz w:val="24"/>
          <w:szCs w:val="24"/>
        </w:rPr>
        <w:t xml:space="preserve">    ）、（    </w:t>
      </w:r>
      <w:r>
        <w:rPr>
          <w:rFonts w:hint="eastAsia" w:ascii="宋体" w:hAnsi="宋体"/>
          <w:color w:val="4472C4" w:themeColor="accent1"/>
          <w:sz w:val="24"/>
          <w:szCs w:val="24"/>
          <w:lang w:val="en-US" w:eastAsia="zh-CN"/>
          <w14:textFill>
            <w14:solidFill>
              <w14:schemeClr w14:val="accent1"/>
            </w14:solidFill>
          </w14:textFill>
        </w:rPr>
        <w:t>细胞分裂素</w:t>
      </w:r>
      <w:r>
        <w:rPr>
          <w:rFonts w:hint="eastAsia" w:ascii="宋体" w:hAnsi="宋体"/>
          <w:sz w:val="24"/>
          <w:szCs w:val="24"/>
        </w:rPr>
        <w:t xml:space="preserve">    ）、（  </w:t>
      </w:r>
      <w:r>
        <w:rPr>
          <w:rFonts w:hint="eastAsia" w:ascii="宋体" w:hAnsi="宋体"/>
          <w:color w:val="4472C4" w:themeColor="accent1"/>
          <w:sz w:val="24"/>
          <w:szCs w:val="24"/>
          <w14:textFill>
            <w14:solidFill>
              <w14:schemeClr w14:val="accent1"/>
            </w14:solidFill>
          </w14:textFill>
        </w:rPr>
        <w:t xml:space="preserve"> </w:t>
      </w:r>
      <w:r>
        <w:rPr>
          <w:rFonts w:hint="eastAsia" w:ascii="宋体" w:hAnsi="宋体"/>
          <w:color w:val="4472C4" w:themeColor="accent1"/>
          <w:sz w:val="24"/>
          <w:szCs w:val="24"/>
          <w:lang w:val="en-US" w:eastAsia="zh-CN"/>
          <w14:textFill>
            <w14:solidFill>
              <w14:schemeClr w14:val="accent1"/>
            </w14:solidFill>
          </w14:textFill>
        </w:rPr>
        <w:t>脱落酸</w:t>
      </w:r>
      <w:r>
        <w:rPr>
          <w:rFonts w:hint="eastAsia" w:ascii="宋体" w:hAnsi="宋体"/>
          <w:color w:val="4472C4" w:themeColor="accent1"/>
          <w:sz w:val="24"/>
          <w:szCs w:val="24"/>
          <w14:textFill>
            <w14:solidFill>
              <w14:schemeClr w14:val="accent1"/>
            </w14:solidFill>
          </w14:textFill>
        </w:rPr>
        <w:t xml:space="preserve">  </w:t>
      </w:r>
      <w:r>
        <w:rPr>
          <w:rFonts w:hint="eastAsia" w:ascii="宋体" w:hAnsi="宋体"/>
          <w:sz w:val="24"/>
          <w:szCs w:val="24"/>
        </w:rPr>
        <w:t xml:space="preserve">  ）和（   </w:t>
      </w:r>
      <w:r>
        <w:rPr>
          <w:rFonts w:hint="eastAsia" w:ascii="宋体" w:hAnsi="宋体"/>
          <w:color w:val="4472C4" w:themeColor="accent1"/>
          <w:sz w:val="24"/>
          <w:szCs w:val="24"/>
          <w:lang w:val="en-US" w:eastAsia="zh-CN"/>
          <w14:textFill>
            <w14:solidFill>
              <w14:schemeClr w14:val="accent1"/>
            </w14:solidFill>
          </w14:textFill>
        </w:rPr>
        <w:t>乙烯</w:t>
      </w:r>
      <w:r>
        <w:rPr>
          <w:rFonts w:hint="eastAsia" w:ascii="宋体" w:hAnsi="宋体"/>
          <w:sz w:val="24"/>
          <w:szCs w:val="24"/>
        </w:rPr>
        <w:t xml:space="preserve">   ）等。</w:t>
      </w:r>
    </w:p>
    <w:p>
      <w:pPr>
        <w:spacing w:line="480" w:lineRule="exact"/>
        <w:rPr>
          <w:rFonts w:hint="eastAsia"/>
          <w:sz w:val="24"/>
          <w:szCs w:val="24"/>
        </w:rPr>
      </w:pPr>
      <w:r>
        <w:rPr>
          <w:rFonts w:hint="eastAsia"/>
          <w:sz w:val="24"/>
          <w:szCs w:val="24"/>
        </w:rPr>
        <w:t>8</w:t>
      </w:r>
      <w:r>
        <w:rPr>
          <w:rFonts w:hint="eastAsia" w:ascii="宋体" w:hAnsi="宋体"/>
          <w:sz w:val="24"/>
          <w:szCs w:val="24"/>
        </w:rPr>
        <w:t>、周围神经系统是指脑和脊髓以外的所有神经结构，包括（</w:t>
      </w:r>
      <w:r>
        <w:rPr>
          <w:rFonts w:hint="eastAsia"/>
          <w:sz w:val="24"/>
          <w:szCs w:val="24"/>
        </w:rPr>
        <w:t xml:space="preserve">   </w:t>
      </w:r>
      <w:r>
        <w:rPr>
          <w:rFonts w:hint="eastAsia"/>
          <w:color w:val="4472C4" w:themeColor="accent1"/>
          <w:sz w:val="24"/>
          <w:szCs w:val="24"/>
          <w:lang w:val="en-US" w:eastAsia="zh-CN"/>
          <w14:textFill>
            <w14:solidFill>
              <w14:schemeClr w14:val="accent1"/>
            </w14:solidFill>
          </w14:textFill>
        </w:rPr>
        <w:t>神经节</w:t>
      </w:r>
      <w:r>
        <w:rPr>
          <w:rFonts w:hint="eastAsia"/>
          <w:sz w:val="24"/>
          <w:szCs w:val="24"/>
        </w:rPr>
        <w:t xml:space="preserve">    </w:t>
      </w:r>
      <w:r>
        <w:rPr>
          <w:rFonts w:hint="eastAsia" w:ascii="宋体" w:hAnsi="宋体"/>
          <w:sz w:val="24"/>
          <w:szCs w:val="24"/>
        </w:rPr>
        <w:t>）、（</w:t>
      </w:r>
      <w:r>
        <w:rPr>
          <w:rFonts w:hint="eastAsia"/>
          <w:sz w:val="24"/>
          <w:szCs w:val="24"/>
        </w:rPr>
        <w:t xml:space="preserve">   </w:t>
      </w:r>
      <w:r>
        <w:rPr>
          <w:rFonts w:hint="eastAsia"/>
          <w:color w:val="4472C4" w:themeColor="accent1"/>
          <w:sz w:val="24"/>
          <w:szCs w:val="24"/>
          <w:lang w:val="en-US" w:eastAsia="zh-CN"/>
          <w14:textFill>
            <w14:solidFill>
              <w14:schemeClr w14:val="accent1"/>
            </w14:solidFill>
          </w14:textFill>
        </w:rPr>
        <w:t>神经干</w:t>
      </w:r>
      <w:r>
        <w:rPr>
          <w:rFonts w:hint="eastAsia"/>
          <w:sz w:val="24"/>
          <w:szCs w:val="24"/>
        </w:rPr>
        <w:t xml:space="preserve">    </w:t>
      </w:r>
      <w:r>
        <w:rPr>
          <w:rFonts w:hint="eastAsia" w:ascii="宋体" w:hAnsi="宋体"/>
          <w:sz w:val="24"/>
          <w:szCs w:val="24"/>
        </w:rPr>
        <w:t>）、（</w:t>
      </w:r>
      <w:r>
        <w:rPr>
          <w:rFonts w:hint="eastAsia"/>
          <w:sz w:val="24"/>
          <w:szCs w:val="24"/>
        </w:rPr>
        <w:t xml:space="preserve">   </w:t>
      </w:r>
      <w:r>
        <w:rPr>
          <w:rFonts w:hint="eastAsia"/>
          <w:color w:val="4472C4" w:themeColor="accent1"/>
          <w:sz w:val="24"/>
          <w:szCs w:val="24"/>
          <w:lang w:val="en-US" w:eastAsia="zh-CN"/>
          <w14:textFill>
            <w14:solidFill>
              <w14:schemeClr w14:val="accent1"/>
            </w14:solidFill>
          </w14:textFill>
        </w:rPr>
        <w:t>神经丛</w:t>
      </w:r>
      <w:r>
        <w:rPr>
          <w:rFonts w:hint="eastAsia"/>
          <w:sz w:val="24"/>
          <w:szCs w:val="24"/>
        </w:rPr>
        <w:t xml:space="preserve">   </w:t>
      </w:r>
      <w:r>
        <w:rPr>
          <w:rFonts w:hint="eastAsia" w:ascii="宋体" w:hAnsi="宋体"/>
          <w:sz w:val="24"/>
          <w:szCs w:val="24"/>
        </w:rPr>
        <w:t>）及神经终末端。</w:t>
      </w:r>
    </w:p>
    <w:p>
      <w:pPr>
        <w:spacing w:line="480" w:lineRule="exact"/>
        <w:rPr>
          <w:rFonts w:hint="eastAsia"/>
          <w:sz w:val="24"/>
          <w:szCs w:val="24"/>
        </w:rPr>
      </w:pPr>
      <w:r>
        <w:rPr>
          <w:rFonts w:hint="eastAsia"/>
          <w:sz w:val="24"/>
          <w:szCs w:val="24"/>
        </w:rPr>
        <w:t>9</w:t>
      </w:r>
      <w:r>
        <w:rPr>
          <w:rFonts w:hint="eastAsia" w:ascii="宋体" w:hAnsi="宋体"/>
          <w:sz w:val="24"/>
          <w:szCs w:val="24"/>
        </w:rPr>
        <w:t xml:space="preserve">、海藻可分为（  </w:t>
      </w:r>
      <w:r>
        <w:rPr>
          <w:rFonts w:hint="eastAsia" w:ascii="宋体" w:hAnsi="宋体"/>
          <w:color w:val="0070C0"/>
          <w:sz w:val="24"/>
          <w:szCs w:val="24"/>
        </w:rPr>
        <w:t xml:space="preserve"> </w:t>
      </w:r>
      <w:r>
        <w:rPr>
          <w:rFonts w:hint="eastAsia" w:ascii="宋体" w:hAnsi="宋体"/>
          <w:color w:val="0070C0"/>
          <w:sz w:val="24"/>
          <w:szCs w:val="24"/>
          <w:lang w:val="en-US" w:eastAsia="zh-CN"/>
        </w:rPr>
        <w:t>微型藻类</w:t>
      </w:r>
      <w:r>
        <w:rPr>
          <w:rFonts w:hint="eastAsia" w:ascii="宋体" w:hAnsi="宋体"/>
          <w:color w:val="0070C0"/>
          <w:sz w:val="24"/>
          <w:szCs w:val="24"/>
        </w:rPr>
        <w:t xml:space="preserve">  </w:t>
      </w:r>
      <w:r>
        <w:rPr>
          <w:rFonts w:hint="eastAsia" w:ascii="宋体" w:hAnsi="宋体"/>
          <w:sz w:val="24"/>
          <w:szCs w:val="24"/>
        </w:rPr>
        <w:t xml:space="preserve">   ）和（   </w:t>
      </w:r>
      <w:r>
        <w:rPr>
          <w:rFonts w:hint="eastAsia" w:ascii="宋体" w:hAnsi="宋体"/>
          <w:color w:val="4472C4" w:themeColor="accent1"/>
          <w:sz w:val="24"/>
          <w:szCs w:val="24"/>
          <w:lang w:val="en-US" w:eastAsia="zh-CN"/>
          <w14:textFill>
            <w14:solidFill>
              <w14:schemeClr w14:val="accent1"/>
            </w14:solidFill>
          </w14:textFill>
        </w:rPr>
        <w:t>大型藻类</w:t>
      </w:r>
      <w:r>
        <w:rPr>
          <w:rFonts w:hint="eastAsia" w:ascii="宋体" w:hAnsi="宋体"/>
          <w:sz w:val="24"/>
          <w:szCs w:val="24"/>
        </w:rPr>
        <w:t xml:space="preserve">     ），二者一起构成了海洋的主要初级生产者。</w:t>
      </w:r>
    </w:p>
    <w:p>
      <w:pPr>
        <w:spacing w:line="480" w:lineRule="exact"/>
        <w:rPr>
          <w:sz w:val="24"/>
          <w:szCs w:val="24"/>
        </w:rPr>
      </w:pPr>
      <w:r>
        <w:rPr>
          <w:sz w:val="24"/>
          <w:szCs w:val="24"/>
        </w:rPr>
        <w:t>1</w:t>
      </w:r>
      <w:r>
        <w:rPr>
          <w:rFonts w:hint="eastAsia"/>
          <w:sz w:val="24"/>
          <w:szCs w:val="24"/>
        </w:rPr>
        <w:t>0</w:t>
      </w:r>
      <w:r>
        <w:rPr>
          <w:rFonts w:ascii="宋体" w:hAnsi="宋体"/>
          <w:sz w:val="24"/>
          <w:szCs w:val="24"/>
        </w:rPr>
        <w:t>、</w:t>
      </w:r>
      <w:r>
        <w:rPr>
          <w:rFonts w:hint="eastAsia" w:ascii="宋体" w:hAnsi="宋体"/>
          <w:sz w:val="24"/>
          <w:szCs w:val="24"/>
        </w:rPr>
        <w:t>大洋区的海水层，按垂直方向可分为（</w:t>
      </w:r>
      <w:r>
        <w:rPr>
          <w:rFonts w:hint="eastAsia"/>
          <w:sz w:val="24"/>
          <w:szCs w:val="24"/>
        </w:rPr>
        <w:t xml:space="preserve">  </w:t>
      </w:r>
      <w:r>
        <w:rPr>
          <w:rFonts w:hint="eastAsia"/>
          <w:color w:val="4472C4" w:themeColor="accent1"/>
          <w:sz w:val="24"/>
          <w:szCs w:val="24"/>
          <w:lang w:val="en-US" w:eastAsia="zh-CN"/>
          <w14:textFill>
            <w14:solidFill>
              <w14:schemeClr w14:val="accent1"/>
            </w14:solidFill>
          </w14:textFill>
        </w:rPr>
        <w:t>上层</w:t>
      </w:r>
      <w:r>
        <w:rPr>
          <w:rFonts w:hint="eastAsia"/>
          <w:sz w:val="24"/>
          <w:szCs w:val="24"/>
        </w:rPr>
        <w:t xml:space="preserve">  </w:t>
      </w:r>
      <w:r>
        <w:rPr>
          <w:rFonts w:hint="eastAsia" w:ascii="宋体" w:hAnsi="宋体"/>
          <w:sz w:val="24"/>
          <w:szCs w:val="24"/>
        </w:rPr>
        <w:t>）、（</w:t>
      </w:r>
      <w:r>
        <w:rPr>
          <w:rFonts w:hint="eastAsia"/>
          <w:sz w:val="24"/>
          <w:szCs w:val="24"/>
        </w:rPr>
        <w:t xml:space="preserve">  </w:t>
      </w:r>
      <w:r>
        <w:rPr>
          <w:rFonts w:hint="eastAsia"/>
          <w:color w:val="4472C4" w:themeColor="accent1"/>
          <w:sz w:val="24"/>
          <w:szCs w:val="24"/>
          <w:lang w:val="en-US" w:eastAsia="zh-CN"/>
          <w14:textFill>
            <w14:solidFill>
              <w14:schemeClr w14:val="accent1"/>
            </w14:solidFill>
          </w14:textFill>
        </w:rPr>
        <w:t>中层</w:t>
      </w:r>
      <w:r>
        <w:rPr>
          <w:rFonts w:hint="eastAsia"/>
          <w:sz w:val="24"/>
          <w:szCs w:val="24"/>
        </w:rPr>
        <w:t xml:space="preserve">  </w:t>
      </w:r>
      <w:r>
        <w:rPr>
          <w:rFonts w:hint="eastAsia" w:ascii="宋体" w:hAnsi="宋体"/>
          <w:sz w:val="24"/>
          <w:szCs w:val="24"/>
        </w:rPr>
        <w:t>）、（</w:t>
      </w:r>
      <w:r>
        <w:rPr>
          <w:rFonts w:hint="eastAsia"/>
          <w:sz w:val="24"/>
          <w:szCs w:val="24"/>
        </w:rPr>
        <w:t xml:space="preserve">  </w:t>
      </w:r>
      <w:r>
        <w:rPr>
          <w:rFonts w:hint="eastAsia"/>
          <w:color w:val="4472C4" w:themeColor="accent1"/>
          <w:sz w:val="24"/>
          <w:szCs w:val="24"/>
          <w:lang w:val="en-US" w:eastAsia="zh-CN"/>
          <w14:textFill>
            <w14:solidFill>
              <w14:schemeClr w14:val="accent1"/>
            </w14:solidFill>
          </w14:textFill>
        </w:rPr>
        <w:t>深海层</w:t>
      </w:r>
      <w:r>
        <w:rPr>
          <w:rFonts w:hint="eastAsia"/>
          <w:sz w:val="24"/>
          <w:szCs w:val="24"/>
        </w:rPr>
        <w:t xml:space="preserve">  </w:t>
      </w:r>
      <w:r>
        <w:rPr>
          <w:rFonts w:hint="eastAsia" w:ascii="宋体" w:hAnsi="宋体"/>
          <w:sz w:val="24"/>
          <w:szCs w:val="24"/>
        </w:rPr>
        <w:t>）、深渊层和（</w:t>
      </w:r>
      <w:r>
        <w:rPr>
          <w:rFonts w:hint="eastAsia"/>
          <w:sz w:val="24"/>
          <w:szCs w:val="24"/>
        </w:rPr>
        <w:t xml:space="preserve">   </w:t>
      </w:r>
      <w:r>
        <w:rPr>
          <w:rFonts w:hint="eastAsia"/>
          <w:color w:val="4472C4" w:themeColor="accent1"/>
          <w:sz w:val="24"/>
          <w:szCs w:val="24"/>
          <w:lang w:val="en-US" w:eastAsia="zh-CN"/>
          <w14:textFill>
            <w14:solidFill>
              <w14:schemeClr w14:val="accent1"/>
            </w14:solidFill>
          </w14:textFill>
        </w:rPr>
        <w:t>超深渊层</w:t>
      </w:r>
      <w:r>
        <w:rPr>
          <w:rFonts w:hint="eastAsia"/>
          <w:sz w:val="24"/>
          <w:szCs w:val="24"/>
        </w:rPr>
        <w:t xml:space="preserve">   </w:t>
      </w:r>
      <w:r>
        <w:rPr>
          <w:rFonts w:hint="eastAsia" w:ascii="宋体" w:hAnsi="宋体"/>
          <w:sz w:val="24"/>
          <w:szCs w:val="24"/>
        </w:rPr>
        <w:t>）。</w:t>
      </w:r>
    </w:p>
    <w:p>
      <w:pPr>
        <w:spacing w:line="480" w:lineRule="exact"/>
        <w:rPr>
          <w:rFonts w:hint="eastAsia"/>
          <w:sz w:val="24"/>
          <w:szCs w:val="24"/>
        </w:rPr>
      </w:pPr>
      <w:r>
        <w:rPr>
          <w:rFonts w:hint="eastAsia"/>
          <w:sz w:val="24"/>
          <w:szCs w:val="24"/>
        </w:rPr>
        <w:t>11</w:t>
      </w:r>
      <w:r>
        <w:rPr>
          <w:rFonts w:hint="eastAsia" w:ascii="宋体" w:hAnsi="宋体"/>
          <w:sz w:val="24"/>
          <w:szCs w:val="24"/>
        </w:rPr>
        <w:t>、海藻的分布与多种生态因素有关，如温度、（</w:t>
      </w:r>
      <w:r>
        <w:rPr>
          <w:rFonts w:hint="eastAsia"/>
          <w:sz w:val="24"/>
          <w:szCs w:val="24"/>
        </w:rPr>
        <w:t xml:space="preserve">  </w:t>
      </w:r>
      <w:r>
        <w:rPr>
          <w:rFonts w:hint="eastAsia"/>
          <w:color w:val="4472C4" w:themeColor="accent1"/>
          <w:sz w:val="24"/>
          <w:szCs w:val="24"/>
          <w:lang w:val="en-US" w:eastAsia="zh-CN"/>
          <w14:textFill>
            <w14:solidFill>
              <w14:schemeClr w14:val="accent1"/>
            </w14:solidFill>
          </w14:textFill>
        </w:rPr>
        <w:t>盐度</w:t>
      </w:r>
      <w:r>
        <w:rPr>
          <w:rFonts w:hint="eastAsia"/>
          <w:sz w:val="24"/>
          <w:szCs w:val="24"/>
        </w:rPr>
        <w:t xml:space="preserve">  </w:t>
      </w:r>
      <w:r>
        <w:rPr>
          <w:rFonts w:hint="eastAsia" w:ascii="宋体" w:hAnsi="宋体"/>
          <w:sz w:val="24"/>
          <w:szCs w:val="24"/>
        </w:rPr>
        <w:t>）、（</w:t>
      </w:r>
      <w:r>
        <w:rPr>
          <w:rFonts w:hint="eastAsia"/>
          <w:sz w:val="24"/>
          <w:szCs w:val="24"/>
        </w:rPr>
        <w:t xml:space="preserve">  </w:t>
      </w:r>
      <w:r>
        <w:rPr>
          <w:rFonts w:hint="eastAsia"/>
          <w:color w:val="4472C4" w:themeColor="accent1"/>
          <w:sz w:val="24"/>
          <w:szCs w:val="24"/>
          <w:lang w:val="en-US" w:eastAsia="zh-CN"/>
          <w14:textFill>
            <w14:solidFill>
              <w14:schemeClr w14:val="accent1"/>
            </w14:solidFill>
          </w14:textFill>
        </w:rPr>
        <w:t>含氧量</w:t>
      </w:r>
      <w:r>
        <w:rPr>
          <w:rFonts w:hint="eastAsia"/>
          <w:color w:val="4472C4" w:themeColor="accent1"/>
          <w:sz w:val="24"/>
          <w:szCs w:val="24"/>
          <w14:textFill>
            <w14:solidFill>
              <w14:schemeClr w14:val="accent1"/>
            </w14:solidFill>
          </w14:textFill>
        </w:rPr>
        <w:t xml:space="preserve"> </w:t>
      </w:r>
      <w:r>
        <w:rPr>
          <w:rFonts w:hint="eastAsia"/>
          <w:sz w:val="24"/>
          <w:szCs w:val="24"/>
        </w:rPr>
        <w:t xml:space="preserve"> </w:t>
      </w:r>
      <w:r>
        <w:rPr>
          <w:rFonts w:hint="eastAsia" w:ascii="宋体" w:hAnsi="宋体"/>
          <w:sz w:val="24"/>
          <w:szCs w:val="24"/>
        </w:rPr>
        <w:t>）、（</w:t>
      </w:r>
      <w:r>
        <w:rPr>
          <w:rFonts w:hint="eastAsia"/>
          <w:sz w:val="24"/>
          <w:szCs w:val="24"/>
        </w:rPr>
        <w:t xml:space="preserve">  </w:t>
      </w:r>
      <w:r>
        <w:rPr>
          <w:rFonts w:hint="eastAsia"/>
          <w:color w:val="4472C4" w:themeColor="accent1"/>
          <w:sz w:val="24"/>
          <w:szCs w:val="24"/>
          <w:lang w:val="en-US" w:eastAsia="zh-CN"/>
          <w14:textFill>
            <w14:solidFill>
              <w14:schemeClr w14:val="accent1"/>
            </w14:solidFill>
          </w14:textFill>
        </w:rPr>
        <w:t>PH</w:t>
      </w:r>
      <w:r>
        <w:rPr>
          <w:rFonts w:hint="eastAsia"/>
          <w:color w:val="4472C4" w:themeColor="accent1"/>
          <w:sz w:val="24"/>
          <w:szCs w:val="24"/>
          <w14:textFill>
            <w14:solidFill>
              <w14:schemeClr w14:val="accent1"/>
            </w14:solidFill>
          </w14:textFill>
        </w:rPr>
        <w:t xml:space="preserve"> </w:t>
      </w:r>
      <w:r>
        <w:rPr>
          <w:rFonts w:hint="eastAsia"/>
          <w:sz w:val="24"/>
          <w:szCs w:val="24"/>
        </w:rPr>
        <w:t xml:space="preserve">  </w:t>
      </w:r>
      <w:r>
        <w:rPr>
          <w:rFonts w:hint="eastAsia" w:ascii="宋体" w:hAnsi="宋体"/>
          <w:sz w:val="24"/>
          <w:szCs w:val="24"/>
        </w:rPr>
        <w:t>）和（</w:t>
      </w:r>
      <w:r>
        <w:rPr>
          <w:rFonts w:hint="eastAsia"/>
          <w:sz w:val="24"/>
          <w:szCs w:val="24"/>
        </w:rPr>
        <w:t xml:space="preserve">  </w:t>
      </w:r>
      <w:r>
        <w:rPr>
          <w:rFonts w:hint="eastAsia"/>
          <w:color w:val="4472C4" w:themeColor="accent1"/>
          <w:sz w:val="24"/>
          <w:szCs w:val="24"/>
          <w:lang w:val="en-US" w:eastAsia="zh-CN"/>
          <w14:textFill>
            <w14:solidFill>
              <w14:schemeClr w14:val="accent1"/>
            </w14:solidFill>
          </w14:textFill>
        </w:rPr>
        <w:t>营养盐</w:t>
      </w:r>
      <w:r>
        <w:rPr>
          <w:rFonts w:hint="eastAsia"/>
          <w:color w:val="4472C4" w:themeColor="accent1"/>
          <w:sz w:val="24"/>
          <w:szCs w:val="24"/>
          <w14:textFill>
            <w14:solidFill>
              <w14:schemeClr w14:val="accent1"/>
            </w14:solidFill>
          </w14:textFill>
        </w:rPr>
        <w:t xml:space="preserve"> </w:t>
      </w:r>
      <w:r>
        <w:rPr>
          <w:rFonts w:hint="eastAsia"/>
          <w:sz w:val="24"/>
          <w:szCs w:val="24"/>
        </w:rPr>
        <w:t xml:space="preserve">  </w:t>
      </w:r>
      <w:r>
        <w:rPr>
          <w:rFonts w:hint="eastAsia" w:ascii="宋体" w:hAnsi="宋体"/>
          <w:sz w:val="24"/>
          <w:szCs w:val="24"/>
        </w:rPr>
        <w:t>）等有关。</w:t>
      </w:r>
    </w:p>
    <w:p>
      <w:pPr>
        <w:spacing w:line="480" w:lineRule="exact"/>
        <w:rPr>
          <w:rFonts w:hint="eastAsia"/>
          <w:sz w:val="24"/>
          <w:szCs w:val="24"/>
        </w:rPr>
      </w:pPr>
      <w:r>
        <w:rPr>
          <w:rFonts w:hint="eastAsia"/>
          <w:sz w:val="24"/>
          <w:szCs w:val="24"/>
        </w:rPr>
        <w:t>12</w:t>
      </w:r>
      <w:r>
        <w:rPr>
          <w:rFonts w:hint="eastAsia" w:ascii="宋体" w:hAnsi="宋体"/>
          <w:sz w:val="24"/>
          <w:szCs w:val="24"/>
        </w:rPr>
        <w:t>、鱼类分为（</w:t>
      </w:r>
      <w:r>
        <w:rPr>
          <w:rFonts w:hint="eastAsia"/>
          <w:sz w:val="24"/>
          <w:szCs w:val="24"/>
        </w:rPr>
        <w:t xml:space="preserve">    </w:t>
      </w:r>
      <w:r>
        <w:rPr>
          <w:rFonts w:hint="eastAsia"/>
          <w:color w:val="4472C4" w:themeColor="accent1"/>
          <w:sz w:val="24"/>
          <w:szCs w:val="24"/>
          <w14:textFill>
            <w14:solidFill>
              <w14:schemeClr w14:val="accent1"/>
            </w14:solidFill>
          </w14:textFill>
        </w:rPr>
        <w:t xml:space="preserve"> </w:t>
      </w:r>
      <w:r>
        <w:rPr>
          <w:rFonts w:hint="eastAsia"/>
          <w:color w:val="4472C4" w:themeColor="accent1"/>
          <w:sz w:val="24"/>
          <w:szCs w:val="24"/>
          <w:lang w:val="en-US" w:eastAsia="zh-CN"/>
          <w14:textFill>
            <w14:solidFill>
              <w14:schemeClr w14:val="accent1"/>
            </w14:solidFill>
          </w14:textFill>
        </w:rPr>
        <w:t>圆口纲</w:t>
      </w:r>
      <w:r>
        <w:rPr>
          <w:rFonts w:hint="eastAsia"/>
          <w:color w:val="4472C4" w:themeColor="accent1"/>
          <w:sz w:val="24"/>
          <w:szCs w:val="24"/>
          <w14:textFill>
            <w14:solidFill>
              <w14:schemeClr w14:val="accent1"/>
            </w14:solidFill>
          </w14:textFill>
        </w:rPr>
        <w:t xml:space="preserve"> </w:t>
      </w:r>
      <w:r>
        <w:rPr>
          <w:rFonts w:hint="eastAsia"/>
          <w:sz w:val="24"/>
          <w:szCs w:val="24"/>
        </w:rPr>
        <w:t xml:space="preserve">     </w:t>
      </w:r>
      <w:r>
        <w:rPr>
          <w:rFonts w:hint="eastAsia" w:ascii="宋体" w:hAnsi="宋体"/>
          <w:sz w:val="24"/>
          <w:szCs w:val="24"/>
        </w:rPr>
        <w:t>）、（</w:t>
      </w:r>
      <w:r>
        <w:rPr>
          <w:rFonts w:hint="eastAsia"/>
          <w:sz w:val="24"/>
          <w:szCs w:val="24"/>
        </w:rPr>
        <w:t xml:space="preserve">    </w:t>
      </w:r>
      <w:r>
        <w:rPr>
          <w:rFonts w:hint="eastAsia"/>
          <w:color w:val="4472C4" w:themeColor="accent1"/>
          <w:sz w:val="24"/>
          <w:szCs w:val="24"/>
          <w:lang w:val="en-US" w:eastAsia="zh-CN"/>
          <w14:textFill>
            <w14:solidFill>
              <w14:schemeClr w14:val="accent1"/>
            </w14:solidFill>
          </w14:textFill>
        </w:rPr>
        <w:t>软骨鱼纲</w:t>
      </w:r>
      <w:r>
        <w:rPr>
          <w:rFonts w:hint="eastAsia"/>
          <w:sz w:val="24"/>
          <w:szCs w:val="24"/>
        </w:rPr>
        <w:t xml:space="preserve">      </w:t>
      </w:r>
      <w:r>
        <w:rPr>
          <w:rFonts w:hint="eastAsia" w:ascii="宋体" w:hAnsi="宋体"/>
          <w:sz w:val="24"/>
          <w:szCs w:val="24"/>
        </w:rPr>
        <w:t>）和硬骨鱼纲。</w:t>
      </w:r>
    </w:p>
    <w:p>
      <w:pPr>
        <w:spacing w:line="480" w:lineRule="exact"/>
        <w:rPr>
          <w:sz w:val="24"/>
          <w:szCs w:val="24"/>
        </w:rPr>
      </w:pPr>
      <w:r>
        <w:rPr>
          <w:rFonts w:hint="eastAsia"/>
          <w:sz w:val="24"/>
          <w:szCs w:val="24"/>
        </w:rPr>
        <w:t>13</w:t>
      </w:r>
      <w:r>
        <w:rPr>
          <w:rFonts w:hint="eastAsia" w:ascii="宋体" w:hAnsi="宋体"/>
          <w:sz w:val="24"/>
          <w:szCs w:val="24"/>
        </w:rPr>
        <w:t>、细胞分化为四种组织，分别为（</w:t>
      </w:r>
      <w:r>
        <w:rPr>
          <w:rFonts w:hint="eastAsia"/>
          <w:sz w:val="24"/>
          <w:szCs w:val="24"/>
        </w:rPr>
        <w:t xml:space="preserve">    </w:t>
      </w:r>
      <w:r>
        <w:rPr>
          <w:rFonts w:hint="eastAsia"/>
          <w:color w:val="4472C4" w:themeColor="accent1"/>
          <w:sz w:val="24"/>
          <w:szCs w:val="24"/>
          <w:lang w:val="en-US" w:eastAsia="zh-CN"/>
          <w14:textFill>
            <w14:solidFill>
              <w14:schemeClr w14:val="accent1"/>
            </w14:solidFill>
          </w14:textFill>
        </w:rPr>
        <w:t>上皮组织</w:t>
      </w:r>
      <w:r>
        <w:rPr>
          <w:rFonts w:hint="eastAsia"/>
          <w:sz w:val="24"/>
          <w:szCs w:val="24"/>
        </w:rPr>
        <w:t xml:space="preserve">    </w:t>
      </w:r>
      <w:r>
        <w:rPr>
          <w:rFonts w:hint="eastAsia" w:ascii="宋体" w:hAnsi="宋体"/>
          <w:sz w:val="24"/>
          <w:szCs w:val="24"/>
        </w:rPr>
        <w:t>）、（</w:t>
      </w:r>
      <w:r>
        <w:rPr>
          <w:rFonts w:hint="eastAsia"/>
          <w:sz w:val="24"/>
          <w:szCs w:val="24"/>
        </w:rPr>
        <w:t xml:space="preserve">    </w:t>
      </w:r>
      <w:r>
        <w:rPr>
          <w:rFonts w:hint="eastAsia"/>
          <w:color w:val="4472C4" w:themeColor="accent1"/>
          <w:sz w:val="24"/>
          <w:szCs w:val="24"/>
          <w:lang w:val="en-US" w:eastAsia="zh-CN"/>
          <w14:textFill>
            <w14:solidFill>
              <w14:schemeClr w14:val="accent1"/>
            </w14:solidFill>
          </w14:textFill>
        </w:rPr>
        <w:t>神经组织</w:t>
      </w:r>
      <w:r>
        <w:rPr>
          <w:rFonts w:hint="eastAsia"/>
          <w:color w:val="4472C4" w:themeColor="accent1"/>
          <w:sz w:val="24"/>
          <w:szCs w:val="24"/>
          <w14:textFill>
            <w14:solidFill>
              <w14:schemeClr w14:val="accent1"/>
            </w14:solidFill>
          </w14:textFill>
        </w:rPr>
        <w:t xml:space="preserve">  </w:t>
      </w:r>
      <w:r>
        <w:rPr>
          <w:rFonts w:hint="eastAsia"/>
          <w:sz w:val="24"/>
          <w:szCs w:val="24"/>
        </w:rPr>
        <w:t xml:space="preserve">   </w:t>
      </w:r>
      <w:r>
        <w:rPr>
          <w:rFonts w:hint="eastAsia" w:ascii="宋体" w:hAnsi="宋体"/>
          <w:sz w:val="24"/>
          <w:szCs w:val="24"/>
        </w:rPr>
        <w:t>）、（</w:t>
      </w:r>
      <w:r>
        <w:rPr>
          <w:rFonts w:hint="eastAsia"/>
          <w:sz w:val="24"/>
          <w:szCs w:val="24"/>
        </w:rPr>
        <w:t xml:space="preserve">  </w:t>
      </w:r>
      <w:r>
        <w:rPr>
          <w:rFonts w:hint="eastAsia"/>
          <w:color w:val="4472C4" w:themeColor="accent1"/>
          <w:sz w:val="24"/>
          <w:szCs w:val="24"/>
          <w14:textFill>
            <w14:solidFill>
              <w14:schemeClr w14:val="accent1"/>
            </w14:solidFill>
          </w14:textFill>
        </w:rPr>
        <w:t xml:space="preserve">  </w:t>
      </w:r>
      <w:r>
        <w:rPr>
          <w:rFonts w:hint="eastAsia"/>
          <w:color w:val="4472C4" w:themeColor="accent1"/>
          <w:sz w:val="24"/>
          <w:szCs w:val="24"/>
          <w:lang w:val="en-US" w:eastAsia="zh-CN"/>
          <w14:textFill>
            <w14:solidFill>
              <w14:schemeClr w14:val="accent1"/>
            </w14:solidFill>
          </w14:textFill>
        </w:rPr>
        <w:t>肌肉组织</w:t>
      </w:r>
      <w:r>
        <w:rPr>
          <w:rFonts w:hint="eastAsia"/>
          <w:color w:val="4472C4" w:themeColor="accent1"/>
          <w:sz w:val="24"/>
          <w:szCs w:val="24"/>
          <w14:textFill>
            <w14:solidFill>
              <w14:schemeClr w14:val="accent1"/>
            </w14:solidFill>
          </w14:textFill>
        </w:rPr>
        <w:t xml:space="preserve"> </w:t>
      </w:r>
      <w:r>
        <w:rPr>
          <w:rFonts w:hint="eastAsia"/>
          <w:sz w:val="24"/>
          <w:szCs w:val="24"/>
        </w:rPr>
        <w:t xml:space="preserve">   </w:t>
      </w:r>
      <w:r>
        <w:rPr>
          <w:rFonts w:hint="eastAsia" w:ascii="宋体" w:hAnsi="宋体"/>
          <w:sz w:val="24"/>
          <w:szCs w:val="24"/>
        </w:rPr>
        <w:t>）和结缔组织。</w:t>
      </w:r>
    </w:p>
    <w:p>
      <w:pPr>
        <w:spacing w:line="480" w:lineRule="exact"/>
        <w:rPr>
          <w:rFonts w:hint="eastAsia"/>
          <w:sz w:val="24"/>
          <w:szCs w:val="24"/>
        </w:rPr>
      </w:pPr>
      <w:r>
        <w:rPr>
          <w:rFonts w:hint="eastAsia"/>
          <w:sz w:val="24"/>
          <w:szCs w:val="24"/>
        </w:rPr>
        <w:t>14</w:t>
      </w:r>
      <w:r>
        <w:rPr>
          <w:rFonts w:hint="eastAsia" w:ascii="宋体" w:hAnsi="宋体"/>
          <w:sz w:val="24"/>
          <w:szCs w:val="24"/>
        </w:rPr>
        <w:t>、动物</w:t>
      </w:r>
      <w:r>
        <w:rPr>
          <w:rFonts w:ascii="宋体" w:hAnsi="宋体"/>
          <w:sz w:val="24"/>
          <w:szCs w:val="24"/>
        </w:rPr>
        <w:t>激素</w:t>
      </w:r>
      <w:r>
        <w:rPr>
          <w:rFonts w:hint="eastAsia" w:ascii="宋体" w:hAnsi="宋体"/>
          <w:sz w:val="24"/>
          <w:szCs w:val="24"/>
        </w:rPr>
        <w:t>一般</w:t>
      </w:r>
      <w:r>
        <w:rPr>
          <w:rFonts w:ascii="宋体" w:hAnsi="宋体"/>
          <w:sz w:val="24"/>
          <w:szCs w:val="24"/>
        </w:rPr>
        <w:t>分为</w:t>
      </w:r>
      <w:r>
        <w:rPr>
          <w:sz w:val="24"/>
          <w:szCs w:val="24"/>
        </w:rPr>
        <w:t>2</w:t>
      </w:r>
      <w:r>
        <w:rPr>
          <w:rFonts w:ascii="宋体" w:hAnsi="宋体"/>
          <w:sz w:val="24"/>
          <w:szCs w:val="24"/>
        </w:rPr>
        <w:t>类</w:t>
      </w:r>
      <w:r>
        <w:rPr>
          <w:rFonts w:hint="eastAsia" w:ascii="宋体" w:hAnsi="宋体"/>
          <w:sz w:val="24"/>
          <w:szCs w:val="24"/>
          <w:lang w:eastAsia="zh-CN"/>
        </w:rPr>
        <w:t>，</w:t>
      </w:r>
      <w:r>
        <w:rPr>
          <w:rFonts w:ascii="宋体" w:hAnsi="宋体"/>
          <w:sz w:val="24"/>
          <w:szCs w:val="24"/>
        </w:rPr>
        <w:t>即</w:t>
      </w:r>
      <w:r>
        <w:rPr>
          <w:rFonts w:hint="eastAsia" w:ascii="宋体" w:hAnsi="宋体"/>
          <w:sz w:val="24"/>
          <w:szCs w:val="24"/>
        </w:rPr>
        <w:t>（</w:t>
      </w:r>
      <w:r>
        <w:rPr>
          <w:rFonts w:hint="eastAsia"/>
          <w:sz w:val="24"/>
          <w:szCs w:val="24"/>
        </w:rPr>
        <w:t xml:space="preserve">   </w:t>
      </w:r>
      <w:r>
        <w:rPr>
          <w:rFonts w:hint="eastAsia"/>
          <w:color w:val="4472C4" w:themeColor="accent1"/>
          <w:sz w:val="24"/>
          <w:szCs w:val="24"/>
          <w:lang w:val="en-US" w:eastAsia="zh-CN"/>
          <w14:textFill>
            <w14:solidFill>
              <w14:schemeClr w14:val="accent1"/>
            </w14:solidFill>
          </w14:textFill>
        </w:rPr>
        <w:t>类固醇激素</w:t>
      </w:r>
      <w:r>
        <w:rPr>
          <w:rFonts w:hint="eastAsia"/>
          <w:sz w:val="24"/>
          <w:szCs w:val="24"/>
        </w:rPr>
        <w:t xml:space="preserve">    </w:t>
      </w:r>
      <w:r>
        <w:rPr>
          <w:rFonts w:hint="eastAsia" w:ascii="宋体" w:hAnsi="宋体"/>
          <w:sz w:val="24"/>
          <w:szCs w:val="24"/>
        </w:rPr>
        <w:t>）</w:t>
      </w:r>
      <w:r>
        <w:rPr>
          <w:rFonts w:ascii="宋体" w:hAnsi="宋体"/>
          <w:sz w:val="24"/>
          <w:szCs w:val="24"/>
        </w:rPr>
        <w:t>和</w:t>
      </w:r>
      <w:r>
        <w:rPr>
          <w:rFonts w:hint="eastAsia" w:ascii="宋体" w:hAnsi="宋体"/>
          <w:sz w:val="24"/>
          <w:szCs w:val="24"/>
        </w:rPr>
        <w:t>（</w:t>
      </w:r>
      <w:r>
        <w:rPr>
          <w:rFonts w:hint="eastAsia"/>
          <w:sz w:val="24"/>
          <w:szCs w:val="24"/>
        </w:rPr>
        <w:t xml:space="preserve">   </w:t>
      </w:r>
      <w:r>
        <w:rPr>
          <w:rFonts w:hint="eastAsia"/>
          <w:color w:val="4472C4" w:themeColor="accent1"/>
          <w:sz w:val="24"/>
          <w:szCs w:val="24"/>
          <w14:textFill>
            <w14:solidFill>
              <w14:schemeClr w14:val="accent1"/>
            </w14:solidFill>
          </w14:textFill>
        </w:rPr>
        <w:t xml:space="preserve"> </w:t>
      </w:r>
      <w:r>
        <w:rPr>
          <w:rFonts w:hint="eastAsia"/>
          <w:color w:val="4472C4" w:themeColor="accent1"/>
          <w:sz w:val="24"/>
          <w:szCs w:val="24"/>
          <w:lang w:val="en-US" w:eastAsia="zh-CN"/>
          <w14:textFill>
            <w14:solidFill>
              <w14:schemeClr w14:val="accent1"/>
            </w14:solidFill>
          </w14:textFill>
        </w:rPr>
        <w:t>肽类激素</w:t>
      </w:r>
      <w:r>
        <w:rPr>
          <w:rFonts w:hint="eastAsia"/>
          <w:sz w:val="24"/>
          <w:szCs w:val="24"/>
        </w:rPr>
        <w:t xml:space="preserve">    </w:t>
      </w:r>
      <w:r>
        <w:rPr>
          <w:rFonts w:hint="eastAsia" w:ascii="宋体" w:hAnsi="宋体"/>
          <w:sz w:val="24"/>
          <w:szCs w:val="24"/>
        </w:rPr>
        <w:t>）</w:t>
      </w:r>
      <w:r>
        <w:rPr>
          <w:rFonts w:ascii="宋体" w:hAnsi="宋体"/>
          <w:sz w:val="24"/>
          <w:szCs w:val="24"/>
        </w:rPr>
        <w:t>。</w:t>
      </w:r>
    </w:p>
    <w:p>
      <w:pPr>
        <w:spacing w:line="480" w:lineRule="exact"/>
        <w:rPr>
          <w:rFonts w:hint="eastAsia"/>
          <w:sz w:val="24"/>
          <w:szCs w:val="24"/>
        </w:rPr>
      </w:pPr>
    </w:p>
    <w:p>
      <w:pPr>
        <w:rPr>
          <w:rFonts w:hint="eastAsia"/>
        </w:rPr>
      </w:pPr>
    </w:p>
    <w:p>
      <w:pPr>
        <w:spacing w:line="480" w:lineRule="exact"/>
        <w:rPr>
          <w:rFonts w:hint="default" w:eastAsia="宋体"/>
          <w:b/>
          <w:sz w:val="24"/>
          <w:szCs w:val="24"/>
          <w:lang w:val="en-US" w:eastAsia="zh-CN"/>
        </w:rPr>
      </w:pPr>
      <w:r>
        <w:rPr>
          <w:rFonts w:ascii="宋体" w:hAnsi="宋体"/>
          <w:b/>
          <w:sz w:val="24"/>
          <w:szCs w:val="24"/>
        </w:rPr>
        <w:t>二、单项选择题</w:t>
      </w:r>
      <w:r>
        <w:rPr>
          <w:rFonts w:hint="eastAsia" w:ascii="宋体" w:hAnsi="宋体"/>
          <w:b/>
          <w:sz w:val="24"/>
          <w:szCs w:val="24"/>
          <w:lang w:val="en-US" w:eastAsia="zh-CN"/>
        </w:rPr>
        <w:t xml:space="preserve"> （10分）</w:t>
      </w:r>
    </w:p>
    <w:p>
      <w:pPr>
        <w:spacing w:line="480" w:lineRule="exact"/>
        <w:rPr>
          <w:sz w:val="24"/>
          <w:szCs w:val="24"/>
        </w:rPr>
      </w:pPr>
      <w:r>
        <w:rPr>
          <w:rFonts w:hint="eastAsia"/>
          <w:sz w:val="24"/>
          <w:szCs w:val="24"/>
        </w:rPr>
        <w:t>1</w:t>
      </w:r>
      <w:r>
        <w:rPr>
          <w:rFonts w:hint="eastAsia" w:ascii="宋体" w:hAnsi="宋体"/>
          <w:sz w:val="24"/>
          <w:szCs w:val="24"/>
        </w:rPr>
        <w:t xml:space="preserve">、下列哪种是海洋真菌？（  </w:t>
      </w:r>
      <w:r>
        <w:rPr>
          <w:rFonts w:hint="eastAsia" w:ascii="宋体" w:hAnsi="宋体"/>
          <w:color w:val="4472C4" w:themeColor="accent1"/>
          <w:sz w:val="24"/>
          <w:szCs w:val="24"/>
          <w:lang w:val="en-US" w:eastAsia="zh-CN"/>
          <w14:textFill>
            <w14:solidFill>
              <w14:schemeClr w14:val="accent1"/>
            </w14:solidFill>
          </w14:textFill>
        </w:rPr>
        <w:t>A</w:t>
      </w:r>
      <w:r>
        <w:rPr>
          <w:rFonts w:hint="eastAsia" w:ascii="宋体" w:hAnsi="宋体"/>
          <w:sz w:val="24"/>
          <w:szCs w:val="24"/>
        </w:rPr>
        <w:t xml:space="preserve">  ）</w:t>
      </w:r>
    </w:p>
    <w:p>
      <w:pPr>
        <w:spacing w:line="480" w:lineRule="exact"/>
        <w:rPr>
          <w:rFonts w:hint="eastAsia"/>
          <w:sz w:val="24"/>
          <w:szCs w:val="24"/>
        </w:rPr>
      </w:pPr>
      <w:r>
        <w:rPr>
          <w:rFonts w:hint="eastAsia"/>
          <w:sz w:val="24"/>
          <w:szCs w:val="24"/>
        </w:rPr>
        <w:t>A</w:t>
      </w:r>
      <w:r>
        <w:rPr>
          <w:rFonts w:hint="eastAsia" w:ascii="宋体" w:hAnsi="宋体"/>
          <w:sz w:val="24"/>
          <w:szCs w:val="24"/>
        </w:rPr>
        <w:t xml:space="preserve">、海洋酵母菌     </w:t>
      </w:r>
      <w:r>
        <w:rPr>
          <w:rFonts w:hint="eastAsia"/>
          <w:sz w:val="24"/>
          <w:szCs w:val="24"/>
        </w:rPr>
        <w:t>B</w:t>
      </w:r>
      <w:r>
        <w:rPr>
          <w:rFonts w:hint="eastAsia" w:ascii="宋体" w:hAnsi="宋体"/>
          <w:sz w:val="24"/>
          <w:szCs w:val="24"/>
        </w:rPr>
        <w:t xml:space="preserve">、假单胞菌      </w:t>
      </w:r>
      <w:r>
        <w:rPr>
          <w:rFonts w:hint="eastAsia"/>
          <w:sz w:val="24"/>
          <w:szCs w:val="24"/>
        </w:rPr>
        <w:t>C</w:t>
      </w:r>
      <w:r>
        <w:rPr>
          <w:rFonts w:hint="eastAsia" w:ascii="宋体" w:hAnsi="宋体"/>
          <w:sz w:val="24"/>
          <w:szCs w:val="24"/>
        </w:rPr>
        <w:t xml:space="preserve">、支原体      </w:t>
      </w:r>
      <w:r>
        <w:rPr>
          <w:rFonts w:hint="eastAsia"/>
          <w:sz w:val="24"/>
          <w:szCs w:val="24"/>
        </w:rPr>
        <w:t>D</w:t>
      </w:r>
      <w:r>
        <w:rPr>
          <w:rFonts w:hint="eastAsia" w:ascii="宋体" w:hAnsi="宋体"/>
          <w:sz w:val="24"/>
          <w:szCs w:val="24"/>
        </w:rPr>
        <w:t>、泉生古菌</w:t>
      </w:r>
    </w:p>
    <w:p>
      <w:pPr>
        <w:spacing w:line="480" w:lineRule="exact"/>
        <w:rPr>
          <w:rFonts w:hint="eastAsia"/>
          <w:sz w:val="24"/>
          <w:szCs w:val="24"/>
        </w:rPr>
      </w:pPr>
      <w:r>
        <w:rPr>
          <w:rFonts w:hint="eastAsia"/>
          <w:sz w:val="24"/>
          <w:szCs w:val="24"/>
        </w:rPr>
        <w:t>2</w:t>
      </w:r>
      <w:r>
        <w:rPr>
          <w:rFonts w:hint="eastAsia" w:ascii="宋体" w:hAnsi="宋体"/>
          <w:sz w:val="24"/>
          <w:szCs w:val="24"/>
        </w:rPr>
        <w:t xml:space="preserve">、水沟系统是哪一个动物门所特有的？（ </w:t>
      </w:r>
      <w:r>
        <w:rPr>
          <w:rFonts w:hint="eastAsia" w:ascii="宋体" w:hAnsi="宋体"/>
          <w:color w:val="4472C4" w:themeColor="accent1"/>
          <w:sz w:val="24"/>
          <w:szCs w:val="24"/>
          <w14:textFill>
            <w14:solidFill>
              <w14:schemeClr w14:val="accent1"/>
            </w14:solidFill>
          </w14:textFill>
        </w:rPr>
        <w:t xml:space="preserve">  </w:t>
      </w:r>
      <w:r>
        <w:rPr>
          <w:rFonts w:hint="eastAsia" w:ascii="宋体" w:hAnsi="宋体"/>
          <w:color w:val="4472C4" w:themeColor="accent1"/>
          <w:sz w:val="24"/>
          <w:szCs w:val="24"/>
          <w:lang w:val="en-US" w:eastAsia="zh-CN"/>
          <w14:textFill>
            <w14:solidFill>
              <w14:schemeClr w14:val="accent1"/>
            </w14:solidFill>
          </w14:textFill>
        </w:rPr>
        <w:t>C</w:t>
      </w:r>
      <w:r>
        <w:rPr>
          <w:rFonts w:hint="eastAsia" w:ascii="宋体" w:hAnsi="宋体"/>
          <w:color w:val="4472C4" w:themeColor="accent1"/>
          <w:sz w:val="24"/>
          <w:szCs w:val="24"/>
          <w14:textFill>
            <w14:solidFill>
              <w14:schemeClr w14:val="accent1"/>
            </w14:solidFill>
          </w14:textFill>
        </w:rPr>
        <w:t xml:space="preserve"> </w:t>
      </w:r>
      <w:r>
        <w:rPr>
          <w:rFonts w:hint="eastAsia" w:ascii="宋体" w:hAnsi="宋体"/>
          <w:sz w:val="24"/>
          <w:szCs w:val="24"/>
        </w:rPr>
        <w:t xml:space="preserve"> ）</w:t>
      </w:r>
    </w:p>
    <w:p>
      <w:pPr>
        <w:spacing w:line="480" w:lineRule="exact"/>
        <w:rPr>
          <w:rFonts w:hint="eastAsia"/>
          <w:sz w:val="24"/>
          <w:szCs w:val="24"/>
        </w:rPr>
      </w:pPr>
      <w:r>
        <w:rPr>
          <w:rFonts w:hint="eastAsia"/>
          <w:sz w:val="24"/>
          <w:szCs w:val="24"/>
        </w:rPr>
        <w:t>A</w:t>
      </w:r>
      <w:r>
        <w:rPr>
          <w:rFonts w:hint="eastAsia" w:ascii="宋体" w:hAnsi="宋体"/>
          <w:sz w:val="24"/>
          <w:szCs w:val="24"/>
        </w:rPr>
        <w:t xml:space="preserve">、环节动物门   </w:t>
      </w:r>
      <w:r>
        <w:rPr>
          <w:rFonts w:hint="eastAsia"/>
          <w:sz w:val="24"/>
          <w:szCs w:val="24"/>
        </w:rPr>
        <w:t>B</w:t>
      </w:r>
      <w:r>
        <w:rPr>
          <w:rFonts w:hint="eastAsia" w:ascii="宋体" w:hAnsi="宋体"/>
          <w:sz w:val="24"/>
          <w:szCs w:val="24"/>
        </w:rPr>
        <w:t xml:space="preserve">、软体动物门   </w:t>
      </w:r>
      <w:r>
        <w:rPr>
          <w:rFonts w:hint="eastAsia"/>
          <w:sz w:val="24"/>
          <w:szCs w:val="24"/>
        </w:rPr>
        <w:t>C</w:t>
      </w:r>
      <w:r>
        <w:rPr>
          <w:rFonts w:hint="eastAsia" w:ascii="宋体" w:hAnsi="宋体"/>
          <w:sz w:val="24"/>
          <w:szCs w:val="24"/>
        </w:rPr>
        <w:t xml:space="preserve">、海绵动物门    </w:t>
      </w:r>
      <w:r>
        <w:rPr>
          <w:rFonts w:hint="eastAsia"/>
          <w:sz w:val="24"/>
          <w:szCs w:val="24"/>
        </w:rPr>
        <w:t>D</w:t>
      </w:r>
      <w:r>
        <w:rPr>
          <w:rFonts w:hint="eastAsia" w:ascii="宋体" w:hAnsi="宋体"/>
          <w:sz w:val="24"/>
          <w:szCs w:val="24"/>
        </w:rPr>
        <w:t>、棘皮动物门</w:t>
      </w:r>
    </w:p>
    <w:p>
      <w:pPr>
        <w:spacing w:line="480" w:lineRule="exact"/>
        <w:rPr>
          <w:sz w:val="24"/>
          <w:szCs w:val="24"/>
        </w:rPr>
      </w:pPr>
      <w:r>
        <w:rPr>
          <w:rFonts w:hint="eastAsia"/>
          <w:sz w:val="24"/>
          <w:szCs w:val="24"/>
        </w:rPr>
        <w:t>3</w:t>
      </w:r>
      <w:r>
        <w:rPr>
          <w:rFonts w:hint="eastAsia" w:ascii="宋体" w:hAnsi="宋体"/>
          <w:sz w:val="24"/>
          <w:szCs w:val="24"/>
        </w:rPr>
        <w:t xml:space="preserve">、珍珠的形成与珍珠贝的哪种结构有关？（  </w:t>
      </w:r>
      <w:r>
        <w:rPr>
          <w:rFonts w:hint="eastAsia" w:ascii="宋体" w:hAnsi="宋体"/>
          <w:color w:val="4472C4" w:themeColor="accent1"/>
          <w:sz w:val="24"/>
          <w:szCs w:val="24"/>
          <w:lang w:val="en-US" w:eastAsia="zh-CN"/>
          <w14:textFill>
            <w14:solidFill>
              <w14:schemeClr w14:val="accent1"/>
            </w14:solidFill>
          </w14:textFill>
        </w:rPr>
        <w:t>B</w:t>
      </w:r>
      <w:r>
        <w:rPr>
          <w:rFonts w:hint="eastAsia" w:ascii="宋体" w:hAnsi="宋体"/>
          <w:sz w:val="24"/>
          <w:szCs w:val="24"/>
        </w:rPr>
        <w:t xml:space="preserve">   ）</w:t>
      </w:r>
    </w:p>
    <w:p>
      <w:pPr>
        <w:spacing w:line="480" w:lineRule="exact"/>
        <w:rPr>
          <w:rFonts w:hint="eastAsia"/>
          <w:sz w:val="24"/>
          <w:szCs w:val="24"/>
        </w:rPr>
      </w:pPr>
      <w:r>
        <w:rPr>
          <w:rFonts w:hint="eastAsia"/>
          <w:sz w:val="24"/>
          <w:szCs w:val="24"/>
        </w:rPr>
        <w:t>A</w:t>
      </w:r>
      <w:r>
        <w:rPr>
          <w:rFonts w:hint="eastAsia" w:ascii="宋体" w:hAnsi="宋体"/>
          <w:sz w:val="24"/>
          <w:szCs w:val="24"/>
        </w:rPr>
        <w:t xml:space="preserve">、贝壳    </w:t>
      </w:r>
      <w:r>
        <w:rPr>
          <w:rFonts w:hint="eastAsia"/>
          <w:sz w:val="24"/>
          <w:szCs w:val="24"/>
        </w:rPr>
        <w:t>B</w:t>
      </w:r>
      <w:r>
        <w:rPr>
          <w:rFonts w:hint="eastAsia" w:ascii="宋体" w:hAnsi="宋体"/>
          <w:sz w:val="24"/>
          <w:szCs w:val="24"/>
        </w:rPr>
        <w:t xml:space="preserve">、外套膜    </w:t>
      </w:r>
      <w:r>
        <w:rPr>
          <w:rFonts w:hint="eastAsia"/>
          <w:sz w:val="24"/>
          <w:szCs w:val="24"/>
        </w:rPr>
        <w:t>C</w:t>
      </w:r>
      <w:r>
        <w:rPr>
          <w:rFonts w:hint="eastAsia" w:ascii="宋体" w:hAnsi="宋体"/>
          <w:sz w:val="24"/>
          <w:szCs w:val="24"/>
        </w:rPr>
        <w:t xml:space="preserve">、足     </w:t>
      </w:r>
      <w:r>
        <w:rPr>
          <w:rFonts w:hint="eastAsia"/>
          <w:sz w:val="24"/>
          <w:szCs w:val="24"/>
        </w:rPr>
        <w:t>D</w:t>
      </w:r>
      <w:r>
        <w:rPr>
          <w:rFonts w:hint="eastAsia" w:ascii="宋体" w:hAnsi="宋体"/>
          <w:sz w:val="24"/>
          <w:szCs w:val="24"/>
        </w:rPr>
        <w:t>、内脏团</w:t>
      </w:r>
    </w:p>
    <w:p>
      <w:pPr>
        <w:spacing w:line="480" w:lineRule="exact"/>
        <w:rPr>
          <w:rFonts w:hint="eastAsia"/>
          <w:sz w:val="24"/>
          <w:szCs w:val="24"/>
        </w:rPr>
      </w:pPr>
      <w:r>
        <w:rPr>
          <w:rFonts w:hint="eastAsia"/>
          <w:sz w:val="24"/>
          <w:szCs w:val="24"/>
        </w:rPr>
        <w:t>4</w:t>
      </w:r>
      <w:r>
        <w:rPr>
          <w:rFonts w:hint="eastAsia" w:ascii="宋体" w:hAnsi="宋体"/>
          <w:sz w:val="24"/>
          <w:szCs w:val="24"/>
        </w:rPr>
        <w:t xml:space="preserve">、厣是软体动物门中哪种纲的生物所特有的？（  </w:t>
      </w:r>
      <w:r>
        <w:rPr>
          <w:rFonts w:hint="eastAsia" w:ascii="宋体" w:hAnsi="宋体"/>
          <w:color w:val="4472C4" w:themeColor="accent1"/>
          <w:sz w:val="24"/>
          <w:szCs w:val="24"/>
          <w:lang w:val="en-US" w:eastAsia="zh-CN"/>
          <w14:textFill>
            <w14:solidFill>
              <w14:schemeClr w14:val="accent1"/>
            </w14:solidFill>
          </w14:textFill>
        </w:rPr>
        <w:t>A</w:t>
      </w:r>
      <w:r>
        <w:rPr>
          <w:rFonts w:hint="eastAsia" w:ascii="宋体" w:hAnsi="宋体"/>
          <w:sz w:val="24"/>
          <w:szCs w:val="24"/>
        </w:rPr>
        <w:t xml:space="preserve">   ）</w:t>
      </w:r>
    </w:p>
    <w:p>
      <w:pPr>
        <w:spacing w:line="480" w:lineRule="exact"/>
        <w:rPr>
          <w:rFonts w:hint="eastAsia"/>
          <w:sz w:val="24"/>
          <w:szCs w:val="24"/>
        </w:rPr>
      </w:pPr>
      <w:r>
        <w:rPr>
          <w:rFonts w:hint="eastAsia"/>
          <w:sz w:val="24"/>
          <w:szCs w:val="24"/>
        </w:rPr>
        <w:t>A</w:t>
      </w:r>
      <w:r>
        <w:rPr>
          <w:rFonts w:hint="eastAsia" w:ascii="宋体" w:hAnsi="宋体"/>
          <w:sz w:val="24"/>
          <w:szCs w:val="24"/>
        </w:rPr>
        <w:t xml:space="preserve">、腹足纲    </w:t>
      </w:r>
      <w:r>
        <w:rPr>
          <w:rFonts w:hint="eastAsia"/>
          <w:sz w:val="24"/>
          <w:szCs w:val="24"/>
        </w:rPr>
        <w:t>B</w:t>
      </w:r>
      <w:r>
        <w:rPr>
          <w:rFonts w:hint="eastAsia" w:ascii="宋体" w:hAnsi="宋体"/>
          <w:sz w:val="24"/>
          <w:szCs w:val="24"/>
        </w:rPr>
        <w:t xml:space="preserve">、头足纲    </w:t>
      </w:r>
      <w:r>
        <w:rPr>
          <w:rFonts w:hint="eastAsia"/>
          <w:sz w:val="24"/>
          <w:szCs w:val="24"/>
        </w:rPr>
        <w:t>C</w:t>
      </w:r>
      <w:r>
        <w:rPr>
          <w:rFonts w:hint="eastAsia" w:ascii="宋体" w:hAnsi="宋体"/>
          <w:sz w:val="24"/>
          <w:szCs w:val="24"/>
        </w:rPr>
        <w:t xml:space="preserve">、单板纲    </w:t>
      </w:r>
      <w:r>
        <w:rPr>
          <w:rFonts w:hint="eastAsia"/>
          <w:sz w:val="24"/>
          <w:szCs w:val="24"/>
        </w:rPr>
        <w:t>D</w:t>
      </w:r>
      <w:r>
        <w:rPr>
          <w:rFonts w:hint="eastAsia" w:ascii="宋体" w:hAnsi="宋体"/>
          <w:sz w:val="24"/>
          <w:szCs w:val="24"/>
        </w:rPr>
        <w:t>、双壳纲</w:t>
      </w:r>
    </w:p>
    <w:p>
      <w:pPr>
        <w:spacing w:line="480" w:lineRule="exact"/>
        <w:rPr>
          <w:sz w:val="24"/>
          <w:szCs w:val="24"/>
        </w:rPr>
      </w:pPr>
      <w:r>
        <w:rPr>
          <w:rFonts w:hint="eastAsia"/>
          <w:sz w:val="24"/>
          <w:szCs w:val="24"/>
        </w:rPr>
        <w:t>5</w:t>
      </w:r>
      <w:r>
        <w:rPr>
          <w:rFonts w:hint="eastAsia" w:ascii="宋体" w:hAnsi="宋体"/>
          <w:sz w:val="24"/>
          <w:szCs w:val="24"/>
        </w:rPr>
        <w:t>、藤壶属于以下哪个门的海洋生物？（</w:t>
      </w:r>
      <w:r>
        <w:rPr>
          <w:rFonts w:hint="eastAsia"/>
          <w:sz w:val="24"/>
          <w:szCs w:val="24"/>
        </w:rPr>
        <w:t xml:space="preserve">   </w:t>
      </w:r>
      <w:r>
        <w:rPr>
          <w:rFonts w:hint="eastAsia"/>
          <w:color w:val="4472C4" w:themeColor="accent1"/>
          <w:sz w:val="24"/>
          <w:szCs w:val="24"/>
          <w:lang w:val="en-US" w:eastAsia="zh-CN"/>
          <w14:textFill>
            <w14:solidFill>
              <w14:schemeClr w14:val="accent1"/>
            </w14:solidFill>
          </w14:textFill>
        </w:rPr>
        <w:t>C</w:t>
      </w:r>
      <w:r>
        <w:rPr>
          <w:rFonts w:hint="eastAsia"/>
          <w:sz w:val="24"/>
          <w:szCs w:val="24"/>
        </w:rPr>
        <w:t xml:space="preserve">   </w:t>
      </w:r>
      <w:r>
        <w:rPr>
          <w:rFonts w:hint="eastAsia" w:ascii="宋体" w:hAnsi="宋体"/>
          <w:sz w:val="24"/>
          <w:szCs w:val="24"/>
        </w:rPr>
        <w:t>）</w:t>
      </w:r>
    </w:p>
    <w:p>
      <w:pPr>
        <w:spacing w:line="480" w:lineRule="exact"/>
        <w:rPr>
          <w:rFonts w:hint="eastAsia"/>
          <w:sz w:val="24"/>
          <w:szCs w:val="24"/>
        </w:rPr>
      </w:pPr>
      <w:r>
        <w:rPr>
          <w:rFonts w:hint="eastAsia"/>
          <w:sz w:val="24"/>
          <w:szCs w:val="24"/>
        </w:rPr>
        <w:t>A</w:t>
      </w:r>
      <w:r>
        <w:rPr>
          <w:rFonts w:hint="eastAsia" w:ascii="宋体" w:hAnsi="宋体"/>
          <w:sz w:val="24"/>
          <w:szCs w:val="24"/>
        </w:rPr>
        <w:t xml:space="preserve">、刺胞动物门    </w:t>
      </w:r>
      <w:r>
        <w:rPr>
          <w:rFonts w:hint="eastAsia"/>
          <w:sz w:val="24"/>
          <w:szCs w:val="24"/>
        </w:rPr>
        <w:t>B</w:t>
      </w:r>
      <w:r>
        <w:rPr>
          <w:rFonts w:hint="eastAsia" w:ascii="宋体" w:hAnsi="宋体"/>
          <w:sz w:val="24"/>
          <w:szCs w:val="24"/>
        </w:rPr>
        <w:t xml:space="preserve">、软体动物门   </w:t>
      </w:r>
      <w:r>
        <w:rPr>
          <w:rFonts w:hint="eastAsia"/>
          <w:sz w:val="24"/>
          <w:szCs w:val="24"/>
        </w:rPr>
        <w:t>C</w:t>
      </w:r>
      <w:r>
        <w:rPr>
          <w:rFonts w:hint="eastAsia" w:ascii="宋体" w:hAnsi="宋体"/>
          <w:sz w:val="24"/>
          <w:szCs w:val="24"/>
        </w:rPr>
        <w:t xml:space="preserve">、节肢动物门   </w:t>
      </w:r>
      <w:r>
        <w:rPr>
          <w:rFonts w:hint="eastAsia"/>
          <w:sz w:val="24"/>
          <w:szCs w:val="24"/>
        </w:rPr>
        <w:t>D</w:t>
      </w:r>
      <w:r>
        <w:rPr>
          <w:rFonts w:hint="eastAsia" w:ascii="宋体" w:hAnsi="宋体"/>
          <w:sz w:val="24"/>
          <w:szCs w:val="24"/>
        </w:rPr>
        <w:t>、脊索动物门</w:t>
      </w:r>
    </w:p>
    <w:p>
      <w:pPr>
        <w:spacing w:line="480" w:lineRule="exact"/>
        <w:rPr>
          <w:rFonts w:hint="eastAsia"/>
          <w:sz w:val="24"/>
          <w:szCs w:val="24"/>
        </w:rPr>
      </w:pPr>
      <w:r>
        <w:rPr>
          <w:rFonts w:hint="eastAsia"/>
          <w:sz w:val="24"/>
          <w:szCs w:val="24"/>
        </w:rPr>
        <w:t>6</w:t>
      </w:r>
      <w:r>
        <w:rPr>
          <w:rFonts w:hint="eastAsia" w:ascii="宋体" w:hAnsi="宋体"/>
          <w:sz w:val="24"/>
          <w:szCs w:val="24"/>
        </w:rPr>
        <w:t>、鱼类最适于游泳的体型是？（</w:t>
      </w:r>
      <w:r>
        <w:rPr>
          <w:rFonts w:hint="eastAsia"/>
          <w:sz w:val="24"/>
          <w:szCs w:val="24"/>
        </w:rPr>
        <w:t xml:space="preserve">  </w:t>
      </w:r>
      <w:r>
        <w:rPr>
          <w:rFonts w:hint="eastAsia"/>
          <w:color w:val="4472C4" w:themeColor="accent1"/>
          <w:sz w:val="24"/>
          <w:szCs w:val="24"/>
          <w14:textFill>
            <w14:solidFill>
              <w14:schemeClr w14:val="accent1"/>
            </w14:solidFill>
          </w14:textFill>
        </w:rPr>
        <w:t xml:space="preserve"> </w:t>
      </w:r>
      <w:r>
        <w:rPr>
          <w:rFonts w:hint="eastAsia"/>
          <w:color w:val="4472C4" w:themeColor="accent1"/>
          <w:sz w:val="24"/>
          <w:szCs w:val="24"/>
          <w:lang w:val="en-US" w:eastAsia="zh-CN"/>
          <w14:textFill>
            <w14:solidFill>
              <w14:schemeClr w14:val="accent1"/>
            </w14:solidFill>
          </w14:textFill>
        </w:rPr>
        <w:t>A</w:t>
      </w:r>
      <w:r>
        <w:rPr>
          <w:rFonts w:hint="eastAsia"/>
          <w:color w:val="4472C4" w:themeColor="accent1"/>
          <w:sz w:val="24"/>
          <w:szCs w:val="24"/>
          <w14:textFill>
            <w14:solidFill>
              <w14:schemeClr w14:val="accent1"/>
            </w14:solidFill>
          </w14:textFill>
        </w:rPr>
        <w:t xml:space="preserve"> </w:t>
      </w:r>
      <w:r>
        <w:rPr>
          <w:rFonts w:hint="eastAsia"/>
          <w:sz w:val="24"/>
          <w:szCs w:val="24"/>
        </w:rPr>
        <w:t xml:space="preserve">  </w:t>
      </w:r>
      <w:r>
        <w:rPr>
          <w:rFonts w:hint="eastAsia" w:ascii="宋体" w:hAnsi="宋体"/>
          <w:sz w:val="24"/>
          <w:szCs w:val="24"/>
        </w:rPr>
        <w:t>）</w:t>
      </w:r>
    </w:p>
    <w:p>
      <w:pPr>
        <w:spacing w:line="480" w:lineRule="exact"/>
        <w:rPr>
          <w:sz w:val="24"/>
          <w:szCs w:val="24"/>
        </w:rPr>
      </w:pPr>
      <w:r>
        <w:rPr>
          <w:rFonts w:hint="eastAsia"/>
          <w:sz w:val="24"/>
          <w:szCs w:val="24"/>
        </w:rPr>
        <w:t>A</w:t>
      </w:r>
      <w:r>
        <w:rPr>
          <w:rFonts w:hint="eastAsia" w:ascii="宋体" w:hAnsi="宋体"/>
          <w:sz w:val="24"/>
          <w:szCs w:val="24"/>
        </w:rPr>
        <w:t xml:space="preserve">、纺锤型    </w:t>
      </w:r>
      <w:r>
        <w:rPr>
          <w:rFonts w:hint="eastAsia"/>
          <w:sz w:val="24"/>
          <w:szCs w:val="24"/>
        </w:rPr>
        <w:t>B</w:t>
      </w:r>
      <w:r>
        <w:rPr>
          <w:rFonts w:hint="eastAsia" w:ascii="宋体" w:hAnsi="宋体"/>
          <w:sz w:val="24"/>
          <w:szCs w:val="24"/>
        </w:rPr>
        <w:t xml:space="preserve">、侧扁型    </w:t>
      </w:r>
      <w:r>
        <w:rPr>
          <w:rFonts w:hint="eastAsia"/>
          <w:sz w:val="24"/>
          <w:szCs w:val="24"/>
        </w:rPr>
        <w:t>C</w:t>
      </w:r>
      <w:r>
        <w:rPr>
          <w:rFonts w:hint="eastAsia" w:ascii="宋体" w:hAnsi="宋体"/>
          <w:sz w:val="24"/>
          <w:szCs w:val="24"/>
        </w:rPr>
        <w:t xml:space="preserve">、平扁形   </w:t>
      </w:r>
      <w:r>
        <w:rPr>
          <w:rFonts w:hint="eastAsia"/>
          <w:sz w:val="24"/>
          <w:szCs w:val="24"/>
        </w:rPr>
        <w:t>D</w:t>
      </w:r>
      <w:r>
        <w:rPr>
          <w:rFonts w:hint="eastAsia" w:ascii="宋体" w:hAnsi="宋体"/>
          <w:sz w:val="24"/>
          <w:szCs w:val="24"/>
        </w:rPr>
        <w:t>、带型</w:t>
      </w:r>
    </w:p>
    <w:p>
      <w:pPr>
        <w:spacing w:line="480" w:lineRule="exact"/>
        <w:rPr>
          <w:sz w:val="24"/>
          <w:szCs w:val="24"/>
        </w:rPr>
      </w:pPr>
      <w:r>
        <w:rPr>
          <w:rFonts w:hint="eastAsia"/>
          <w:sz w:val="24"/>
          <w:szCs w:val="24"/>
        </w:rPr>
        <w:t>7</w:t>
      </w:r>
      <w:r>
        <w:rPr>
          <w:rFonts w:hint="eastAsia" w:ascii="宋体" w:hAnsi="宋体"/>
          <w:sz w:val="24"/>
          <w:szCs w:val="24"/>
        </w:rPr>
        <w:t xml:space="preserve">、 海洋中原生动物和部分藻类渡过不良环境的方式是什么？（  </w:t>
      </w:r>
      <w:r>
        <w:rPr>
          <w:rFonts w:hint="eastAsia" w:ascii="宋体" w:hAnsi="宋体"/>
          <w:color w:val="4472C4" w:themeColor="accent1"/>
          <w:sz w:val="24"/>
          <w:szCs w:val="24"/>
          <w:lang w:val="en-US" w:eastAsia="zh-CN"/>
          <w14:textFill>
            <w14:solidFill>
              <w14:schemeClr w14:val="accent1"/>
            </w14:solidFill>
          </w14:textFill>
        </w:rPr>
        <w:t>D</w:t>
      </w:r>
      <w:r>
        <w:rPr>
          <w:rFonts w:hint="eastAsia" w:ascii="宋体" w:hAnsi="宋体"/>
          <w:sz w:val="24"/>
          <w:szCs w:val="24"/>
        </w:rPr>
        <w:t xml:space="preserve">   ）</w:t>
      </w:r>
    </w:p>
    <w:p>
      <w:pPr>
        <w:spacing w:line="480" w:lineRule="exact"/>
        <w:rPr>
          <w:sz w:val="24"/>
          <w:szCs w:val="24"/>
        </w:rPr>
      </w:pPr>
      <w:r>
        <w:rPr>
          <w:rFonts w:hint="eastAsia"/>
          <w:sz w:val="24"/>
          <w:szCs w:val="24"/>
        </w:rPr>
        <w:t>A</w:t>
      </w:r>
      <w:r>
        <w:rPr>
          <w:rFonts w:hint="eastAsia" w:ascii="宋体" w:hAnsi="宋体"/>
          <w:sz w:val="24"/>
          <w:szCs w:val="24"/>
        </w:rPr>
        <w:t xml:space="preserve">、受精卵   </w:t>
      </w:r>
      <w:r>
        <w:rPr>
          <w:rFonts w:hint="eastAsia"/>
          <w:sz w:val="24"/>
          <w:szCs w:val="24"/>
        </w:rPr>
        <w:t>B</w:t>
      </w:r>
      <w:r>
        <w:rPr>
          <w:rFonts w:hint="eastAsia" w:ascii="宋体" w:hAnsi="宋体"/>
          <w:sz w:val="24"/>
          <w:szCs w:val="24"/>
        </w:rPr>
        <w:t xml:space="preserve">、芽孢    </w:t>
      </w:r>
      <w:r>
        <w:rPr>
          <w:rFonts w:hint="eastAsia"/>
          <w:sz w:val="24"/>
          <w:szCs w:val="24"/>
        </w:rPr>
        <w:t>C</w:t>
      </w:r>
      <w:r>
        <w:rPr>
          <w:rFonts w:hint="eastAsia" w:ascii="宋体" w:hAnsi="宋体"/>
          <w:sz w:val="24"/>
          <w:szCs w:val="24"/>
        </w:rPr>
        <w:t xml:space="preserve">、孢子   </w:t>
      </w:r>
      <w:r>
        <w:rPr>
          <w:rFonts w:hint="eastAsia"/>
          <w:sz w:val="24"/>
          <w:szCs w:val="24"/>
        </w:rPr>
        <w:t>D</w:t>
      </w:r>
      <w:r>
        <w:rPr>
          <w:rFonts w:hint="eastAsia" w:ascii="宋体" w:hAnsi="宋体"/>
          <w:sz w:val="24"/>
          <w:szCs w:val="24"/>
        </w:rPr>
        <w:t>、孢囊</w:t>
      </w:r>
    </w:p>
    <w:p>
      <w:pPr>
        <w:spacing w:line="480" w:lineRule="exact"/>
        <w:rPr>
          <w:rFonts w:hint="eastAsia"/>
          <w:sz w:val="24"/>
          <w:szCs w:val="24"/>
        </w:rPr>
      </w:pPr>
      <w:r>
        <w:rPr>
          <w:rFonts w:hint="eastAsia"/>
          <w:sz w:val="24"/>
          <w:szCs w:val="24"/>
        </w:rPr>
        <w:t>8</w:t>
      </w:r>
      <w:r>
        <w:rPr>
          <w:rFonts w:hint="eastAsia" w:ascii="宋体" w:hAnsi="宋体"/>
          <w:sz w:val="24"/>
          <w:szCs w:val="24"/>
        </w:rPr>
        <w:t>、 接合生殖属于哪种生殖方式？（</w:t>
      </w:r>
      <w:r>
        <w:rPr>
          <w:rFonts w:hint="eastAsia"/>
          <w:sz w:val="24"/>
          <w:szCs w:val="24"/>
        </w:rPr>
        <w:t xml:space="preserve">  </w:t>
      </w:r>
      <w:r>
        <w:rPr>
          <w:rFonts w:hint="eastAsia"/>
          <w:color w:val="4472C4" w:themeColor="accent1"/>
          <w:sz w:val="24"/>
          <w:szCs w:val="24"/>
          <w:lang w:val="en-US" w:eastAsia="zh-CN"/>
          <w14:textFill>
            <w14:solidFill>
              <w14:schemeClr w14:val="accent1"/>
            </w14:solidFill>
          </w14:textFill>
        </w:rPr>
        <w:t>A</w:t>
      </w:r>
      <w:r>
        <w:rPr>
          <w:rFonts w:hint="eastAsia"/>
          <w:sz w:val="24"/>
          <w:szCs w:val="24"/>
        </w:rPr>
        <w:t xml:space="preserve">   </w:t>
      </w:r>
      <w:r>
        <w:rPr>
          <w:rFonts w:hint="eastAsia" w:ascii="宋体" w:hAnsi="宋体"/>
          <w:sz w:val="24"/>
          <w:szCs w:val="24"/>
        </w:rPr>
        <w:t>）</w:t>
      </w:r>
    </w:p>
    <w:p>
      <w:pPr>
        <w:spacing w:line="480" w:lineRule="exact"/>
        <w:rPr>
          <w:sz w:val="24"/>
          <w:szCs w:val="24"/>
        </w:rPr>
      </w:pPr>
      <w:r>
        <w:rPr>
          <w:rFonts w:hint="eastAsia"/>
          <w:sz w:val="24"/>
          <w:szCs w:val="24"/>
        </w:rPr>
        <w:t>A</w:t>
      </w:r>
      <w:r>
        <w:rPr>
          <w:rFonts w:hint="eastAsia" w:ascii="宋体" w:hAnsi="宋体"/>
          <w:sz w:val="24"/>
          <w:szCs w:val="24"/>
        </w:rPr>
        <w:t xml:space="preserve">、有性生殖    </w:t>
      </w:r>
      <w:r>
        <w:rPr>
          <w:rFonts w:hint="eastAsia"/>
          <w:sz w:val="24"/>
          <w:szCs w:val="24"/>
        </w:rPr>
        <w:t>B</w:t>
      </w:r>
      <w:r>
        <w:rPr>
          <w:rFonts w:hint="eastAsia" w:ascii="宋体" w:hAnsi="宋体"/>
          <w:sz w:val="24"/>
          <w:szCs w:val="24"/>
        </w:rPr>
        <w:t xml:space="preserve">、无性生殖    </w:t>
      </w:r>
      <w:r>
        <w:rPr>
          <w:rFonts w:hint="eastAsia"/>
          <w:sz w:val="24"/>
          <w:szCs w:val="24"/>
        </w:rPr>
        <w:t>C</w:t>
      </w:r>
      <w:r>
        <w:rPr>
          <w:rFonts w:hint="eastAsia" w:ascii="宋体" w:hAnsi="宋体"/>
          <w:sz w:val="24"/>
          <w:szCs w:val="24"/>
        </w:rPr>
        <w:t xml:space="preserve">、孢子生殖    </w:t>
      </w:r>
      <w:r>
        <w:rPr>
          <w:rFonts w:hint="eastAsia"/>
          <w:sz w:val="24"/>
          <w:szCs w:val="24"/>
        </w:rPr>
        <w:t>D</w:t>
      </w:r>
      <w:r>
        <w:rPr>
          <w:rFonts w:hint="eastAsia" w:ascii="宋体" w:hAnsi="宋体"/>
          <w:sz w:val="24"/>
          <w:szCs w:val="24"/>
        </w:rPr>
        <w:t>、出芽生殖</w:t>
      </w:r>
    </w:p>
    <w:p>
      <w:pPr>
        <w:spacing w:line="480" w:lineRule="exact"/>
        <w:rPr>
          <w:sz w:val="24"/>
          <w:szCs w:val="24"/>
        </w:rPr>
      </w:pPr>
      <w:r>
        <w:rPr>
          <w:rFonts w:hint="eastAsia"/>
          <w:sz w:val="24"/>
          <w:szCs w:val="24"/>
        </w:rPr>
        <w:t>9</w:t>
      </w:r>
      <w:r>
        <w:rPr>
          <w:rFonts w:hint="eastAsia" w:ascii="宋体" w:hAnsi="宋体"/>
          <w:sz w:val="24"/>
          <w:szCs w:val="24"/>
        </w:rPr>
        <w:t>、丝状蓝藻类</w:t>
      </w:r>
      <w:r>
        <w:rPr>
          <w:rFonts w:hint="eastAsia"/>
          <w:sz w:val="24"/>
          <w:szCs w:val="24"/>
        </w:rPr>
        <w:t>(</w:t>
      </w:r>
      <w:r>
        <w:rPr>
          <w:rFonts w:hint="eastAsia" w:ascii="宋体" w:hAnsi="宋体"/>
          <w:sz w:val="24"/>
          <w:szCs w:val="24"/>
        </w:rPr>
        <w:t>除了颤藻目以外</w:t>
      </w:r>
      <w:r>
        <w:rPr>
          <w:rFonts w:hint="eastAsia"/>
          <w:sz w:val="24"/>
          <w:szCs w:val="24"/>
        </w:rPr>
        <w:t>)</w:t>
      </w:r>
      <w:r>
        <w:rPr>
          <w:rFonts w:hint="eastAsia" w:ascii="宋体" w:hAnsi="宋体"/>
          <w:sz w:val="24"/>
          <w:szCs w:val="24"/>
        </w:rPr>
        <w:t>产生的一种与繁殖有关的特别类型的细胞是什么？（</w:t>
      </w:r>
      <w:r>
        <w:rPr>
          <w:rFonts w:hint="eastAsia"/>
          <w:sz w:val="24"/>
          <w:szCs w:val="24"/>
        </w:rPr>
        <w:t xml:space="preserve">  </w:t>
      </w:r>
      <w:r>
        <w:rPr>
          <w:rFonts w:hint="eastAsia"/>
          <w:color w:val="4472C4" w:themeColor="accent1"/>
          <w:sz w:val="24"/>
          <w:szCs w:val="24"/>
          <w:lang w:val="en-US" w:eastAsia="zh-CN"/>
          <w14:textFill>
            <w14:solidFill>
              <w14:schemeClr w14:val="accent1"/>
            </w14:solidFill>
          </w14:textFill>
        </w:rPr>
        <w:t>A</w:t>
      </w:r>
      <w:r>
        <w:rPr>
          <w:rFonts w:hint="eastAsia"/>
          <w:sz w:val="24"/>
          <w:szCs w:val="24"/>
        </w:rPr>
        <w:t xml:space="preserve">    </w:t>
      </w:r>
      <w:r>
        <w:rPr>
          <w:rFonts w:hint="eastAsia" w:ascii="宋体" w:hAnsi="宋体"/>
          <w:sz w:val="24"/>
          <w:szCs w:val="24"/>
        </w:rPr>
        <w:t>）</w:t>
      </w:r>
    </w:p>
    <w:p>
      <w:pPr>
        <w:spacing w:line="480" w:lineRule="exact"/>
        <w:rPr>
          <w:rFonts w:hint="eastAsia"/>
          <w:sz w:val="24"/>
          <w:szCs w:val="24"/>
        </w:rPr>
      </w:pPr>
      <w:r>
        <w:rPr>
          <w:rFonts w:hint="eastAsia"/>
          <w:sz w:val="24"/>
          <w:szCs w:val="24"/>
        </w:rPr>
        <w:t>A</w:t>
      </w:r>
      <w:r>
        <w:rPr>
          <w:rFonts w:hint="eastAsia" w:ascii="宋体" w:hAnsi="宋体"/>
          <w:sz w:val="24"/>
          <w:szCs w:val="24"/>
        </w:rPr>
        <w:t xml:space="preserve">、异形胞    </w:t>
      </w:r>
      <w:r>
        <w:rPr>
          <w:rFonts w:hint="eastAsia"/>
          <w:sz w:val="24"/>
          <w:szCs w:val="24"/>
        </w:rPr>
        <w:t>B</w:t>
      </w:r>
      <w:r>
        <w:rPr>
          <w:rFonts w:hint="eastAsia" w:ascii="宋体" w:hAnsi="宋体"/>
          <w:sz w:val="24"/>
          <w:szCs w:val="24"/>
        </w:rPr>
        <w:t xml:space="preserve">、接合生殖孢    </w:t>
      </w:r>
      <w:r>
        <w:rPr>
          <w:rFonts w:hint="eastAsia"/>
          <w:sz w:val="24"/>
          <w:szCs w:val="24"/>
        </w:rPr>
        <w:t>C</w:t>
      </w:r>
      <w:r>
        <w:rPr>
          <w:rFonts w:hint="eastAsia" w:ascii="宋体" w:hAnsi="宋体"/>
          <w:sz w:val="24"/>
          <w:szCs w:val="24"/>
        </w:rPr>
        <w:t xml:space="preserve">、芽孢    </w:t>
      </w:r>
      <w:r>
        <w:rPr>
          <w:rFonts w:hint="eastAsia"/>
          <w:sz w:val="24"/>
          <w:szCs w:val="24"/>
        </w:rPr>
        <w:t>D</w:t>
      </w:r>
      <w:r>
        <w:rPr>
          <w:rFonts w:hint="eastAsia" w:ascii="宋体" w:hAnsi="宋体"/>
          <w:sz w:val="24"/>
          <w:szCs w:val="24"/>
        </w:rPr>
        <w:t>、孢子体</w:t>
      </w:r>
    </w:p>
    <w:p>
      <w:pPr>
        <w:spacing w:line="480" w:lineRule="exact"/>
        <w:rPr>
          <w:sz w:val="24"/>
          <w:szCs w:val="24"/>
        </w:rPr>
      </w:pPr>
      <w:r>
        <w:rPr>
          <w:rFonts w:hint="eastAsia"/>
          <w:sz w:val="24"/>
          <w:szCs w:val="24"/>
        </w:rPr>
        <w:t>10</w:t>
      </w:r>
      <w:r>
        <w:rPr>
          <w:rFonts w:hint="eastAsia" w:ascii="宋体" w:hAnsi="宋体"/>
          <w:sz w:val="24"/>
          <w:szCs w:val="24"/>
        </w:rPr>
        <w:t xml:space="preserve">、紫菜的生活史属于哪一类？（  </w:t>
      </w:r>
      <w:r>
        <w:rPr>
          <w:rFonts w:hint="eastAsia" w:ascii="宋体" w:hAnsi="宋体"/>
          <w:color w:val="4472C4" w:themeColor="accent1"/>
          <w:sz w:val="24"/>
          <w:szCs w:val="24"/>
          <w:lang w:val="en-US" w:eastAsia="zh-CN"/>
          <w14:textFill>
            <w14:solidFill>
              <w14:schemeClr w14:val="accent1"/>
            </w14:solidFill>
          </w14:textFill>
        </w:rPr>
        <w:t>B</w:t>
      </w:r>
      <w:r>
        <w:rPr>
          <w:rFonts w:hint="eastAsia" w:ascii="宋体" w:hAnsi="宋体"/>
          <w:color w:val="4472C4" w:themeColor="accent1"/>
          <w:sz w:val="24"/>
          <w:szCs w:val="24"/>
          <w14:textFill>
            <w14:solidFill>
              <w14:schemeClr w14:val="accent1"/>
            </w14:solidFill>
          </w14:textFill>
        </w:rPr>
        <w:t xml:space="preserve">   </w:t>
      </w:r>
      <w:r>
        <w:rPr>
          <w:rFonts w:hint="eastAsia" w:ascii="宋体" w:hAnsi="宋体"/>
          <w:sz w:val="24"/>
          <w:szCs w:val="24"/>
        </w:rPr>
        <w:t>）</w:t>
      </w:r>
    </w:p>
    <w:p>
      <w:pPr>
        <w:spacing w:line="480" w:lineRule="exact"/>
        <w:rPr>
          <w:sz w:val="24"/>
          <w:szCs w:val="24"/>
        </w:rPr>
      </w:pPr>
      <w:r>
        <w:rPr>
          <w:rFonts w:hint="eastAsia"/>
          <w:sz w:val="24"/>
          <w:szCs w:val="24"/>
        </w:rPr>
        <w:t>A</w:t>
      </w:r>
      <w:r>
        <w:rPr>
          <w:rFonts w:hint="eastAsia" w:ascii="宋体" w:hAnsi="宋体"/>
          <w:sz w:val="24"/>
          <w:szCs w:val="24"/>
        </w:rPr>
        <w:t xml:space="preserve">、单倍体生活史   </w:t>
      </w:r>
    </w:p>
    <w:p>
      <w:pPr>
        <w:spacing w:line="480" w:lineRule="exact"/>
        <w:rPr>
          <w:rFonts w:hint="eastAsia"/>
          <w:sz w:val="24"/>
          <w:szCs w:val="24"/>
        </w:rPr>
      </w:pPr>
      <w:r>
        <w:rPr>
          <w:rFonts w:hint="eastAsia"/>
          <w:sz w:val="24"/>
          <w:szCs w:val="24"/>
        </w:rPr>
        <w:t>B</w:t>
      </w:r>
      <w:r>
        <w:rPr>
          <w:rFonts w:hint="eastAsia" w:ascii="宋体" w:hAnsi="宋体"/>
          <w:sz w:val="24"/>
          <w:szCs w:val="24"/>
        </w:rPr>
        <w:t xml:space="preserve">、不等世代交替生活史   </w:t>
      </w:r>
    </w:p>
    <w:p>
      <w:pPr>
        <w:spacing w:line="480" w:lineRule="exact"/>
        <w:rPr>
          <w:rFonts w:hint="eastAsia"/>
          <w:sz w:val="24"/>
          <w:szCs w:val="24"/>
        </w:rPr>
      </w:pPr>
      <w:r>
        <w:rPr>
          <w:rFonts w:hint="eastAsia"/>
          <w:sz w:val="24"/>
          <w:szCs w:val="24"/>
        </w:rPr>
        <w:t>C</w:t>
      </w:r>
      <w:r>
        <w:rPr>
          <w:rFonts w:hint="eastAsia" w:ascii="宋体" w:hAnsi="宋体"/>
          <w:sz w:val="24"/>
          <w:szCs w:val="24"/>
        </w:rPr>
        <w:t xml:space="preserve">、等世代交替生活史  </w:t>
      </w:r>
    </w:p>
    <w:p>
      <w:pPr>
        <w:spacing w:line="480" w:lineRule="exact"/>
        <w:rPr>
          <w:rFonts w:hint="eastAsia" w:ascii="宋体" w:hAnsi="宋体"/>
          <w:sz w:val="24"/>
          <w:szCs w:val="24"/>
        </w:rPr>
      </w:pPr>
      <w:r>
        <w:rPr>
          <w:rFonts w:hint="eastAsia"/>
          <w:sz w:val="24"/>
          <w:szCs w:val="24"/>
        </w:rPr>
        <w:t>D</w:t>
      </w:r>
      <w:r>
        <w:rPr>
          <w:rFonts w:hint="eastAsia" w:ascii="宋体" w:hAnsi="宋体"/>
          <w:sz w:val="24"/>
          <w:szCs w:val="24"/>
        </w:rPr>
        <w:t>、二倍体优势生活史</w:t>
      </w:r>
    </w:p>
    <w:p>
      <w:pPr>
        <w:spacing w:line="480" w:lineRule="exact"/>
        <w:rPr>
          <w:sz w:val="24"/>
          <w:szCs w:val="24"/>
        </w:rPr>
      </w:pPr>
      <w:r>
        <w:rPr>
          <w:rFonts w:hint="eastAsia"/>
          <w:sz w:val="24"/>
          <w:szCs w:val="24"/>
        </w:rPr>
        <w:t>11</w:t>
      </w:r>
      <w:r>
        <w:rPr>
          <w:rFonts w:hint="eastAsia" w:ascii="宋体" w:hAnsi="宋体"/>
          <w:sz w:val="24"/>
          <w:szCs w:val="24"/>
        </w:rPr>
        <w:t>、鱼类用于感知水流的器官是什么？（</w:t>
      </w:r>
      <w:r>
        <w:rPr>
          <w:rFonts w:hint="eastAsia"/>
          <w:sz w:val="24"/>
          <w:szCs w:val="24"/>
        </w:rPr>
        <w:t xml:space="preserve">  </w:t>
      </w:r>
      <w:r>
        <w:rPr>
          <w:rFonts w:hint="eastAsia"/>
          <w:sz w:val="24"/>
          <w:szCs w:val="24"/>
          <w:lang w:val="en-US" w:eastAsia="zh-CN"/>
        </w:rPr>
        <w:t xml:space="preserve"> </w:t>
      </w:r>
      <w:r>
        <w:rPr>
          <w:rFonts w:hint="eastAsia"/>
          <w:color w:val="4472C4" w:themeColor="accent1"/>
          <w:sz w:val="24"/>
          <w:szCs w:val="24"/>
          <w:lang w:val="en-US" w:eastAsia="zh-CN"/>
          <w14:textFill>
            <w14:solidFill>
              <w14:schemeClr w14:val="accent1"/>
            </w14:solidFill>
          </w14:textFill>
        </w:rPr>
        <w:t>C</w:t>
      </w:r>
      <w:r>
        <w:rPr>
          <w:rFonts w:hint="eastAsia"/>
          <w:sz w:val="24"/>
          <w:szCs w:val="24"/>
          <w:lang w:val="en-US" w:eastAsia="zh-CN"/>
        </w:rPr>
        <w:t xml:space="preserve">  </w:t>
      </w:r>
      <w:r>
        <w:rPr>
          <w:rFonts w:hint="eastAsia"/>
          <w:sz w:val="24"/>
          <w:szCs w:val="24"/>
        </w:rPr>
        <w:t xml:space="preserve"> </w:t>
      </w:r>
      <w:r>
        <w:rPr>
          <w:rFonts w:hint="eastAsia" w:ascii="宋体" w:hAnsi="宋体"/>
          <w:sz w:val="24"/>
          <w:szCs w:val="24"/>
        </w:rPr>
        <w:t>）</w:t>
      </w:r>
    </w:p>
    <w:p>
      <w:pPr>
        <w:spacing w:line="480" w:lineRule="exact"/>
        <w:rPr>
          <w:sz w:val="24"/>
          <w:szCs w:val="24"/>
        </w:rPr>
      </w:pPr>
      <w:r>
        <w:rPr>
          <w:rFonts w:hint="eastAsia"/>
          <w:sz w:val="24"/>
          <w:szCs w:val="24"/>
        </w:rPr>
        <w:t>A</w:t>
      </w:r>
      <w:r>
        <w:rPr>
          <w:rFonts w:hint="eastAsia" w:ascii="宋体" w:hAnsi="宋体"/>
          <w:sz w:val="24"/>
          <w:szCs w:val="24"/>
        </w:rPr>
        <w:t xml:space="preserve">、鳃    </w:t>
      </w:r>
      <w:r>
        <w:rPr>
          <w:rFonts w:hint="eastAsia"/>
          <w:sz w:val="24"/>
          <w:szCs w:val="24"/>
        </w:rPr>
        <w:t>B</w:t>
      </w:r>
      <w:r>
        <w:rPr>
          <w:rFonts w:hint="eastAsia" w:ascii="宋体" w:hAnsi="宋体"/>
          <w:sz w:val="24"/>
          <w:szCs w:val="24"/>
        </w:rPr>
        <w:t xml:space="preserve">、皮肤    </w:t>
      </w:r>
      <w:r>
        <w:rPr>
          <w:rFonts w:hint="eastAsia"/>
          <w:sz w:val="24"/>
          <w:szCs w:val="24"/>
        </w:rPr>
        <w:t>C</w:t>
      </w:r>
      <w:r>
        <w:rPr>
          <w:rFonts w:hint="eastAsia" w:ascii="宋体" w:hAnsi="宋体"/>
          <w:sz w:val="24"/>
          <w:szCs w:val="24"/>
        </w:rPr>
        <w:t xml:space="preserve">、侧线     </w:t>
      </w:r>
      <w:r>
        <w:rPr>
          <w:rFonts w:hint="eastAsia"/>
          <w:sz w:val="24"/>
          <w:szCs w:val="24"/>
        </w:rPr>
        <w:t>D</w:t>
      </w:r>
      <w:r>
        <w:rPr>
          <w:rFonts w:hint="eastAsia" w:ascii="宋体" w:hAnsi="宋体"/>
          <w:sz w:val="24"/>
          <w:szCs w:val="24"/>
        </w:rPr>
        <w:t>、耳石</w:t>
      </w:r>
    </w:p>
    <w:p>
      <w:pPr>
        <w:spacing w:line="480" w:lineRule="exact"/>
        <w:rPr>
          <w:sz w:val="24"/>
          <w:szCs w:val="24"/>
        </w:rPr>
      </w:pPr>
      <w:r>
        <w:rPr>
          <w:rFonts w:hint="eastAsia"/>
          <w:sz w:val="24"/>
          <w:szCs w:val="24"/>
        </w:rPr>
        <w:t>12</w:t>
      </w:r>
      <w:r>
        <w:rPr>
          <w:rFonts w:hint="eastAsia" w:ascii="宋体" w:hAnsi="宋体"/>
          <w:sz w:val="24"/>
          <w:szCs w:val="24"/>
        </w:rPr>
        <w:t xml:space="preserve">、水沟系统是哪一个动物门所特有的？（ </w:t>
      </w:r>
      <w:r>
        <w:rPr>
          <w:rFonts w:hint="eastAsia"/>
          <w:sz w:val="24"/>
          <w:szCs w:val="24"/>
        </w:rPr>
        <w:t xml:space="preserve"> </w:t>
      </w:r>
      <w:r>
        <w:rPr>
          <w:rFonts w:hint="eastAsia"/>
          <w:color w:val="4472C4" w:themeColor="accent1"/>
          <w:sz w:val="24"/>
          <w:szCs w:val="24"/>
          <w:lang w:val="en-US" w:eastAsia="zh-CN"/>
          <w14:textFill>
            <w14:solidFill>
              <w14:schemeClr w14:val="accent1"/>
            </w14:solidFill>
          </w14:textFill>
        </w:rPr>
        <w:t>C</w:t>
      </w:r>
      <w:r>
        <w:rPr>
          <w:rFonts w:hint="eastAsia"/>
          <w:sz w:val="24"/>
          <w:szCs w:val="24"/>
        </w:rPr>
        <w:t xml:space="preserve">   </w:t>
      </w:r>
      <w:r>
        <w:rPr>
          <w:rFonts w:hint="eastAsia" w:ascii="宋体" w:hAnsi="宋体"/>
          <w:sz w:val="24"/>
          <w:szCs w:val="24"/>
        </w:rPr>
        <w:t>）</w:t>
      </w:r>
    </w:p>
    <w:p>
      <w:pPr>
        <w:spacing w:line="480" w:lineRule="exact"/>
        <w:rPr>
          <w:rFonts w:hint="eastAsia"/>
          <w:sz w:val="24"/>
          <w:szCs w:val="24"/>
        </w:rPr>
      </w:pPr>
      <w:r>
        <w:rPr>
          <w:rFonts w:hint="eastAsia"/>
          <w:sz w:val="24"/>
          <w:szCs w:val="24"/>
        </w:rPr>
        <w:t>A</w:t>
      </w:r>
      <w:r>
        <w:rPr>
          <w:rFonts w:hint="eastAsia" w:ascii="宋体" w:hAnsi="宋体"/>
          <w:sz w:val="24"/>
          <w:szCs w:val="24"/>
        </w:rPr>
        <w:t xml:space="preserve">、环节动物门   </w:t>
      </w:r>
      <w:r>
        <w:rPr>
          <w:rFonts w:hint="eastAsia"/>
          <w:sz w:val="24"/>
          <w:szCs w:val="24"/>
        </w:rPr>
        <w:t>B</w:t>
      </w:r>
      <w:r>
        <w:rPr>
          <w:rFonts w:hint="eastAsia" w:ascii="宋体" w:hAnsi="宋体"/>
          <w:sz w:val="24"/>
          <w:szCs w:val="24"/>
        </w:rPr>
        <w:t xml:space="preserve">、软体动物门   </w:t>
      </w:r>
      <w:r>
        <w:rPr>
          <w:rFonts w:hint="eastAsia"/>
          <w:sz w:val="24"/>
          <w:szCs w:val="24"/>
        </w:rPr>
        <w:t>C</w:t>
      </w:r>
      <w:r>
        <w:rPr>
          <w:rFonts w:hint="eastAsia" w:ascii="宋体" w:hAnsi="宋体"/>
          <w:sz w:val="24"/>
          <w:szCs w:val="24"/>
        </w:rPr>
        <w:t xml:space="preserve">、海绵动物门    </w:t>
      </w:r>
      <w:r>
        <w:rPr>
          <w:rFonts w:hint="eastAsia"/>
          <w:sz w:val="24"/>
          <w:szCs w:val="24"/>
        </w:rPr>
        <w:t>D</w:t>
      </w:r>
      <w:r>
        <w:rPr>
          <w:rFonts w:hint="eastAsia" w:ascii="宋体" w:hAnsi="宋体"/>
          <w:sz w:val="24"/>
          <w:szCs w:val="24"/>
        </w:rPr>
        <w:t>、棘皮动物门</w:t>
      </w:r>
    </w:p>
    <w:p>
      <w:pPr>
        <w:spacing w:line="480" w:lineRule="exact"/>
        <w:rPr>
          <w:sz w:val="24"/>
          <w:szCs w:val="24"/>
        </w:rPr>
      </w:pPr>
      <w:r>
        <w:rPr>
          <w:rFonts w:hint="eastAsia"/>
          <w:sz w:val="24"/>
          <w:szCs w:val="24"/>
        </w:rPr>
        <w:t>13</w:t>
      </w:r>
      <w:r>
        <w:rPr>
          <w:rFonts w:hint="eastAsia" w:ascii="宋体" w:hAnsi="宋体"/>
          <w:sz w:val="24"/>
          <w:szCs w:val="24"/>
        </w:rPr>
        <w:t>、以下不属于海洋哺乳动物的是？（</w:t>
      </w:r>
      <w:r>
        <w:rPr>
          <w:rFonts w:hint="eastAsia"/>
          <w:color w:val="0070C0"/>
          <w:sz w:val="24"/>
          <w:szCs w:val="24"/>
        </w:rPr>
        <w:t xml:space="preserve">  </w:t>
      </w:r>
      <w:r>
        <w:rPr>
          <w:rFonts w:hint="eastAsia"/>
          <w:color w:val="0070C0"/>
          <w:sz w:val="22"/>
          <w:szCs w:val="22"/>
          <w:lang w:val="en-US" w:eastAsia="zh-CN"/>
        </w:rPr>
        <w:t>D</w:t>
      </w:r>
      <w:r>
        <w:rPr>
          <w:rFonts w:hint="eastAsia"/>
          <w:color w:val="0070C0"/>
          <w:sz w:val="22"/>
          <w:szCs w:val="22"/>
        </w:rPr>
        <w:t xml:space="preserve"> </w:t>
      </w:r>
      <w:r>
        <w:rPr>
          <w:rFonts w:hint="eastAsia"/>
          <w:sz w:val="24"/>
          <w:szCs w:val="24"/>
        </w:rPr>
        <w:t xml:space="preserve"> </w:t>
      </w:r>
      <w:r>
        <w:rPr>
          <w:rFonts w:hint="eastAsia" w:ascii="宋体" w:hAnsi="宋体"/>
          <w:sz w:val="24"/>
          <w:szCs w:val="24"/>
        </w:rPr>
        <w:t>）</w:t>
      </w:r>
    </w:p>
    <w:p>
      <w:pPr>
        <w:spacing w:line="480" w:lineRule="exact"/>
        <w:rPr>
          <w:rFonts w:hint="eastAsia"/>
          <w:sz w:val="24"/>
          <w:szCs w:val="24"/>
        </w:rPr>
      </w:pPr>
      <w:r>
        <w:rPr>
          <w:rFonts w:hint="eastAsia"/>
          <w:sz w:val="24"/>
          <w:szCs w:val="24"/>
        </w:rPr>
        <w:t>A</w:t>
      </w:r>
      <w:r>
        <w:rPr>
          <w:rFonts w:hint="eastAsia" w:ascii="宋体" w:hAnsi="宋体"/>
          <w:sz w:val="24"/>
          <w:szCs w:val="24"/>
        </w:rPr>
        <w:t xml:space="preserve">、海狮    </w:t>
      </w:r>
      <w:r>
        <w:rPr>
          <w:rFonts w:hint="eastAsia"/>
          <w:sz w:val="24"/>
          <w:szCs w:val="24"/>
        </w:rPr>
        <w:t>B</w:t>
      </w:r>
      <w:r>
        <w:rPr>
          <w:rFonts w:hint="eastAsia" w:ascii="宋体" w:hAnsi="宋体"/>
          <w:sz w:val="24"/>
          <w:szCs w:val="24"/>
        </w:rPr>
        <w:t xml:space="preserve">、海豹    </w:t>
      </w:r>
      <w:r>
        <w:rPr>
          <w:rFonts w:hint="eastAsia"/>
          <w:sz w:val="24"/>
          <w:szCs w:val="24"/>
        </w:rPr>
        <w:t>C</w:t>
      </w:r>
      <w:r>
        <w:rPr>
          <w:rFonts w:hint="eastAsia" w:ascii="宋体" w:hAnsi="宋体"/>
          <w:sz w:val="24"/>
          <w:szCs w:val="24"/>
        </w:rPr>
        <w:t xml:space="preserve">、北极熊    </w:t>
      </w:r>
      <w:r>
        <w:rPr>
          <w:rFonts w:hint="eastAsia"/>
          <w:sz w:val="24"/>
          <w:szCs w:val="24"/>
        </w:rPr>
        <w:t>D</w:t>
      </w:r>
      <w:r>
        <w:rPr>
          <w:rFonts w:hint="eastAsia" w:ascii="宋体" w:hAnsi="宋体"/>
          <w:sz w:val="24"/>
          <w:szCs w:val="24"/>
        </w:rPr>
        <w:t>、企鹅</w:t>
      </w:r>
    </w:p>
    <w:p>
      <w:pPr>
        <w:spacing w:line="480" w:lineRule="exact"/>
        <w:rPr>
          <w:sz w:val="24"/>
          <w:szCs w:val="24"/>
        </w:rPr>
      </w:pPr>
      <w:r>
        <w:rPr>
          <w:rFonts w:hint="eastAsia"/>
          <w:sz w:val="24"/>
          <w:szCs w:val="24"/>
        </w:rPr>
        <w:t>14</w:t>
      </w:r>
      <w:r>
        <w:rPr>
          <w:rFonts w:hint="eastAsia" w:ascii="宋体" w:hAnsi="宋体"/>
          <w:sz w:val="24"/>
          <w:szCs w:val="24"/>
        </w:rPr>
        <w:t xml:space="preserve">、厣是软体动物门中哪种纲的生物所特有的？（  </w:t>
      </w:r>
      <w:r>
        <w:rPr>
          <w:rFonts w:hint="eastAsia" w:ascii="宋体" w:hAnsi="宋体"/>
          <w:color w:val="0000FF"/>
          <w:sz w:val="24"/>
          <w:szCs w:val="24"/>
          <w:lang w:val="en-US" w:eastAsia="zh-CN"/>
        </w:rPr>
        <w:t>A</w:t>
      </w:r>
      <w:r>
        <w:rPr>
          <w:rFonts w:hint="eastAsia" w:ascii="宋体" w:hAnsi="宋体"/>
          <w:color w:val="0000FF"/>
          <w:sz w:val="24"/>
          <w:szCs w:val="24"/>
        </w:rPr>
        <w:t xml:space="preserve">  </w:t>
      </w:r>
      <w:r>
        <w:rPr>
          <w:rFonts w:hint="eastAsia" w:ascii="宋体" w:hAnsi="宋体"/>
          <w:sz w:val="24"/>
          <w:szCs w:val="24"/>
        </w:rPr>
        <w:t>）</w:t>
      </w:r>
    </w:p>
    <w:p>
      <w:pPr>
        <w:spacing w:line="480" w:lineRule="exact"/>
        <w:rPr>
          <w:rFonts w:hint="eastAsia"/>
          <w:sz w:val="24"/>
          <w:szCs w:val="24"/>
        </w:rPr>
      </w:pPr>
      <w:r>
        <w:rPr>
          <w:rFonts w:hint="eastAsia"/>
          <w:sz w:val="24"/>
          <w:szCs w:val="24"/>
        </w:rPr>
        <w:t>A</w:t>
      </w:r>
      <w:r>
        <w:rPr>
          <w:rFonts w:hint="eastAsia" w:ascii="宋体" w:hAnsi="宋体"/>
          <w:sz w:val="24"/>
          <w:szCs w:val="24"/>
        </w:rPr>
        <w:t xml:space="preserve">、腹足纲    </w:t>
      </w:r>
      <w:r>
        <w:rPr>
          <w:rFonts w:hint="eastAsia"/>
          <w:sz w:val="24"/>
          <w:szCs w:val="24"/>
        </w:rPr>
        <w:t>B</w:t>
      </w:r>
      <w:r>
        <w:rPr>
          <w:rFonts w:hint="eastAsia" w:ascii="宋体" w:hAnsi="宋体"/>
          <w:sz w:val="24"/>
          <w:szCs w:val="24"/>
        </w:rPr>
        <w:t xml:space="preserve">、头足纲    </w:t>
      </w:r>
      <w:r>
        <w:rPr>
          <w:rFonts w:hint="eastAsia"/>
          <w:sz w:val="24"/>
          <w:szCs w:val="24"/>
        </w:rPr>
        <w:t>C</w:t>
      </w:r>
      <w:r>
        <w:rPr>
          <w:rFonts w:hint="eastAsia" w:ascii="宋体" w:hAnsi="宋体"/>
          <w:sz w:val="24"/>
          <w:szCs w:val="24"/>
        </w:rPr>
        <w:t xml:space="preserve">、单板纲    </w:t>
      </w:r>
      <w:r>
        <w:rPr>
          <w:rFonts w:hint="eastAsia"/>
          <w:sz w:val="24"/>
          <w:szCs w:val="24"/>
        </w:rPr>
        <w:t>D</w:t>
      </w:r>
      <w:r>
        <w:rPr>
          <w:rFonts w:hint="eastAsia" w:ascii="宋体" w:hAnsi="宋体"/>
          <w:sz w:val="24"/>
          <w:szCs w:val="24"/>
        </w:rPr>
        <w:t>、双壳纲</w:t>
      </w:r>
    </w:p>
    <w:p>
      <w:pPr>
        <w:spacing w:line="480" w:lineRule="exact"/>
        <w:rPr>
          <w:sz w:val="24"/>
          <w:szCs w:val="24"/>
        </w:rPr>
      </w:pPr>
      <w:r>
        <w:rPr>
          <w:rFonts w:hint="eastAsia"/>
          <w:sz w:val="24"/>
          <w:szCs w:val="24"/>
        </w:rPr>
        <w:t>15</w:t>
      </w:r>
      <w:r>
        <w:rPr>
          <w:rFonts w:hint="eastAsia" w:ascii="宋体" w:hAnsi="宋体"/>
          <w:sz w:val="24"/>
          <w:szCs w:val="24"/>
        </w:rPr>
        <w:t xml:space="preserve">、以下哪种元素是海洋植物的限制性营养元素？（  </w:t>
      </w:r>
      <w:r>
        <w:rPr>
          <w:rFonts w:hint="eastAsia" w:ascii="宋体" w:hAnsi="宋体"/>
          <w:color w:val="4472C4" w:themeColor="accent1"/>
          <w:sz w:val="24"/>
          <w:szCs w:val="24"/>
          <w:lang w:val="en-US" w:eastAsia="zh-CN"/>
          <w14:textFill>
            <w14:solidFill>
              <w14:schemeClr w14:val="accent1"/>
            </w14:solidFill>
          </w14:textFill>
        </w:rPr>
        <w:t>A</w:t>
      </w:r>
      <w:r>
        <w:rPr>
          <w:rFonts w:hint="eastAsia" w:ascii="宋体" w:hAnsi="宋体"/>
          <w:color w:val="4472C4" w:themeColor="accent1"/>
          <w:sz w:val="24"/>
          <w:szCs w:val="24"/>
          <w14:textFill>
            <w14:solidFill>
              <w14:schemeClr w14:val="accent1"/>
            </w14:solidFill>
          </w14:textFill>
        </w:rPr>
        <w:t xml:space="preserve"> </w:t>
      </w:r>
      <w:r>
        <w:rPr>
          <w:rFonts w:hint="eastAsia" w:ascii="宋体" w:hAnsi="宋体"/>
          <w:sz w:val="24"/>
          <w:szCs w:val="24"/>
        </w:rPr>
        <w:t xml:space="preserve">  ）</w:t>
      </w:r>
    </w:p>
    <w:p>
      <w:pPr>
        <w:spacing w:line="480" w:lineRule="exact"/>
        <w:rPr>
          <w:sz w:val="24"/>
          <w:szCs w:val="24"/>
        </w:rPr>
      </w:pPr>
      <w:r>
        <w:rPr>
          <w:rFonts w:hint="eastAsia"/>
          <w:sz w:val="24"/>
          <w:szCs w:val="24"/>
        </w:rPr>
        <w:t>A</w:t>
      </w:r>
      <w:r>
        <w:rPr>
          <w:rFonts w:hint="eastAsia" w:ascii="宋体" w:hAnsi="宋体"/>
          <w:sz w:val="24"/>
          <w:szCs w:val="24"/>
        </w:rPr>
        <w:t>、</w:t>
      </w:r>
      <w:r>
        <w:rPr>
          <w:rFonts w:hint="eastAsia"/>
          <w:sz w:val="24"/>
          <w:szCs w:val="24"/>
        </w:rPr>
        <w:t>N         B</w:t>
      </w:r>
      <w:r>
        <w:rPr>
          <w:rFonts w:hint="eastAsia" w:ascii="宋体" w:hAnsi="宋体"/>
          <w:sz w:val="24"/>
          <w:szCs w:val="24"/>
        </w:rPr>
        <w:t>、</w:t>
      </w:r>
      <w:r>
        <w:rPr>
          <w:rFonts w:hint="eastAsia"/>
          <w:sz w:val="24"/>
          <w:szCs w:val="24"/>
        </w:rPr>
        <w:t>Cu        C</w:t>
      </w:r>
      <w:r>
        <w:rPr>
          <w:rFonts w:hint="eastAsia" w:ascii="宋体" w:hAnsi="宋体"/>
          <w:sz w:val="24"/>
          <w:szCs w:val="24"/>
        </w:rPr>
        <w:t xml:space="preserve">、 </w:t>
      </w:r>
      <w:r>
        <w:rPr>
          <w:rFonts w:hint="eastAsia"/>
          <w:sz w:val="24"/>
          <w:szCs w:val="24"/>
        </w:rPr>
        <w:t>B          D</w:t>
      </w:r>
      <w:r>
        <w:rPr>
          <w:rFonts w:hint="eastAsia" w:ascii="宋体" w:hAnsi="宋体"/>
          <w:sz w:val="24"/>
          <w:szCs w:val="24"/>
        </w:rPr>
        <w:t>、</w:t>
      </w:r>
      <w:r>
        <w:rPr>
          <w:rFonts w:hint="eastAsia"/>
          <w:sz w:val="24"/>
          <w:szCs w:val="24"/>
        </w:rPr>
        <w:t>Co</w:t>
      </w:r>
    </w:p>
    <w:p>
      <w:pPr>
        <w:spacing w:line="480" w:lineRule="exact"/>
        <w:rPr>
          <w:sz w:val="24"/>
          <w:szCs w:val="24"/>
        </w:rPr>
      </w:pPr>
      <w:r>
        <w:rPr>
          <w:rFonts w:hint="eastAsia"/>
          <w:sz w:val="24"/>
          <w:szCs w:val="24"/>
        </w:rPr>
        <w:t>16</w:t>
      </w:r>
      <w:r>
        <w:rPr>
          <w:rFonts w:hint="eastAsia" w:ascii="宋体" w:hAnsi="宋体"/>
          <w:sz w:val="24"/>
          <w:szCs w:val="24"/>
        </w:rPr>
        <w:t xml:space="preserve">、 藤壶是哪一个门的海洋生物？（  </w:t>
      </w:r>
      <w:r>
        <w:rPr>
          <w:rFonts w:hint="eastAsia" w:ascii="宋体" w:hAnsi="宋体"/>
          <w:color w:val="0000FF"/>
          <w:sz w:val="24"/>
          <w:szCs w:val="24"/>
          <w:lang w:val="en-US" w:eastAsia="zh-CN"/>
        </w:rPr>
        <w:t>C</w:t>
      </w:r>
      <w:r>
        <w:rPr>
          <w:rFonts w:hint="eastAsia" w:ascii="宋体" w:hAnsi="宋体"/>
          <w:color w:val="0000FF"/>
          <w:sz w:val="24"/>
          <w:szCs w:val="24"/>
        </w:rPr>
        <w:t xml:space="preserve">   </w:t>
      </w:r>
      <w:r>
        <w:rPr>
          <w:rFonts w:hint="eastAsia" w:ascii="宋体" w:hAnsi="宋体"/>
          <w:sz w:val="24"/>
          <w:szCs w:val="24"/>
        </w:rPr>
        <w:t>）</w:t>
      </w:r>
    </w:p>
    <w:p>
      <w:pPr>
        <w:spacing w:line="480" w:lineRule="exact"/>
        <w:rPr>
          <w:rFonts w:hint="eastAsia"/>
          <w:sz w:val="24"/>
          <w:szCs w:val="24"/>
        </w:rPr>
      </w:pPr>
      <w:r>
        <w:rPr>
          <w:rFonts w:hint="eastAsia"/>
          <w:sz w:val="24"/>
          <w:szCs w:val="24"/>
        </w:rPr>
        <w:t>A</w:t>
      </w:r>
      <w:r>
        <w:rPr>
          <w:rFonts w:hint="eastAsia" w:ascii="宋体" w:hAnsi="宋体"/>
          <w:sz w:val="24"/>
          <w:szCs w:val="24"/>
        </w:rPr>
        <w:t xml:space="preserve">、软体动物    </w:t>
      </w:r>
      <w:r>
        <w:rPr>
          <w:rFonts w:hint="eastAsia"/>
          <w:sz w:val="24"/>
          <w:szCs w:val="24"/>
        </w:rPr>
        <w:t>B</w:t>
      </w:r>
      <w:r>
        <w:rPr>
          <w:rFonts w:hint="eastAsia" w:ascii="宋体" w:hAnsi="宋体"/>
          <w:sz w:val="24"/>
          <w:szCs w:val="24"/>
        </w:rPr>
        <w:t xml:space="preserve">、环节动物     </w:t>
      </w:r>
      <w:r>
        <w:rPr>
          <w:rFonts w:hint="eastAsia"/>
          <w:sz w:val="24"/>
          <w:szCs w:val="24"/>
        </w:rPr>
        <w:t>C</w:t>
      </w:r>
      <w:r>
        <w:rPr>
          <w:rFonts w:hint="eastAsia" w:ascii="宋体" w:hAnsi="宋体"/>
          <w:sz w:val="24"/>
          <w:szCs w:val="24"/>
        </w:rPr>
        <w:t xml:space="preserve">、节肢动物     </w:t>
      </w:r>
      <w:r>
        <w:rPr>
          <w:rFonts w:hint="eastAsia"/>
          <w:sz w:val="24"/>
          <w:szCs w:val="24"/>
        </w:rPr>
        <w:t>D</w:t>
      </w:r>
      <w:r>
        <w:rPr>
          <w:rFonts w:hint="eastAsia" w:ascii="宋体" w:hAnsi="宋体"/>
          <w:sz w:val="24"/>
          <w:szCs w:val="24"/>
        </w:rPr>
        <w:t>、原生动物</w:t>
      </w:r>
    </w:p>
    <w:p>
      <w:pPr>
        <w:spacing w:line="480" w:lineRule="exact"/>
        <w:rPr>
          <w:sz w:val="24"/>
          <w:szCs w:val="24"/>
        </w:rPr>
      </w:pPr>
      <w:r>
        <w:rPr>
          <w:rFonts w:hint="eastAsia"/>
          <w:sz w:val="24"/>
          <w:szCs w:val="24"/>
        </w:rPr>
        <w:t>17</w:t>
      </w:r>
      <w:r>
        <w:rPr>
          <w:rFonts w:hint="eastAsia" w:ascii="宋体" w:hAnsi="宋体"/>
          <w:sz w:val="24"/>
          <w:szCs w:val="24"/>
        </w:rPr>
        <w:t xml:space="preserve">、 能量从低营养层级向高营养层级传递效率平均为：（   </w:t>
      </w:r>
      <w:r>
        <w:rPr>
          <w:rFonts w:hint="eastAsia" w:ascii="宋体" w:hAnsi="宋体"/>
          <w:color w:val="4472C4" w:themeColor="accent1"/>
          <w:sz w:val="24"/>
          <w:szCs w:val="24"/>
          <w:lang w:val="en-US" w:eastAsia="zh-CN"/>
          <w14:textFill>
            <w14:solidFill>
              <w14:schemeClr w14:val="accent1"/>
            </w14:solidFill>
          </w14:textFill>
        </w:rPr>
        <w:t>B</w:t>
      </w:r>
      <w:r>
        <w:rPr>
          <w:rFonts w:hint="eastAsia" w:ascii="宋体" w:hAnsi="宋体"/>
          <w:sz w:val="24"/>
          <w:szCs w:val="24"/>
        </w:rPr>
        <w:t xml:space="preserve">   ）</w:t>
      </w:r>
    </w:p>
    <w:p>
      <w:pPr>
        <w:spacing w:line="480" w:lineRule="exact"/>
        <w:rPr>
          <w:sz w:val="24"/>
          <w:szCs w:val="24"/>
        </w:rPr>
      </w:pPr>
      <w:r>
        <w:rPr>
          <w:rFonts w:hint="eastAsia"/>
          <w:sz w:val="24"/>
          <w:szCs w:val="24"/>
        </w:rPr>
        <w:t>A</w:t>
      </w:r>
      <w:r>
        <w:rPr>
          <w:rFonts w:hint="eastAsia" w:ascii="宋体" w:hAnsi="宋体"/>
          <w:sz w:val="24"/>
          <w:szCs w:val="24"/>
        </w:rPr>
        <w:t>、</w:t>
      </w:r>
      <w:r>
        <w:rPr>
          <w:rFonts w:hint="eastAsia"/>
          <w:sz w:val="24"/>
          <w:szCs w:val="24"/>
        </w:rPr>
        <w:t>8%      B</w:t>
      </w:r>
      <w:r>
        <w:rPr>
          <w:rFonts w:hint="eastAsia" w:ascii="宋体" w:hAnsi="宋体"/>
          <w:sz w:val="24"/>
          <w:szCs w:val="24"/>
        </w:rPr>
        <w:t>、</w:t>
      </w:r>
      <w:r>
        <w:rPr>
          <w:rFonts w:hint="eastAsia"/>
          <w:sz w:val="24"/>
          <w:szCs w:val="24"/>
        </w:rPr>
        <w:t>10%      C</w:t>
      </w:r>
      <w:r>
        <w:rPr>
          <w:rFonts w:hint="eastAsia" w:ascii="宋体" w:hAnsi="宋体"/>
          <w:sz w:val="24"/>
          <w:szCs w:val="24"/>
        </w:rPr>
        <w:t>、</w:t>
      </w:r>
      <w:r>
        <w:rPr>
          <w:rFonts w:hint="eastAsia"/>
          <w:sz w:val="24"/>
          <w:szCs w:val="24"/>
        </w:rPr>
        <w:t>12%       D</w:t>
      </w:r>
      <w:r>
        <w:rPr>
          <w:rFonts w:hint="eastAsia" w:ascii="宋体" w:hAnsi="宋体"/>
          <w:sz w:val="24"/>
          <w:szCs w:val="24"/>
        </w:rPr>
        <w:t>、</w:t>
      </w:r>
      <w:r>
        <w:rPr>
          <w:rFonts w:hint="eastAsia"/>
          <w:sz w:val="24"/>
          <w:szCs w:val="24"/>
        </w:rPr>
        <w:t>20%</w:t>
      </w:r>
    </w:p>
    <w:p>
      <w:pPr>
        <w:spacing w:line="480" w:lineRule="exact"/>
        <w:rPr>
          <w:rFonts w:hint="eastAsia"/>
          <w:sz w:val="24"/>
          <w:szCs w:val="24"/>
        </w:rPr>
      </w:pPr>
      <w:r>
        <w:rPr>
          <w:rFonts w:hint="eastAsia"/>
          <w:sz w:val="24"/>
          <w:szCs w:val="24"/>
        </w:rPr>
        <w:t>18</w:t>
      </w:r>
      <w:r>
        <w:rPr>
          <w:rFonts w:hint="eastAsia" w:ascii="宋体" w:hAnsi="宋体"/>
          <w:sz w:val="24"/>
          <w:szCs w:val="24"/>
        </w:rPr>
        <w:t xml:space="preserve">、 接合生殖属于？（  </w:t>
      </w:r>
      <w:r>
        <w:rPr>
          <w:rFonts w:hint="eastAsia" w:ascii="宋体" w:hAnsi="宋体"/>
          <w:color w:val="4472C4" w:themeColor="accent1"/>
          <w:sz w:val="24"/>
          <w:szCs w:val="24"/>
          <w:lang w:val="en-US" w:eastAsia="zh-CN"/>
          <w14:textFill>
            <w14:solidFill>
              <w14:schemeClr w14:val="accent1"/>
            </w14:solidFill>
          </w14:textFill>
        </w:rPr>
        <w:t>A</w:t>
      </w:r>
      <w:r>
        <w:rPr>
          <w:rFonts w:hint="eastAsia" w:ascii="宋体" w:hAnsi="宋体"/>
          <w:sz w:val="24"/>
          <w:szCs w:val="24"/>
        </w:rPr>
        <w:t xml:space="preserve">    ）</w:t>
      </w:r>
    </w:p>
    <w:p>
      <w:pPr>
        <w:spacing w:line="480" w:lineRule="exact"/>
        <w:rPr>
          <w:sz w:val="24"/>
          <w:szCs w:val="24"/>
        </w:rPr>
      </w:pPr>
      <w:r>
        <w:rPr>
          <w:rFonts w:hint="eastAsia"/>
          <w:sz w:val="24"/>
          <w:szCs w:val="24"/>
        </w:rPr>
        <w:t>A</w:t>
      </w:r>
      <w:r>
        <w:rPr>
          <w:rFonts w:hint="eastAsia" w:ascii="宋体" w:hAnsi="宋体"/>
          <w:sz w:val="24"/>
          <w:szCs w:val="24"/>
        </w:rPr>
        <w:t xml:space="preserve">、有性生殖    </w:t>
      </w:r>
      <w:r>
        <w:rPr>
          <w:rFonts w:hint="eastAsia"/>
          <w:sz w:val="24"/>
          <w:szCs w:val="24"/>
        </w:rPr>
        <w:t>B</w:t>
      </w:r>
      <w:r>
        <w:rPr>
          <w:rFonts w:hint="eastAsia" w:ascii="宋体" w:hAnsi="宋体"/>
          <w:sz w:val="24"/>
          <w:szCs w:val="24"/>
        </w:rPr>
        <w:t xml:space="preserve">、无性生殖    </w:t>
      </w:r>
      <w:r>
        <w:rPr>
          <w:rFonts w:hint="eastAsia"/>
          <w:sz w:val="24"/>
          <w:szCs w:val="24"/>
        </w:rPr>
        <w:t>C</w:t>
      </w:r>
      <w:r>
        <w:rPr>
          <w:rFonts w:hint="eastAsia" w:ascii="宋体" w:hAnsi="宋体"/>
          <w:sz w:val="24"/>
          <w:szCs w:val="24"/>
        </w:rPr>
        <w:t xml:space="preserve">、孢子生殖    </w:t>
      </w:r>
      <w:r>
        <w:rPr>
          <w:rFonts w:hint="eastAsia"/>
          <w:sz w:val="24"/>
          <w:szCs w:val="24"/>
        </w:rPr>
        <w:t>D</w:t>
      </w:r>
      <w:r>
        <w:rPr>
          <w:rFonts w:hint="eastAsia" w:ascii="宋体" w:hAnsi="宋体"/>
          <w:sz w:val="24"/>
          <w:szCs w:val="24"/>
        </w:rPr>
        <w:t>、出芽生殖</w:t>
      </w:r>
    </w:p>
    <w:p>
      <w:pPr>
        <w:spacing w:line="480" w:lineRule="exact"/>
        <w:rPr>
          <w:sz w:val="24"/>
          <w:szCs w:val="24"/>
        </w:rPr>
      </w:pPr>
      <w:r>
        <w:rPr>
          <w:rFonts w:hint="eastAsia"/>
          <w:sz w:val="24"/>
          <w:szCs w:val="24"/>
        </w:rPr>
        <w:t>19</w:t>
      </w:r>
      <w:r>
        <w:rPr>
          <w:rFonts w:hint="eastAsia" w:ascii="宋体" w:hAnsi="宋体"/>
          <w:sz w:val="24"/>
          <w:szCs w:val="24"/>
        </w:rPr>
        <w:t xml:space="preserve">、绝大多数藻类都具有一种色素体为： （   </w:t>
      </w:r>
      <w:r>
        <w:rPr>
          <w:rFonts w:hint="eastAsia" w:ascii="宋体" w:hAnsi="宋体"/>
          <w:color w:val="4472C4" w:themeColor="accent1"/>
          <w:sz w:val="24"/>
          <w:szCs w:val="24"/>
          <w:lang w:val="en-US" w:eastAsia="zh-CN"/>
          <w14:textFill>
            <w14:solidFill>
              <w14:schemeClr w14:val="accent1"/>
            </w14:solidFill>
          </w14:textFill>
        </w:rPr>
        <w:t>A</w:t>
      </w:r>
      <w:r>
        <w:rPr>
          <w:rFonts w:hint="eastAsia" w:ascii="宋体" w:hAnsi="宋体"/>
          <w:sz w:val="24"/>
          <w:szCs w:val="24"/>
        </w:rPr>
        <w:t xml:space="preserve">   ）</w:t>
      </w:r>
    </w:p>
    <w:p>
      <w:pPr>
        <w:spacing w:line="480" w:lineRule="exact"/>
        <w:rPr>
          <w:rFonts w:hint="eastAsia"/>
          <w:sz w:val="24"/>
          <w:szCs w:val="24"/>
        </w:rPr>
      </w:pPr>
      <w:r>
        <w:rPr>
          <w:rFonts w:hint="eastAsia"/>
          <w:sz w:val="24"/>
          <w:szCs w:val="24"/>
        </w:rPr>
        <w:t>A</w:t>
      </w:r>
      <w:r>
        <w:rPr>
          <w:rFonts w:hint="eastAsia" w:ascii="宋体" w:hAnsi="宋体"/>
          <w:sz w:val="24"/>
          <w:szCs w:val="24"/>
        </w:rPr>
        <w:t>、叶绿素</w:t>
      </w:r>
      <w:r>
        <w:rPr>
          <w:rFonts w:hint="eastAsia"/>
          <w:sz w:val="24"/>
          <w:szCs w:val="24"/>
        </w:rPr>
        <w:t>a     B</w:t>
      </w:r>
      <w:r>
        <w:rPr>
          <w:rFonts w:hint="eastAsia" w:ascii="宋体" w:hAnsi="宋体"/>
          <w:sz w:val="24"/>
          <w:szCs w:val="24"/>
        </w:rPr>
        <w:t xml:space="preserve">、黄褐色素     </w:t>
      </w:r>
      <w:r>
        <w:rPr>
          <w:rFonts w:hint="eastAsia"/>
          <w:sz w:val="24"/>
          <w:szCs w:val="24"/>
        </w:rPr>
        <w:t>C</w:t>
      </w:r>
      <w:r>
        <w:rPr>
          <w:rFonts w:hint="eastAsia" w:ascii="宋体" w:hAnsi="宋体"/>
          <w:sz w:val="24"/>
          <w:szCs w:val="24"/>
        </w:rPr>
        <w:t xml:space="preserve">、藻胆素    </w:t>
      </w:r>
      <w:r>
        <w:rPr>
          <w:rFonts w:hint="eastAsia"/>
          <w:sz w:val="24"/>
          <w:szCs w:val="24"/>
        </w:rPr>
        <w:t>D</w:t>
      </w:r>
      <w:r>
        <w:rPr>
          <w:rFonts w:hint="eastAsia" w:ascii="宋体" w:hAnsi="宋体"/>
          <w:sz w:val="24"/>
          <w:szCs w:val="24"/>
        </w:rPr>
        <w:t>、藻红素</w:t>
      </w:r>
    </w:p>
    <w:p>
      <w:pPr>
        <w:spacing w:line="480" w:lineRule="exact"/>
        <w:rPr>
          <w:sz w:val="24"/>
          <w:szCs w:val="24"/>
        </w:rPr>
      </w:pPr>
      <w:r>
        <w:rPr>
          <w:rFonts w:hint="eastAsia"/>
          <w:sz w:val="24"/>
          <w:szCs w:val="24"/>
        </w:rPr>
        <w:t>20</w:t>
      </w:r>
      <w:r>
        <w:rPr>
          <w:rFonts w:hint="eastAsia" w:ascii="宋体" w:hAnsi="宋体"/>
          <w:sz w:val="24"/>
          <w:szCs w:val="24"/>
        </w:rPr>
        <w:t xml:space="preserve">、紫菜的生活史属于哪一类？（  </w:t>
      </w:r>
      <w:r>
        <w:rPr>
          <w:rFonts w:hint="eastAsia" w:ascii="宋体" w:hAnsi="宋体"/>
          <w:color w:val="4472C4" w:themeColor="accent1"/>
          <w:sz w:val="24"/>
          <w:szCs w:val="24"/>
          <w:lang w:val="en-US" w:eastAsia="zh-CN"/>
          <w14:textFill>
            <w14:solidFill>
              <w14:schemeClr w14:val="accent1"/>
            </w14:solidFill>
          </w14:textFill>
        </w:rPr>
        <w:t>B</w:t>
      </w:r>
      <w:r>
        <w:rPr>
          <w:rFonts w:hint="eastAsia" w:ascii="宋体" w:hAnsi="宋体"/>
          <w:sz w:val="24"/>
          <w:szCs w:val="24"/>
        </w:rPr>
        <w:t xml:space="preserve">   ）</w:t>
      </w:r>
    </w:p>
    <w:p>
      <w:pPr>
        <w:spacing w:line="480" w:lineRule="exact"/>
        <w:rPr>
          <w:sz w:val="24"/>
          <w:szCs w:val="24"/>
        </w:rPr>
      </w:pPr>
      <w:r>
        <w:rPr>
          <w:rFonts w:hint="eastAsia"/>
          <w:sz w:val="24"/>
          <w:szCs w:val="24"/>
        </w:rPr>
        <w:t>A</w:t>
      </w:r>
      <w:r>
        <w:rPr>
          <w:rFonts w:hint="eastAsia" w:ascii="宋体" w:hAnsi="宋体"/>
          <w:sz w:val="24"/>
          <w:szCs w:val="24"/>
        </w:rPr>
        <w:t xml:space="preserve">、单倍体生活史   </w:t>
      </w:r>
    </w:p>
    <w:p>
      <w:pPr>
        <w:spacing w:line="480" w:lineRule="exact"/>
        <w:rPr>
          <w:rFonts w:hint="eastAsia"/>
          <w:sz w:val="24"/>
          <w:szCs w:val="24"/>
        </w:rPr>
      </w:pPr>
      <w:r>
        <w:rPr>
          <w:rFonts w:hint="eastAsia"/>
          <w:sz w:val="24"/>
          <w:szCs w:val="24"/>
        </w:rPr>
        <w:t>B</w:t>
      </w:r>
      <w:r>
        <w:rPr>
          <w:rFonts w:hint="eastAsia" w:ascii="宋体" w:hAnsi="宋体"/>
          <w:sz w:val="24"/>
          <w:szCs w:val="24"/>
        </w:rPr>
        <w:t xml:space="preserve">、不等世代交替生活史   </w:t>
      </w:r>
    </w:p>
    <w:p>
      <w:pPr>
        <w:spacing w:line="480" w:lineRule="exact"/>
        <w:rPr>
          <w:rFonts w:hint="eastAsia"/>
          <w:sz w:val="24"/>
          <w:szCs w:val="24"/>
        </w:rPr>
      </w:pPr>
      <w:r>
        <w:rPr>
          <w:rFonts w:hint="eastAsia"/>
          <w:sz w:val="24"/>
          <w:szCs w:val="24"/>
        </w:rPr>
        <w:t>C</w:t>
      </w:r>
      <w:r>
        <w:rPr>
          <w:rFonts w:hint="eastAsia" w:ascii="宋体" w:hAnsi="宋体"/>
          <w:sz w:val="24"/>
          <w:szCs w:val="24"/>
        </w:rPr>
        <w:t xml:space="preserve">、等世代交替生活史  </w:t>
      </w:r>
    </w:p>
    <w:p>
      <w:pPr>
        <w:spacing w:line="480" w:lineRule="exact"/>
        <w:rPr>
          <w:rFonts w:hint="eastAsia"/>
          <w:sz w:val="24"/>
          <w:szCs w:val="24"/>
        </w:rPr>
      </w:pPr>
      <w:r>
        <w:rPr>
          <w:rFonts w:hint="eastAsia"/>
          <w:sz w:val="24"/>
          <w:szCs w:val="24"/>
        </w:rPr>
        <w:t>D</w:t>
      </w:r>
      <w:r>
        <w:rPr>
          <w:rFonts w:hint="eastAsia" w:ascii="宋体" w:hAnsi="宋体"/>
          <w:sz w:val="24"/>
          <w:szCs w:val="24"/>
        </w:rPr>
        <w:t>、二倍体优势生活史</w:t>
      </w:r>
    </w:p>
    <w:p>
      <w:pPr>
        <w:spacing w:line="480" w:lineRule="exact"/>
        <w:rPr>
          <w:rFonts w:hint="eastAsia"/>
          <w:sz w:val="24"/>
          <w:szCs w:val="24"/>
        </w:rPr>
      </w:pPr>
      <w:r>
        <w:rPr>
          <w:rFonts w:hint="eastAsia"/>
          <w:sz w:val="24"/>
          <w:szCs w:val="24"/>
        </w:rPr>
        <w:t xml:space="preserve">21、鲸鲨属于以下哪一种纲？（  </w:t>
      </w:r>
      <w:r>
        <w:rPr>
          <w:rFonts w:hint="eastAsia"/>
          <w:color w:val="4472C4" w:themeColor="accent1"/>
          <w:sz w:val="24"/>
          <w:szCs w:val="24"/>
          <w:lang w:val="en-US" w:eastAsia="zh-CN"/>
          <w14:textFill>
            <w14:solidFill>
              <w14:schemeClr w14:val="accent1"/>
            </w14:solidFill>
          </w14:textFill>
        </w:rPr>
        <w:t>B</w:t>
      </w:r>
      <w:r>
        <w:rPr>
          <w:rFonts w:hint="eastAsia"/>
          <w:sz w:val="24"/>
          <w:szCs w:val="24"/>
        </w:rPr>
        <w:t xml:space="preserve">  ）</w:t>
      </w:r>
    </w:p>
    <w:p>
      <w:pPr>
        <w:spacing w:line="480" w:lineRule="exact"/>
        <w:rPr>
          <w:rFonts w:hint="eastAsia"/>
          <w:sz w:val="24"/>
          <w:szCs w:val="24"/>
        </w:rPr>
      </w:pPr>
      <w:r>
        <w:rPr>
          <w:rFonts w:hint="eastAsia"/>
          <w:sz w:val="24"/>
          <w:szCs w:val="24"/>
        </w:rPr>
        <w:t>A、圆口纲    B、软骨鱼纲    C、硬骨鱼纲     D、哺乳纲</w:t>
      </w:r>
    </w:p>
    <w:p>
      <w:pPr>
        <w:spacing w:line="480" w:lineRule="exact"/>
        <w:rPr>
          <w:rFonts w:hint="eastAsia"/>
          <w:sz w:val="24"/>
          <w:szCs w:val="24"/>
        </w:rPr>
      </w:pPr>
      <w:r>
        <w:rPr>
          <w:rFonts w:hint="eastAsia"/>
          <w:sz w:val="24"/>
          <w:szCs w:val="24"/>
        </w:rPr>
        <w:t xml:space="preserve">22、下列哪一种激素不属于肽类激素？（ </w:t>
      </w:r>
      <w:r>
        <w:rPr>
          <w:rFonts w:hint="eastAsia"/>
          <w:color w:val="4472C4" w:themeColor="accent1"/>
          <w:sz w:val="24"/>
          <w:szCs w:val="24"/>
          <w:lang w:val="en-US" w:eastAsia="zh-CN"/>
          <w14:textFill>
            <w14:solidFill>
              <w14:schemeClr w14:val="accent1"/>
            </w14:solidFill>
          </w14:textFill>
        </w:rPr>
        <w:t>D</w:t>
      </w:r>
      <w:r>
        <w:rPr>
          <w:rFonts w:hint="eastAsia"/>
          <w:sz w:val="24"/>
          <w:szCs w:val="24"/>
        </w:rPr>
        <w:t xml:space="preserve">  ）</w:t>
      </w:r>
    </w:p>
    <w:p>
      <w:pPr>
        <w:spacing w:line="480" w:lineRule="exact"/>
        <w:rPr>
          <w:rFonts w:hint="eastAsia"/>
          <w:sz w:val="24"/>
          <w:szCs w:val="24"/>
        </w:rPr>
      </w:pPr>
      <w:r>
        <w:rPr>
          <w:rFonts w:hint="eastAsia"/>
          <w:sz w:val="24"/>
          <w:szCs w:val="24"/>
        </w:rPr>
        <w:t>A、多肽     B、糖蛋白    C、氨基酸衍生物     D、雌激素</w:t>
      </w:r>
    </w:p>
    <w:p>
      <w:pPr>
        <w:spacing w:line="480" w:lineRule="exact"/>
        <w:rPr>
          <w:rFonts w:hint="eastAsia"/>
          <w:sz w:val="24"/>
          <w:szCs w:val="24"/>
        </w:rPr>
      </w:pPr>
      <w:r>
        <w:rPr>
          <w:rFonts w:hint="eastAsia"/>
          <w:sz w:val="24"/>
          <w:szCs w:val="24"/>
        </w:rPr>
        <w:t xml:space="preserve">23、大多数的海洋微藻具有以下哪种营养类型？（  </w:t>
      </w:r>
      <w:r>
        <w:rPr>
          <w:rFonts w:hint="eastAsia"/>
          <w:color w:val="4472C4" w:themeColor="accent1"/>
          <w:sz w:val="24"/>
          <w:szCs w:val="24"/>
          <w:lang w:val="en-US" w:eastAsia="zh-CN"/>
          <w14:textFill>
            <w14:solidFill>
              <w14:schemeClr w14:val="accent1"/>
            </w14:solidFill>
          </w14:textFill>
        </w:rPr>
        <w:t>A</w:t>
      </w:r>
      <w:r>
        <w:rPr>
          <w:rFonts w:hint="eastAsia"/>
          <w:sz w:val="24"/>
          <w:szCs w:val="24"/>
        </w:rPr>
        <w:t xml:space="preserve">  ）</w:t>
      </w:r>
    </w:p>
    <w:p>
      <w:pPr>
        <w:spacing w:line="480" w:lineRule="exact"/>
        <w:rPr>
          <w:rFonts w:hint="eastAsia"/>
          <w:sz w:val="24"/>
          <w:szCs w:val="24"/>
        </w:rPr>
      </w:pPr>
      <w:r>
        <w:rPr>
          <w:rFonts w:hint="eastAsia"/>
          <w:sz w:val="24"/>
          <w:szCs w:val="24"/>
        </w:rPr>
        <w:t>A、光能自养型     B、化能自养型    C、光能异养型    D、化能异养型</w:t>
      </w:r>
    </w:p>
    <w:p>
      <w:pPr>
        <w:spacing w:line="480" w:lineRule="exact"/>
        <w:rPr>
          <w:rFonts w:hint="eastAsia"/>
          <w:sz w:val="24"/>
          <w:szCs w:val="24"/>
        </w:rPr>
      </w:pPr>
      <w:r>
        <w:rPr>
          <w:rFonts w:hint="eastAsia"/>
          <w:sz w:val="24"/>
          <w:szCs w:val="24"/>
        </w:rPr>
        <w:t xml:space="preserve">24、圆鳞是以下哪种动物所具有的？（   </w:t>
      </w:r>
      <w:r>
        <w:rPr>
          <w:rFonts w:hint="eastAsia"/>
          <w:color w:val="4472C4" w:themeColor="accent1"/>
          <w:sz w:val="24"/>
          <w:szCs w:val="24"/>
          <w:lang w:val="en-US" w:eastAsia="zh-CN"/>
          <w14:textFill>
            <w14:solidFill>
              <w14:schemeClr w14:val="accent1"/>
            </w14:solidFill>
          </w14:textFill>
        </w:rPr>
        <w:t>D</w:t>
      </w:r>
      <w:r>
        <w:rPr>
          <w:rFonts w:hint="eastAsia"/>
          <w:sz w:val="24"/>
          <w:szCs w:val="24"/>
        </w:rPr>
        <w:t xml:space="preserve">  ）</w:t>
      </w:r>
    </w:p>
    <w:p>
      <w:pPr>
        <w:spacing w:line="480" w:lineRule="exact"/>
        <w:rPr>
          <w:rFonts w:hint="eastAsia"/>
          <w:sz w:val="24"/>
          <w:szCs w:val="24"/>
        </w:rPr>
      </w:pPr>
      <w:r>
        <w:rPr>
          <w:rFonts w:hint="eastAsia"/>
          <w:sz w:val="24"/>
          <w:szCs w:val="24"/>
        </w:rPr>
        <w:t>A、文昌鱼    B、七鳃鳗    C、日本扁鲨    D、灯笼鱼</w:t>
      </w:r>
    </w:p>
    <w:p>
      <w:pPr>
        <w:spacing w:line="480" w:lineRule="exact"/>
        <w:rPr>
          <w:rFonts w:hint="eastAsia"/>
          <w:sz w:val="24"/>
          <w:szCs w:val="24"/>
        </w:rPr>
      </w:pPr>
      <w:r>
        <w:rPr>
          <w:rFonts w:hint="eastAsia"/>
          <w:sz w:val="24"/>
          <w:szCs w:val="24"/>
        </w:rPr>
        <w:t xml:space="preserve">25、珍珠的形成与珍珠贝的哪种结构有关？（  </w:t>
      </w:r>
      <w:r>
        <w:rPr>
          <w:rFonts w:hint="eastAsia"/>
          <w:b w:val="0"/>
          <w:bCs w:val="0"/>
          <w:color w:val="4472C4" w:themeColor="accent1"/>
          <w:sz w:val="24"/>
          <w:szCs w:val="24"/>
          <w:lang w:val="en-US" w:eastAsia="zh-CN"/>
          <w14:textFill>
            <w14:solidFill>
              <w14:schemeClr w14:val="accent1"/>
            </w14:solidFill>
          </w14:textFill>
        </w:rPr>
        <w:t>B</w:t>
      </w:r>
      <w:r>
        <w:rPr>
          <w:rFonts w:hint="eastAsia"/>
          <w:b w:val="0"/>
          <w:bCs w:val="0"/>
          <w:color w:val="4472C4" w:themeColor="accent1"/>
          <w:sz w:val="24"/>
          <w:szCs w:val="24"/>
          <w14:textFill>
            <w14:solidFill>
              <w14:schemeClr w14:val="accent1"/>
            </w14:solidFill>
          </w14:textFill>
        </w:rPr>
        <w:t xml:space="preserve">   </w:t>
      </w:r>
      <w:r>
        <w:rPr>
          <w:rFonts w:hint="eastAsia"/>
          <w:sz w:val="24"/>
          <w:szCs w:val="24"/>
        </w:rPr>
        <w:t>）</w:t>
      </w:r>
    </w:p>
    <w:p>
      <w:pPr>
        <w:spacing w:line="480" w:lineRule="exact"/>
        <w:rPr>
          <w:rFonts w:hint="eastAsia"/>
          <w:sz w:val="24"/>
          <w:szCs w:val="24"/>
        </w:rPr>
      </w:pPr>
      <w:r>
        <w:rPr>
          <w:rFonts w:hint="eastAsia"/>
          <w:sz w:val="24"/>
          <w:szCs w:val="24"/>
        </w:rPr>
        <w:t>A、贝壳    B、外套膜    C、足     D、内脏团</w:t>
      </w:r>
    </w:p>
    <w:p>
      <w:pPr>
        <w:spacing w:line="480" w:lineRule="exact"/>
        <w:rPr>
          <w:rFonts w:hint="eastAsia"/>
          <w:sz w:val="24"/>
          <w:szCs w:val="24"/>
        </w:rPr>
      </w:pPr>
      <w:r>
        <w:rPr>
          <w:rFonts w:hint="eastAsia"/>
          <w:sz w:val="24"/>
          <w:szCs w:val="24"/>
        </w:rPr>
        <w:t xml:space="preserve">26、以下哪种海洋生物不属于软体动物门？（  </w:t>
      </w:r>
      <w:r>
        <w:rPr>
          <w:rFonts w:hint="eastAsia"/>
          <w:color w:val="4472C4" w:themeColor="accent1"/>
          <w:sz w:val="24"/>
          <w:szCs w:val="24"/>
          <w:lang w:val="en-US" w:eastAsia="zh-CN"/>
          <w14:textFill>
            <w14:solidFill>
              <w14:schemeClr w14:val="accent1"/>
            </w14:solidFill>
          </w14:textFill>
        </w:rPr>
        <w:t>A</w:t>
      </w:r>
      <w:r>
        <w:rPr>
          <w:rFonts w:hint="eastAsia"/>
          <w:sz w:val="24"/>
          <w:szCs w:val="24"/>
        </w:rPr>
        <w:t xml:space="preserve">   ）</w:t>
      </w:r>
    </w:p>
    <w:p>
      <w:pPr>
        <w:spacing w:line="480" w:lineRule="exact"/>
        <w:rPr>
          <w:rFonts w:hint="eastAsia"/>
          <w:sz w:val="24"/>
          <w:szCs w:val="24"/>
        </w:rPr>
      </w:pPr>
      <w:r>
        <w:rPr>
          <w:rFonts w:hint="eastAsia"/>
          <w:sz w:val="24"/>
          <w:szCs w:val="24"/>
        </w:rPr>
        <w:t>A、海豆芽    B、牡蛎    C、扇贝    D、花螺</w:t>
      </w:r>
    </w:p>
    <w:p>
      <w:pPr>
        <w:spacing w:line="480" w:lineRule="exact"/>
        <w:rPr>
          <w:rFonts w:hint="eastAsia"/>
          <w:sz w:val="24"/>
          <w:szCs w:val="24"/>
        </w:rPr>
      </w:pPr>
      <w:r>
        <w:rPr>
          <w:rFonts w:hint="eastAsia"/>
          <w:sz w:val="24"/>
          <w:szCs w:val="24"/>
        </w:rPr>
        <w:t xml:space="preserve">27、“扭转”是软体动物门中哪种纲的生物所特有的？（ </w:t>
      </w:r>
      <w:r>
        <w:rPr>
          <w:rFonts w:hint="eastAsia"/>
          <w:color w:val="4472C4" w:themeColor="accent1"/>
          <w:sz w:val="24"/>
          <w:szCs w:val="24"/>
          <w14:textFill>
            <w14:solidFill>
              <w14:schemeClr w14:val="accent1"/>
            </w14:solidFill>
          </w14:textFill>
        </w:rPr>
        <w:t xml:space="preserve"> </w:t>
      </w:r>
      <w:r>
        <w:rPr>
          <w:rFonts w:hint="eastAsia"/>
          <w:color w:val="4472C4" w:themeColor="accent1"/>
          <w:sz w:val="24"/>
          <w:szCs w:val="24"/>
          <w:lang w:val="en-US" w:eastAsia="zh-CN"/>
          <w14:textFill>
            <w14:solidFill>
              <w14:schemeClr w14:val="accent1"/>
            </w14:solidFill>
          </w14:textFill>
        </w:rPr>
        <w:t>A</w:t>
      </w:r>
      <w:r>
        <w:rPr>
          <w:rFonts w:hint="eastAsia"/>
          <w:color w:val="4472C4" w:themeColor="accent1"/>
          <w:sz w:val="24"/>
          <w:szCs w:val="24"/>
          <w14:textFill>
            <w14:solidFill>
              <w14:schemeClr w14:val="accent1"/>
            </w14:solidFill>
          </w14:textFill>
        </w:rPr>
        <w:t xml:space="preserve">  </w:t>
      </w:r>
      <w:r>
        <w:rPr>
          <w:rFonts w:hint="eastAsia"/>
          <w:sz w:val="24"/>
          <w:szCs w:val="24"/>
        </w:rPr>
        <w:t xml:space="preserve"> ）</w:t>
      </w:r>
    </w:p>
    <w:p>
      <w:pPr>
        <w:spacing w:line="480" w:lineRule="exact"/>
        <w:rPr>
          <w:rFonts w:hint="eastAsia"/>
          <w:sz w:val="24"/>
          <w:szCs w:val="24"/>
        </w:rPr>
      </w:pPr>
      <w:r>
        <w:rPr>
          <w:rFonts w:hint="eastAsia"/>
          <w:sz w:val="24"/>
          <w:szCs w:val="24"/>
        </w:rPr>
        <w:t>腹足纲    B、头足纲    C、单板纲    D、双壳纲</w:t>
      </w:r>
    </w:p>
    <w:p>
      <w:pPr>
        <w:spacing w:line="480" w:lineRule="exact"/>
        <w:rPr>
          <w:rFonts w:hint="eastAsia"/>
          <w:sz w:val="24"/>
          <w:szCs w:val="24"/>
        </w:rPr>
      </w:pPr>
      <w:r>
        <w:rPr>
          <w:rFonts w:hint="eastAsia"/>
          <w:sz w:val="24"/>
          <w:szCs w:val="24"/>
        </w:rPr>
        <w:t xml:space="preserve">28、以下哪种不是测定海洋初级生产力的方法？（   </w:t>
      </w:r>
      <w:r>
        <w:rPr>
          <w:rFonts w:hint="eastAsia"/>
          <w:color w:val="4472C4" w:themeColor="accent1"/>
          <w:sz w:val="24"/>
          <w:szCs w:val="24"/>
          <w:lang w:val="en-US" w:eastAsia="zh-CN"/>
          <w14:textFill>
            <w14:solidFill>
              <w14:schemeClr w14:val="accent1"/>
            </w14:solidFill>
          </w14:textFill>
        </w:rPr>
        <w:t>D</w:t>
      </w:r>
      <w:r>
        <w:rPr>
          <w:rFonts w:hint="eastAsia"/>
          <w:sz w:val="24"/>
          <w:szCs w:val="24"/>
        </w:rPr>
        <w:t xml:space="preserve">   ）</w:t>
      </w:r>
    </w:p>
    <w:p>
      <w:pPr>
        <w:spacing w:line="480" w:lineRule="exact"/>
        <w:rPr>
          <w:rFonts w:hint="eastAsia"/>
          <w:sz w:val="24"/>
          <w:szCs w:val="24"/>
        </w:rPr>
      </w:pPr>
      <w:r>
        <w:rPr>
          <w:rFonts w:hint="eastAsia"/>
          <w:sz w:val="24"/>
          <w:szCs w:val="24"/>
        </w:rPr>
        <w:t>A、叶绿素荧光测定法   B、氧气测定法  C、水色遥感扫描法  D、N15测定法</w:t>
      </w:r>
    </w:p>
    <w:p>
      <w:pPr>
        <w:spacing w:line="480" w:lineRule="exact"/>
        <w:rPr>
          <w:rFonts w:hint="eastAsia"/>
          <w:sz w:val="24"/>
          <w:szCs w:val="24"/>
        </w:rPr>
      </w:pPr>
      <w:r>
        <w:rPr>
          <w:rFonts w:hint="eastAsia"/>
          <w:sz w:val="24"/>
          <w:szCs w:val="24"/>
        </w:rPr>
        <w:t xml:space="preserve">29、珍珠的形成与珍珠贝的哪种结构有关？（   </w:t>
      </w:r>
      <w:r>
        <w:rPr>
          <w:rFonts w:hint="eastAsia"/>
          <w:color w:val="4472C4" w:themeColor="accent1"/>
          <w:sz w:val="24"/>
          <w:szCs w:val="24"/>
          <w:lang w:val="en-US" w:eastAsia="zh-CN"/>
          <w14:textFill>
            <w14:solidFill>
              <w14:schemeClr w14:val="accent1"/>
            </w14:solidFill>
          </w14:textFill>
        </w:rPr>
        <w:t>B</w:t>
      </w:r>
      <w:r>
        <w:rPr>
          <w:rFonts w:hint="eastAsia"/>
          <w:sz w:val="24"/>
          <w:szCs w:val="24"/>
        </w:rPr>
        <w:t xml:space="preserve">    ）</w:t>
      </w:r>
    </w:p>
    <w:p>
      <w:pPr>
        <w:spacing w:line="480" w:lineRule="exact"/>
        <w:rPr>
          <w:rFonts w:hint="eastAsia"/>
          <w:sz w:val="24"/>
          <w:szCs w:val="24"/>
        </w:rPr>
      </w:pPr>
      <w:r>
        <w:rPr>
          <w:rFonts w:hint="eastAsia"/>
          <w:sz w:val="24"/>
          <w:szCs w:val="24"/>
        </w:rPr>
        <w:t>贝壳    B、外套膜    C、足     D、内脏团</w:t>
      </w:r>
    </w:p>
    <w:p>
      <w:pPr>
        <w:spacing w:line="480" w:lineRule="exact"/>
        <w:rPr>
          <w:rFonts w:hint="eastAsia"/>
          <w:sz w:val="24"/>
          <w:szCs w:val="24"/>
        </w:rPr>
      </w:pPr>
      <w:r>
        <w:rPr>
          <w:rFonts w:hint="eastAsia"/>
          <w:sz w:val="24"/>
          <w:szCs w:val="24"/>
        </w:rPr>
        <w:t xml:space="preserve">30、海洋中原生动物和部分藻类渡过不良环境的方式是什么？（   </w:t>
      </w:r>
      <w:r>
        <w:rPr>
          <w:rFonts w:hint="eastAsia"/>
          <w:color w:val="4472C4" w:themeColor="accent1"/>
          <w:sz w:val="24"/>
          <w:szCs w:val="24"/>
          <w:lang w:val="en-US" w:eastAsia="zh-CN"/>
          <w14:textFill>
            <w14:solidFill>
              <w14:schemeClr w14:val="accent1"/>
            </w14:solidFill>
          </w14:textFill>
        </w:rPr>
        <w:t>D</w:t>
      </w:r>
      <w:r>
        <w:rPr>
          <w:rFonts w:hint="eastAsia"/>
          <w:sz w:val="24"/>
          <w:szCs w:val="24"/>
        </w:rPr>
        <w:t xml:space="preserve">   ）</w:t>
      </w:r>
    </w:p>
    <w:p>
      <w:pPr>
        <w:spacing w:line="480" w:lineRule="exact"/>
        <w:rPr>
          <w:rFonts w:hint="eastAsia"/>
          <w:sz w:val="24"/>
          <w:szCs w:val="24"/>
        </w:rPr>
      </w:pPr>
      <w:r>
        <w:rPr>
          <w:rFonts w:hint="eastAsia"/>
          <w:sz w:val="24"/>
          <w:szCs w:val="24"/>
        </w:rPr>
        <w:t>A、受精卵   B、芽孢    C、孢子   D、孢囊</w:t>
      </w:r>
    </w:p>
    <w:p>
      <w:pPr>
        <w:rPr>
          <w:rFonts w:hint="eastAsia"/>
        </w:rPr>
      </w:pPr>
    </w:p>
    <w:p>
      <w:pPr>
        <w:rPr>
          <w:rFonts w:hint="default" w:eastAsia="宋体"/>
          <w:lang w:val="en-US" w:eastAsia="zh-CN"/>
        </w:rPr>
      </w:pPr>
      <w:r>
        <w:rPr>
          <w:rFonts w:hint="eastAsia" w:ascii="宋体" w:hAnsi="宋体"/>
          <w:b/>
          <w:sz w:val="24"/>
          <w:szCs w:val="24"/>
        </w:rPr>
        <w:t>三</w:t>
      </w:r>
      <w:r>
        <w:rPr>
          <w:rFonts w:ascii="宋体" w:hAnsi="宋体"/>
          <w:b/>
          <w:sz w:val="24"/>
          <w:szCs w:val="24"/>
        </w:rPr>
        <w:t>、名词解释</w:t>
      </w:r>
      <w:r>
        <w:rPr>
          <w:rFonts w:hint="eastAsia" w:ascii="宋体" w:hAnsi="宋体"/>
          <w:b/>
          <w:sz w:val="24"/>
          <w:szCs w:val="24"/>
          <w:lang w:eastAsia="zh-CN"/>
        </w:rPr>
        <w:t>（</w:t>
      </w:r>
      <w:r>
        <w:rPr>
          <w:rFonts w:hint="eastAsia" w:ascii="宋体" w:hAnsi="宋体"/>
          <w:b/>
          <w:sz w:val="24"/>
          <w:szCs w:val="24"/>
          <w:lang w:val="en-US" w:eastAsia="zh-CN"/>
        </w:rPr>
        <w:t>15分）</w:t>
      </w:r>
    </w:p>
    <w:p>
      <w:pPr>
        <w:spacing w:line="480" w:lineRule="exact"/>
        <w:rPr>
          <w:rFonts w:hint="default" w:ascii="宋体" w:hAnsi="宋体" w:eastAsia="宋体"/>
          <w:color w:val="4472C4" w:themeColor="accent1"/>
          <w:sz w:val="24"/>
          <w:szCs w:val="24"/>
          <w:lang w:val="en-US" w:eastAsia="zh-CN"/>
          <w14:textFill>
            <w14:solidFill>
              <w14:schemeClr w14:val="accent1"/>
            </w14:solidFill>
          </w14:textFill>
        </w:rPr>
      </w:pPr>
      <w:r>
        <w:rPr>
          <w:rFonts w:hint="eastAsia"/>
          <w:sz w:val="24"/>
          <w:szCs w:val="24"/>
        </w:rPr>
        <w:t>1</w:t>
      </w:r>
      <w:r>
        <w:rPr>
          <w:rFonts w:hint="eastAsia" w:ascii="宋体" w:hAnsi="宋体"/>
          <w:sz w:val="24"/>
          <w:szCs w:val="24"/>
        </w:rPr>
        <w:t>、潮间带：</w:t>
      </w:r>
      <w:r>
        <w:rPr>
          <w:rFonts w:hint="eastAsia" w:ascii="宋体" w:hAnsi="宋体"/>
          <w:color w:val="0070C0"/>
          <w:sz w:val="24"/>
          <w:szCs w:val="24"/>
          <w:lang w:val="en-US" w:eastAsia="zh-CN"/>
        </w:rPr>
        <w:t>指大潮期的最高潮位和大潮期最低潮位的海岸，也就是海水涨至最高时所淹没的地方开始至潮水推到最低时露出水面的范围。</w:t>
      </w:r>
    </w:p>
    <w:p>
      <w:pPr>
        <w:spacing w:line="480" w:lineRule="exact"/>
        <w:rPr>
          <w:rFonts w:hint="eastAsia" w:ascii="宋体" w:hAnsi="宋体"/>
          <w:b w:val="0"/>
          <w:bCs w:val="0"/>
          <w:color w:val="4472C4" w:themeColor="accent1"/>
          <w:sz w:val="24"/>
          <w:szCs w:val="24"/>
          <w14:textFill>
            <w14:solidFill>
              <w14:schemeClr w14:val="accent1"/>
            </w14:solidFill>
          </w14:textFill>
        </w:rPr>
      </w:pPr>
      <w:r>
        <w:rPr>
          <w:rFonts w:hint="eastAsia" w:ascii="宋体" w:hAnsi="宋体"/>
          <w:sz w:val="24"/>
          <w:szCs w:val="24"/>
        </w:rPr>
        <w:t>2、同律分节：</w:t>
      </w:r>
      <w:r>
        <w:rPr>
          <w:rFonts w:ascii="微软雅黑" w:hAnsi="微软雅黑" w:eastAsia="微软雅黑" w:cs="微软雅黑"/>
          <w:b w:val="0"/>
          <w:bCs w:val="0"/>
          <w:i w:val="0"/>
          <w:iCs w:val="0"/>
          <w:caps w:val="0"/>
          <w:color w:val="4472C4" w:themeColor="accent1"/>
          <w:spacing w:val="0"/>
          <w:sz w:val="21"/>
          <w:szCs w:val="21"/>
          <w:shd w:val="clear" w:fill="FFFFFF"/>
          <w14:textFill>
            <w14:solidFill>
              <w14:schemeClr w14:val="accent1"/>
            </w14:solidFill>
          </w14:textFill>
        </w:rPr>
        <w:t>环节动物除前端两节及末一节外，其余各体节在形态上基本相同，称</w:t>
      </w:r>
      <w:r>
        <w:rPr>
          <w:rStyle w:val="7"/>
          <w:rFonts w:hint="eastAsia" w:ascii="微软雅黑" w:hAnsi="微软雅黑" w:eastAsia="微软雅黑" w:cs="微软雅黑"/>
          <w:b w:val="0"/>
          <w:bCs w:val="0"/>
          <w:i w:val="0"/>
          <w:iCs w:val="0"/>
          <w:caps w:val="0"/>
          <w:color w:val="4472C4" w:themeColor="accent1"/>
          <w:spacing w:val="0"/>
          <w:sz w:val="21"/>
          <w:szCs w:val="21"/>
          <w:shd w:val="clear" w:fill="FFFFFF"/>
          <w14:textFill>
            <w14:solidFill>
              <w14:schemeClr w14:val="accent1"/>
            </w14:solidFill>
          </w14:textFill>
        </w:rPr>
        <w:t>同律分节</w:t>
      </w:r>
    </w:p>
    <w:p>
      <w:pPr>
        <w:spacing w:line="480" w:lineRule="exact"/>
        <w:rPr>
          <w:rFonts w:hint="eastAsia" w:ascii="宋体" w:hAnsi="宋体"/>
          <w:sz w:val="24"/>
          <w:szCs w:val="24"/>
        </w:rPr>
      </w:pPr>
      <w:r>
        <w:rPr>
          <w:rFonts w:hint="eastAsia" w:ascii="宋体" w:hAnsi="宋体"/>
          <w:sz w:val="24"/>
          <w:szCs w:val="24"/>
        </w:rPr>
        <w:t>3、物质代谢：是指生物体与外界环境之间物质的交换和生物体内物质的转变过程</w:t>
      </w:r>
    </w:p>
    <w:p>
      <w:pPr>
        <w:spacing w:line="480" w:lineRule="exact"/>
        <w:rPr>
          <w:rFonts w:hint="eastAsia" w:ascii="宋体" w:hAnsi="宋体"/>
          <w:sz w:val="24"/>
          <w:szCs w:val="24"/>
        </w:rPr>
      </w:pPr>
      <w:r>
        <w:rPr>
          <w:rFonts w:hint="eastAsia" w:ascii="宋体" w:hAnsi="宋体"/>
          <w:sz w:val="24"/>
          <w:szCs w:val="24"/>
        </w:rPr>
        <w:t>4、</w:t>
      </w:r>
      <w:r>
        <w:rPr>
          <w:rFonts w:hint="eastAsia" w:ascii="宋体" w:hAnsi="宋体"/>
          <w:color w:val="0000FF"/>
          <w:sz w:val="24"/>
          <w:szCs w:val="24"/>
        </w:rPr>
        <w:t>单系类群</w:t>
      </w:r>
      <w:r>
        <w:rPr>
          <w:rFonts w:hint="eastAsia" w:ascii="宋体" w:hAnsi="宋体"/>
          <w:sz w:val="24"/>
          <w:szCs w:val="24"/>
        </w:rPr>
        <w:t>：</w:t>
      </w:r>
      <w:r>
        <w:rPr>
          <w:rFonts w:ascii="微软雅黑" w:hAnsi="微软雅黑" w:eastAsia="微软雅黑" w:cs="微软雅黑"/>
          <w:i w:val="0"/>
          <w:iCs w:val="0"/>
          <w:caps w:val="0"/>
          <w:color w:val="0070C0"/>
          <w:spacing w:val="0"/>
          <w:sz w:val="21"/>
          <w:szCs w:val="21"/>
          <w:shd w:val="clear" w:fill="FFFFFF"/>
        </w:rPr>
        <w:t>包括最晚共同祖种及其全部后裔种在内的一个类群，在这个类群内的物种相互之间比类群外的任何物种有更近的亲缘关系。</w:t>
      </w:r>
    </w:p>
    <w:p>
      <w:pPr>
        <w:spacing w:line="480" w:lineRule="exact"/>
        <w:rPr>
          <w:rFonts w:hint="eastAsia" w:ascii="宋体" w:hAnsi="宋体" w:eastAsia="宋体"/>
          <w:sz w:val="24"/>
          <w:szCs w:val="24"/>
          <w:lang w:eastAsia="zh-CN"/>
        </w:rPr>
      </w:pPr>
      <w:r>
        <w:rPr>
          <w:rFonts w:hint="eastAsia" w:ascii="宋体" w:hAnsi="宋体"/>
          <w:sz w:val="24"/>
          <w:szCs w:val="24"/>
        </w:rPr>
        <w:t>5、内稳态：即生物控制自身的体内环境使其保持相对稳定，是进化发展过程中形成的一种更进步的机制</w:t>
      </w:r>
      <w:r>
        <w:rPr>
          <w:rFonts w:hint="eastAsia" w:ascii="宋体" w:hAnsi="宋体"/>
          <w:sz w:val="24"/>
          <w:szCs w:val="24"/>
          <w:lang w:eastAsia="zh-CN"/>
        </w:rPr>
        <w:t>。</w:t>
      </w:r>
    </w:p>
    <w:p>
      <w:pPr>
        <w:spacing w:line="480" w:lineRule="exact"/>
        <w:rPr>
          <w:rFonts w:ascii="宋体" w:hAnsi="宋体"/>
          <w:sz w:val="24"/>
          <w:szCs w:val="24"/>
        </w:rPr>
      </w:pPr>
      <w:r>
        <w:rPr>
          <w:rFonts w:hint="eastAsia"/>
          <w:sz w:val="24"/>
          <w:szCs w:val="24"/>
        </w:rPr>
        <w:t>6</w:t>
      </w:r>
      <w:r>
        <w:rPr>
          <w:rFonts w:hint="eastAsia" w:ascii="宋体" w:hAnsi="宋体"/>
          <w:sz w:val="24"/>
          <w:szCs w:val="24"/>
        </w:rPr>
        <w:t>、</w:t>
      </w:r>
      <w:r>
        <w:rPr>
          <w:rFonts w:ascii="宋体" w:hAnsi="宋体"/>
          <w:sz w:val="24"/>
          <w:szCs w:val="24"/>
        </w:rPr>
        <w:t>净初级生产量：</w:t>
      </w:r>
      <w:r>
        <w:rPr>
          <w:rFonts w:hint="eastAsia" w:ascii="宋体" w:hAnsi="宋体"/>
          <w:sz w:val="24"/>
          <w:szCs w:val="24"/>
        </w:rPr>
        <w:t>在初级生产过程中，自养生物固定的能量有一部分被自己的呼吸消耗掉，剩下的可用于自养生物的生长和生殖，这部分生产量。</w:t>
      </w:r>
    </w:p>
    <w:p>
      <w:pPr>
        <w:spacing w:line="480" w:lineRule="exact"/>
        <w:rPr>
          <w:rFonts w:hint="eastAsia" w:ascii="宋体" w:hAnsi="宋体"/>
          <w:sz w:val="24"/>
          <w:szCs w:val="24"/>
        </w:rPr>
      </w:pPr>
      <w:r>
        <w:rPr>
          <w:rFonts w:hint="eastAsia" w:ascii="宋体" w:hAnsi="宋体"/>
          <w:sz w:val="24"/>
          <w:szCs w:val="24"/>
        </w:rPr>
        <w:t>7、植物激素：是指由植物细胞合成的、含量极低的、对个体的生长和发育起重要调控作用的一类信号分子</w:t>
      </w:r>
    </w:p>
    <w:p>
      <w:pPr>
        <w:spacing w:line="480" w:lineRule="exact"/>
        <w:rPr>
          <w:rFonts w:hint="eastAsia" w:ascii="宋体" w:hAnsi="宋体"/>
          <w:sz w:val="24"/>
          <w:szCs w:val="24"/>
        </w:rPr>
      </w:pPr>
      <w:r>
        <w:rPr>
          <w:rFonts w:hint="eastAsia" w:ascii="宋体" w:hAnsi="宋体"/>
          <w:sz w:val="24"/>
          <w:szCs w:val="24"/>
        </w:rPr>
        <w:t>8、主动运输：是微生物吸收营养物质的主要方式，在细胞膜上载体蛋白与养料结合后，可以逆浓度梯度运输养料的方式</w:t>
      </w:r>
    </w:p>
    <w:p>
      <w:pPr>
        <w:spacing w:line="480" w:lineRule="exact"/>
        <w:rPr>
          <w:rFonts w:hint="eastAsia" w:ascii="宋体" w:hAnsi="宋体"/>
          <w:sz w:val="24"/>
          <w:szCs w:val="24"/>
        </w:rPr>
      </w:pPr>
      <w:r>
        <w:rPr>
          <w:rFonts w:hint="eastAsia" w:ascii="宋体" w:hAnsi="宋体"/>
          <w:sz w:val="24"/>
          <w:szCs w:val="24"/>
        </w:rPr>
        <w:t xml:space="preserve">9、异化作用：(又叫做分解代谢)是指生物体能够把自身的一部分组成物质加以分解，释放出其中的能量，并且把分解的终产物排出体外的变化过程。 </w:t>
      </w:r>
    </w:p>
    <w:p>
      <w:pPr>
        <w:spacing w:line="480" w:lineRule="exact"/>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sz w:val="24"/>
          <w:szCs w:val="24"/>
        </w:rPr>
        <w:t>10、营养：</w:t>
      </w:r>
      <w:r>
        <w:rPr>
          <w:rFonts w:hint="eastAsia" w:ascii="宋体" w:hAnsi="宋体" w:eastAsia="宋体" w:cs="宋体"/>
          <w:b w:val="0"/>
          <w:bCs w:val="0"/>
          <w:color w:val="000000" w:themeColor="text1"/>
          <w:sz w:val="24"/>
          <w:szCs w:val="24"/>
          <w14:textFill>
            <w14:solidFill>
              <w14:schemeClr w14:val="tx1"/>
            </w14:solidFill>
          </w14:textFill>
        </w:rPr>
        <w:t>生物从外界环境摄取生命活动所必需的能量和物质，以满足其生长和繁殖需要的一种生理过程，是一切生命活动的基础。</w:t>
      </w:r>
    </w:p>
    <w:p>
      <w:pPr>
        <w:spacing w:line="480" w:lineRule="exact"/>
        <w:rPr>
          <w:rFonts w:hint="eastAsia"/>
          <w:sz w:val="24"/>
          <w:szCs w:val="24"/>
        </w:rPr>
      </w:pPr>
      <w:r>
        <w:rPr>
          <w:rFonts w:hint="eastAsia" w:ascii="宋体" w:hAnsi="宋体"/>
          <w:sz w:val="24"/>
          <w:szCs w:val="24"/>
        </w:rPr>
        <w:t>1</w:t>
      </w:r>
      <w:r>
        <w:rPr>
          <w:rFonts w:hint="eastAsia"/>
          <w:sz w:val="24"/>
          <w:szCs w:val="24"/>
        </w:rPr>
        <w:t>1、趋同进化：是指不同的物种在进化过程中，由于适应相似的环境而获得相似的表型和结构。</w:t>
      </w:r>
    </w:p>
    <w:p>
      <w:pPr>
        <w:spacing w:line="480" w:lineRule="exact"/>
        <w:rPr>
          <w:rFonts w:ascii="微软雅黑" w:hAnsi="微软雅黑" w:eastAsia="微软雅黑" w:cs="微软雅黑"/>
          <w:i w:val="0"/>
          <w:iCs w:val="0"/>
          <w:caps w:val="0"/>
          <w:color w:val="FF0000"/>
          <w:spacing w:val="0"/>
          <w:sz w:val="20"/>
          <w:szCs w:val="20"/>
          <w:shd w:val="clear" w:fill="FFFFFF"/>
        </w:rPr>
      </w:pPr>
      <w:r>
        <w:rPr>
          <w:rFonts w:hint="eastAsia"/>
          <w:sz w:val="24"/>
          <w:szCs w:val="24"/>
        </w:rPr>
        <w:t>12、海洋生物学</w:t>
      </w:r>
      <w:r>
        <w:rPr>
          <w:rFonts w:hint="eastAsia"/>
          <w:sz w:val="24"/>
          <w:szCs w:val="24"/>
          <w:lang w:eastAsia="zh-CN"/>
        </w:rPr>
        <w:t>：</w:t>
      </w:r>
      <w:r>
        <w:rPr>
          <w:rFonts w:hint="eastAsia" w:ascii="宋体" w:hAnsi="宋体" w:eastAsia="宋体" w:cs="宋体"/>
          <w:i w:val="0"/>
          <w:iCs w:val="0"/>
          <w:caps w:val="0"/>
          <w:color w:val="000000" w:themeColor="text1"/>
          <w:spacing w:val="0"/>
          <w:sz w:val="24"/>
          <w:szCs w:val="24"/>
          <w:shd w:val="clear" w:fill="FFFFFF"/>
          <w14:textFill>
            <w14:solidFill>
              <w14:schemeClr w14:val="tx1"/>
            </w14:solidFill>
          </w14:textFill>
        </w:rPr>
        <w:t>是研究海洋中生命现象、过程及其规律的科学，是海洋科学的一个主要学科，也是生命科学的一个重要分支。</w:t>
      </w:r>
    </w:p>
    <w:p>
      <w:pPr>
        <w:spacing w:line="480" w:lineRule="exact"/>
        <w:rPr>
          <w:rFonts w:hint="eastAsia"/>
          <w:sz w:val="24"/>
          <w:szCs w:val="24"/>
        </w:rPr>
      </w:pPr>
      <w:r>
        <w:rPr>
          <w:rFonts w:hint="eastAsia"/>
          <w:sz w:val="24"/>
          <w:szCs w:val="24"/>
        </w:rPr>
        <w:t>13、双名法：</w:t>
      </w:r>
      <w:r>
        <w:rPr>
          <w:rFonts w:hint="eastAsia"/>
          <w:color w:val="000000" w:themeColor="text1"/>
          <w:sz w:val="24"/>
          <w:szCs w:val="24"/>
          <w14:textFill>
            <w14:solidFill>
              <w14:schemeClr w14:val="tx1"/>
            </w14:solidFill>
          </w14:textFill>
        </w:rPr>
        <w:t>属名+种名+命名者名字（斜体书写）</w:t>
      </w:r>
    </w:p>
    <w:p>
      <w:pPr>
        <w:spacing w:line="480" w:lineRule="exact"/>
        <w:rPr>
          <w:rFonts w:hint="eastAsia"/>
          <w:color w:val="0000FF"/>
          <w:sz w:val="24"/>
          <w:szCs w:val="24"/>
        </w:rPr>
      </w:pPr>
      <w:r>
        <w:rPr>
          <w:rFonts w:hint="eastAsia"/>
          <w:sz w:val="24"/>
          <w:szCs w:val="24"/>
        </w:rPr>
        <w:t>14、物种：</w:t>
      </w:r>
      <w:r>
        <w:rPr>
          <w:rFonts w:hint="eastAsia"/>
          <w:color w:val="000000" w:themeColor="text1"/>
          <w:sz w:val="24"/>
          <w:szCs w:val="24"/>
          <w14:textFill>
            <w14:solidFill>
              <w14:schemeClr w14:val="tx1"/>
            </w14:solidFill>
          </w14:textFill>
        </w:rPr>
        <w:t>物种是指具有一定形态和生理特征以及一定自然分布区域的生物类群,是动、植物和微生物分类的基本单位。</w:t>
      </w:r>
    </w:p>
    <w:p>
      <w:pPr>
        <w:spacing w:line="480" w:lineRule="exact"/>
        <w:rPr>
          <w:rFonts w:hint="eastAsia" w:eastAsia="宋体"/>
          <w:color w:val="000000" w:themeColor="text1"/>
          <w:sz w:val="24"/>
          <w:szCs w:val="24"/>
          <w:lang w:eastAsia="zh-CN"/>
          <w14:textFill>
            <w14:solidFill>
              <w14:schemeClr w14:val="tx1"/>
            </w14:solidFill>
          </w14:textFill>
        </w:rPr>
      </w:pPr>
      <w:r>
        <w:rPr>
          <w:rFonts w:hint="eastAsia"/>
          <w:sz w:val="24"/>
          <w:szCs w:val="24"/>
        </w:rPr>
        <w:t>15、异化作用</w:t>
      </w:r>
      <w:r>
        <w:rPr>
          <w:rFonts w:hint="eastAsia"/>
          <w:sz w:val="24"/>
          <w:szCs w:val="24"/>
          <w:lang w:eastAsia="zh-CN"/>
        </w:rPr>
        <w:t>：</w:t>
      </w:r>
      <w:r>
        <w:rPr>
          <w:rFonts w:hint="eastAsia" w:ascii="宋体" w:hAnsi="宋体" w:eastAsia="宋体" w:cs="宋体"/>
          <w:b w:val="0"/>
          <w:bCs w:val="0"/>
          <w:i w:val="0"/>
          <w:iCs w:val="0"/>
          <w:caps w:val="0"/>
          <w:color w:val="000000" w:themeColor="text1"/>
          <w:spacing w:val="0"/>
          <w:sz w:val="24"/>
          <w:szCs w:val="24"/>
          <w:shd w:val="clear" w:fill="FFFFFF"/>
          <w14:textFill>
            <w14:solidFill>
              <w14:schemeClr w14:val="tx1"/>
            </w14:solidFill>
          </w14:textFill>
        </w:rPr>
        <w:t>叫做分解代谢</w:t>
      </w:r>
      <w:r>
        <w:rPr>
          <w:rFonts w:hint="eastAsia" w:ascii="宋体" w:hAnsi="宋体" w:eastAsia="宋体" w:cs="宋体"/>
          <w:b w:val="0"/>
          <w:bCs w:val="0"/>
          <w:i w:val="0"/>
          <w:iCs w:val="0"/>
          <w:caps w:val="0"/>
          <w:color w:val="000000" w:themeColor="text1"/>
          <w:spacing w:val="0"/>
          <w:sz w:val="24"/>
          <w:szCs w:val="24"/>
          <w:shd w:val="clear" w:fill="FFFFFF"/>
          <w:lang w:eastAsia="zh-CN"/>
          <w14:textFill>
            <w14:solidFill>
              <w14:schemeClr w14:val="tx1"/>
            </w14:solidFill>
          </w14:textFill>
        </w:rPr>
        <w:t>，</w:t>
      </w:r>
      <w:r>
        <w:rPr>
          <w:rFonts w:hint="eastAsia" w:ascii="宋体" w:hAnsi="宋体" w:eastAsia="宋体" w:cs="宋体"/>
          <w:b w:val="0"/>
          <w:bCs w:val="0"/>
          <w:i w:val="0"/>
          <w:iCs w:val="0"/>
          <w:caps w:val="0"/>
          <w:color w:val="000000" w:themeColor="text1"/>
          <w:spacing w:val="0"/>
          <w:sz w:val="24"/>
          <w:szCs w:val="24"/>
          <w:shd w:val="clear" w:fill="FFFFFF"/>
          <w14:textFill>
            <w14:solidFill>
              <w14:schemeClr w14:val="tx1"/>
            </w14:solidFill>
          </w14:textFill>
        </w:rPr>
        <w:t>是指生物体能够把自身的一部分组成物质加以分解，释放出其中的能量，并且把分解的终产物排出体外的变化过程。</w:t>
      </w:r>
      <w:bookmarkStart w:id="0" w:name="_GoBack"/>
      <w:bookmarkEnd w:id="0"/>
    </w:p>
    <w:p>
      <w:pPr>
        <w:rPr>
          <w:rFonts w:hint="eastAsia"/>
          <w:color w:val="4472C4" w:themeColor="accent1"/>
          <w14:textFill>
            <w14:solidFill>
              <w14:schemeClr w14:val="accent1"/>
            </w14:solidFill>
          </w14:textFill>
        </w:rPr>
      </w:pPr>
    </w:p>
    <w:p>
      <w:pPr>
        <w:spacing w:line="480" w:lineRule="exact"/>
        <w:rPr>
          <w:rFonts w:hint="eastAsia"/>
          <w:sz w:val="24"/>
          <w:szCs w:val="24"/>
        </w:rPr>
      </w:pPr>
    </w:p>
    <w:p>
      <w:pPr>
        <w:spacing w:line="480" w:lineRule="exact"/>
        <w:rPr>
          <w:rFonts w:hint="eastAsia"/>
          <w:b/>
          <w:sz w:val="24"/>
          <w:szCs w:val="24"/>
        </w:rPr>
      </w:pPr>
      <w:r>
        <w:rPr>
          <w:rFonts w:hint="eastAsia" w:ascii="宋体" w:hAnsi="宋体"/>
          <w:b/>
          <w:sz w:val="24"/>
          <w:szCs w:val="24"/>
        </w:rPr>
        <w:t>四</w:t>
      </w:r>
      <w:r>
        <w:rPr>
          <w:rFonts w:ascii="宋体" w:hAnsi="宋体"/>
          <w:b/>
          <w:sz w:val="24"/>
          <w:szCs w:val="24"/>
        </w:rPr>
        <w:t>、问答题（每小题</w:t>
      </w:r>
      <w:r>
        <w:rPr>
          <w:rFonts w:hint="eastAsia"/>
          <w:b/>
          <w:sz w:val="24"/>
          <w:szCs w:val="24"/>
        </w:rPr>
        <w:t>5</w:t>
      </w:r>
      <w:r>
        <w:rPr>
          <w:rFonts w:ascii="宋体" w:hAnsi="宋体"/>
          <w:b/>
          <w:sz w:val="24"/>
          <w:szCs w:val="24"/>
        </w:rPr>
        <w:t>分，共</w:t>
      </w:r>
      <w:r>
        <w:rPr>
          <w:b/>
          <w:sz w:val="24"/>
          <w:szCs w:val="24"/>
        </w:rPr>
        <w:t>30</w:t>
      </w:r>
      <w:r>
        <w:rPr>
          <w:rFonts w:ascii="宋体" w:hAnsi="宋体"/>
          <w:b/>
          <w:sz w:val="24"/>
          <w:szCs w:val="24"/>
        </w:rPr>
        <w:t>分）</w:t>
      </w:r>
    </w:p>
    <w:p>
      <w:pPr>
        <w:spacing w:line="480" w:lineRule="exact"/>
        <w:rPr>
          <w:rFonts w:hint="eastAsia" w:ascii="宋体" w:hAnsi="宋体"/>
          <w:sz w:val="24"/>
          <w:szCs w:val="24"/>
        </w:rPr>
      </w:pPr>
      <w:r>
        <w:rPr>
          <w:rFonts w:hint="eastAsia"/>
          <w:sz w:val="24"/>
          <w:szCs w:val="24"/>
        </w:rPr>
        <w:t>1</w:t>
      </w:r>
      <w:r>
        <w:rPr>
          <w:rFonts w:hint="eastAsia" w:ascii="宋体" w:hAnsi="宋体"/>
          <w:sz w:val="24"/>
          <w:szCs w:val="24"/>
        </w:rPr>
        <w:t>、研究海洋生物的意义是什么？</w:t>
      </w:r>
    </w:p>
    <w:p>
      <w:pPr>
        <w:spacing w:line="480" w:lineRule="exact"/>
        <w:rPr>
          <w:rFonts w:hint="eastAsia" w:ascii="宋体" w:hAnsi="宋体"/>
          <w:color w:val="4472C4" w:themeColor="accent1"/>
          <w:sz w:val="24"/>
          <w:szCs w:val="24"/>
          <w14:textFill>
            <w14:solidFill>
              <w14:schemeClr w14:val="accent1"/>
            </w14:solidFill>
          </w14:textFill>
        </w:rPr>
      </w:pPr>
      <w:r>
        <w:rPr>
          <w:rFonts w:hint="eastAsia" w:ascii="微软雅黑" w:hAnsi="微软雅黑" w:eastAsia="微软雅黑" w:cs="微软雅黑"/>
          <w:i w:val="0"/>
          <w:iCs w:val="0"/>
          <w:caps w:val="0"/>
          <w:color w:val="4472C4" w:themeColor="accent1"/>
          <w:spacing w:val="0"/>
          <w:sz w:val="19"/>
          <w:szCs w:val="19"/>
          <w:shd w:val="clear" w:fill="FFFFFF"/>
          <w14:textFill>
            <w14:solidFill>
              <w14:schemeClr w14:val="accent1"/>
            </w14:solidFill>
          </w14:textFill>
        </w:rPr>
        <w:t>海洋是生命的发源地，地球上生命30多亿年的发展史，其中85%以上的时间是完全在海洋中度过的。要研究生命的起源和演化问题，离不开海洋生物学的工作。</w:t>
      </w:r>
      <w:r>
        <w:rPr>
          <w:rFonts w:hint="eastAsia" w:ascii="微软雅黑" w:hAnsi="微软雅黑" w:eastAsia="微软雅黑" w:cs="微软雅黑"/>
          <w:i w:val="0"/>
          <w:iCs w:val="0"/>
          <w:caps w:val="0"/>
          <w:color w:val="4472C4" w:themeColor="accent1"/>
          <w:spacing w:val="0"/>
          <w:sz w:val="19"/>
          <w:szCs w:val="19"/>
          <w:shd w:val="clear" w:fill="FFFFFF"/>
          <w14:textFill>
            <w14:solidFill>
              <w14:schemeClr w14:val="accent1"/>
            </w14:solidFill>
          </w14:textFill>
        </w:rPr>
        <w:br w:type="textWrapping"/>
      </w:r>
      <w:r>
        <w:rPr>
          <w:rFonts w:hint="eastAsia" w:ascii="微软雅黑" w:hAnsi="微软雅黑" w:eastAsia="微软雅黑" w:cs="微软雅黑"/>
          <w:i w:val="0"/>
          <w:iCs w:val="0"/>
          <w:caps w:val="0"/>
          <w:color w:val="4472C4" w:themeColor="accent1"/>
          <w:spacing w:val="0"/>
          <w:sz w:val="19"/>
          <w:szCs w:val="19"/>
          <w:shd w:val="clear" w:fill="FFFFFF"/>
          <w14:textFill>
            <w14:solidFill>
              <w14:schemeClr w14:val="accent1"/>
            </w14:solidFill>
          </w14:textFill>
        </w:rPr>
        <w:t>海洋中生物门类，主要是动物门类的多样性远远超过陆地和淡水，其中许多门类的动物只能生活在海洋中。要了解整个生物的分类系统及其演化过程，必须研究海洋生物学。</w:t>
      </w:r>
      <w:r>
        <w:rPr>
          <w:rFonts w:hint="eastAsia" w:ascii="微软雅黑" w:hAnsi="微软雅黑" w:eastAsia="微软雅黑" w:cs="微软雅黑"/>
          <w:i w:val="0"/>
          <w:iCs w:val="0"/>
          <w:caps w:val="0"/>
          <w:color w:val="4472C4" w:themeColor="accent1"/>
          <w:spacing w:val="0"/>
          <w:sz w:val="19"/>
          <w:szCs w:val="19"/>
          <w:shd w:val="clear" w:fill="FFFFFF"/>
          <w14:textFill>
            <w14:solidFill>
              <w14:schemeClr w14:val="accent1"/>
            </w14:solidFill>
          </w14:textFill>
        </w:rPr>
        <w:br w:type="textWrapping"/>
      </w:r>
      <w:r>
        <w:rPr>
          <w:rFonts w:hint="eastAsia" w:ascii="微软雅黑" w:hAnsi="微软雅黑" w:eastAsia="微软雅黑" w:cs="微软雅黑"/>
          <w:i w:val="0"/>
          <w:iCs w:val="0"/>
          <w:caps w:val="0"/>
          <w:color w:val="4472C4" w:themeColor="accent1"/>
          <w:spacing w:val="0"/>
          <w:sz w:val="19"/>
          <w:szCs w:val="19"/>
          <w:shd w:val="clear" w:fill="FFFFFF"/>
          <w14:textFill>
            <w14:solidFill>
              <w14:schemeClr w14:val="accent1"/>
            </w14:solidFill>
          </w14:textFill>
        </w:rPr>
        <w:t>海洋占地球表面面积的71%，又是众多工业废料的汇集地，海洋生态学的研究不但有利于保护生物的生存环境，而且直接关系到海洋生物资源的开发和利用。</w:t>
      </w:r>
    </w:p>
    <w:p>
      <w:pPr>
        <w:numPr>
          <w:ilvl w:val="0"/>
          <w:numId w:val="5"/>
        </w:numPr>
        <w:spacing w:line="480" w:lineRule="exact"/>
        <w:rPr>
          <w:rFonts w:hint="eastAsia" w:ascii="宋体" w:hAnsi="宋体"/>
          <w:sz w:val="24"/>
          <w:szCs w:val="24"/>
        </w:rPr>
      </w:pPr>
      <w:r>
        <w:rPr>
          <w:rFonts w:hint="eastAsia" w:ascii="宋体" w:hAnsi="宋体"/>
          <w:sz w:val="24"/>
          <w:szCs w:val="24"/>
        </w:rPr>
        <w:t>两侧对称和三胚层的进化意义是什么？</w:t>
      </w:r>
    </w:p>
    <w:p>
      <w:pPr>
        <w:widowControl w:val="0"/>
        <w:numPr>
          <w:ilvl w:val="0"/>
          <w:numId w:val="0"/>
        </w:numPr>
        <w:spacing w:after="0" w:line="480" w:lineRule="exact"/>
        <w:jc w:val="both"/>
        <w:rPr>
          <w:rFonts w:hint="eastAsia" w:ascii="微软雅黑" w:hAnsi="微软雅黑" w:eastAsia="微软雅黑" w:cs="微软雅黑"/>
          <w:i w:val="0"/>
          <w:iCs w:val="0"/>
          <w:caps w:val="0"/>
          <w:color w:val="4472C4" w:themeColor="accent1"/>
          <w:spacing w:val="0"/>
          <w:sz w:val="19"/>
          <w:szCs w:val="19"/>
          <w:shd w:val="clear" w:fill="FFFFFF"/>
          <w14:textFill>
            <w14:solidFill>
              <w14:schemeClr w14:val="accent1"/>
            </w14:solidFill>
          </w14:textFill>
        </w:rPr>
      </w:pPr>
      <w:r>
        <w:rPr>
          <w:rFonts w:hint="eastAsia" w:ascii="微软雅黑" w:hAnsi="微软雅黑" w:eastAsia="微软雅黑" w:cs="微软雅黑"/>
          <w:i w:val="0"/>
          <w:iCs w:val="0"/>
          <w:caps w:val="0"/>
          <w:color w:val="4472C4" w:themeColor="accent1"/>
          <w:spacing w:val="0"/>
          <w:sz w:val="19"/>
          <w:szCs w:val="19"/>
          <w:shd w:val="clear" w:fill="FFFFFF"/>
          <w14:textFill>
            <w14:solidFill>
              <w14:schemeClr w14:val="accent1"/>
            </w14:solidFill>
          </w14:textFill>
        </w:rPr>
        <w:t xml:space="preserve">两侧:1.身体明显分化出前后,左右侧和背腹面2.相应的引起了机能上的分工3.使生物的运动由不定向转变为定向4.为由水生过度到陆生提供了条件 </w:t>
      </w:r>
    </w:p>
    <w:p>
      <w:pPr>
        <w:widowControl w:val="0"/>
        <w:numPr>
          <w:ilvl w:val="0"/>
          <w:numId w:val="0"/>
        </w:numPr>
        <w:spacing w:after="0" w:line="480" w:lineRule="exact"/>
        <w:jc w:val="both"/>
        <w:rPr>
          <w:rFonts w:hint="eastAsia" w:ascii="宋体" w:hAnsi="宋体"/>
          <w:color w:val="4472C4" w:themeColor="accent1"/>
          <w:sz w:val="24"/>
          <w:szCs w:val="24"/>
          <w14:textFill>
            <w14:solidFill>
              <w14:schemeClr w14:val="accent1"/>
            </w14:solidFill>
          </w14:textFill>
        </w:rPr>
      </w:pPr>
      <w:r>
        <w:rPr>
          <w:rFonts w:hint="eastAsia" w:ascii="微软雅黑" w:hAnsi="微软雅黑" w:eastAsia="微软雅黑" w:cs="微软雅黑"/>
          <w:i w:val="0"/>
          <w:iCs w:val="0"/>
          <w:caps w:val="0"/>
          <w:color w:val="4472C4" w:themeColor="accent1"/>
          <w:spacing w:val="0"/>
          <w:sz w:val="19"/>
          <w:szCs w:val="19"/>
          <w:shd w:val="clear" w:fill="FFFFFF"/>
          <w14:textFill>
            <w14:solidFill>
              <w14:schemeClr w14:val="accent1"/>
            </w14:solidFill>
          </w14:textFill>
        </w:rPr>
        <w:t>三胚层:1.减轻了内外胚层的负担2.引起一系列组织器官分化3.增强了运动机能 </w:t>
      </w:r>
    </w:p>
    <w:p>
      <w:pPr>
        <w:numPr>
          <w:ilvl w:val="0"/>
          <w:numId w:val="5"/>
        </w:numPr>
        <w:spacing w:line="480" w:lineRule="exact"/>
        <w:ind w:left="0" w:leftChars="0" w:firstLine="0" w:firstLineChars="0"/>
        <w:rPr>
          <w:rFonts w:hint="eastAsia" w:ascii="宋体" w:hAnsi="宋体"/>
          <w:sz w:val="24"/>
          <w:szCs w:val="24"/>
        </w:rPr>
      </w:pPr>
      <w:r>
        <w:rPr>
          <w:rFonts w:hint="eastAsia" w:ascii="宋体" w:hAnsi="宋体"/>
          <w:sz w:val="24"/>
          <w:szCs w:val="24"/>
        </w:rPr>
        <w:t>软骨鱼和硬骨鱼之间的区别是哪些？</w:t>
      </w:r>
    </w:p>
    <w:p>
      <w:pPr>
        <w:numPr>
          <w:ilvl w:val="0"/>
          <w:numId w:val="0"/>
        </w:numPr>
        <w:spacing w:line="480" w:lineRule="exact"/>
        <w:ind w:leftChars="0"/>
        <w:rPr>
          <w:rFonts w:hint="eastAsia"/>
          <w:sz w:val="24"/>
          <w:szCs w:val="24"/>
        </w:rPr>
      </w:pPr>
      <w:r>
        <w:rPr>
          <w:rFonts w:hint="eastAsia" w:ascii="宋体" w:hAnsi="宋体"/>
          <w:sz w:val="24"/>
          <w:szCs w:val="24"/>
        </w:rPr>
        <w:t xml:space="preserve"> </w:t>
      </w:r>
      <w:r>
        <w:rPr>
          <w:rStyle w:val="7"/>
          <w:rFonts w:ascii="微软雅黑" w:hAnsi="微软雅黑" w:eastAsia="微软雅黑" w:cs="微软雅黑"/>
          <w:b w:val="0"/>
          <w:bCs w:val="0"/>
          <w:i w:val="0"/>
          <w:iCs w:val="0"/>
          <w:caps w:val="0"/>
          <w:color w:val="4472C4" w:themeColor="accent1"/>
          <w:spacing w:val="0"/>
          <w:sz w:val="21"/>
          <w:szCs w:val="21"/>
          <w:shd w:val="clear" w:fill="FFFFFF"/>
          <w14:textFill>
            <w14:solidFill>
              <w14:schemeClr w14:val="accent1"/>
            </w14:solidFill>
          </w14:textFill>
        </w:rPr>
        <w:t>硬</w:t>
      </w:r>
      <w:r>
        <w:rPr>
          <w:rFonts w:hint="eastAsia" w:ascii="微软雅黑" w:hAnsi="微软雅黑" w:eastAsia="微软雅黑" w:cs="微软雅黑"/>
          <w:b w:val="0"/>
          <w:bCs w:val="0"/>
          <w:i w:val="0"/>
          <w:iCs w:val="0"/>
          <w:caps w:val="0"/>
          <w:color w:val="4472C4" w:themeColor="accent1"/>
          <w:spacing w:val="0"/>
          <w:sz w:val="21"/>
          <w:szCs w:val="21"/>
          <w:shd w:val="clear" w:fill="FFFFFF"/>
          <w14:textFill>
            <w14:solidFill>
              <w14:schemeClr w14:val="accent1"/>
            </w14:solidFill>
          </w14:textFill>
        </w:rPr>
        <w:t>骨鱼和软骨鱼是真鱼的两个大类，其中硬骨鱼纲包含肉鳍亚纲和辐鳍亚纲，软骨鱼纲分为板鳃亚纲和全头亚纲。 它们最大的区别就是骨头不一样，前者的骨头完全骨化，后者的则是完全由软骨组成。 另外，硬骨鱼尾鳍上下对称，大部分有鱼鳔，软骨鱼的尾鳍上下不同，而且没有鱼鳔。</w:t>
      </w:r>
    </w:p>
    <w:p>
      <w:pPr>
        <w:numPr>
          <w:ilvl w:val="0"/>
          <w:numId w:val="6"/>
        </w:numPr>
        <w:spacing w:line="480" w:lineRule="exact"/>
        <w:rPr>
          <w:rFonts w:hint="eastAsia"/>
          <w:sz w:val="24"/>
          <w:szCs w:val="24"/>
        </w:rPr>
      </w:pPr>
      <w:r>
        <w:rPr>
          <w:rFonts w:hint="eastAsia" w:ascii="宋体" w:hAnsi="宋体"/>
          <w:sz w:val="24"/>
          <w:szCs w:val="24"/>
        </w:rPr>
        <w:t>什么是逆行变态？简述海鞘的逆行变态过程。</w:t>
      </w:r>
    </w:p>
    <w:p>
      <w:pPr>
        <w:widowControl w:val="0"/>
        <w:numPr>
          <w:ilvl w:val="0"/>
          <w:numId w:val="0"/>
        </w:numPr>
        <w:spacing w:after="0" w:line="480" w:lineRule="exact"/>
        <w:jc w:val="both"/>
        <w:rPr>
          <w:rFonts w:hint="eastAsia"/>
          <w:sz w:val="24"/>
          <w:szCs w:val="24"/>
          <w:lang w:eastAsia="zh-CN"/>
        </w:rPr>
      </w:pPr>
      <w:r>
        <w:rPr>
          <w:rFonts w:hint="eastAsia"/>
          <w:sz w:val="24"/>
          <w:szCs w:val="24"/>
        </w:rPr>
        <w:t>由于幼体与成体的生活方式不同，经过很大的变化，使幼体与成体的结构不同，结果幼体一些重要的结构在成体中消失，成体的结构反而比幼体简单</w:t>
      </w:r>
      <w:r>
        <w:rPr>
          <w:rFonts w:hint="eastAsia"/>
          <w:sz w:val="24"/>
          <w:szCs w:val="24"/>
          <w:lang w:eastAsia="zh-CN"/>
        </w:rPr>
        <w:t>。</w:t>
      </w:r>
    </w:p>
    <w:p>
      <w:pPr>
        <w:widowControl w:val="0"/>
        <w:numPr>
          <w:ilvl w:val="0"/>
          <w:numId w:val="0"/>
        </w:numPr>
        <w:spacing w:after="0" w:line="480" w:lineRule="exact"/>
        <w:jc w:val="both"/>
        <w:rPr>
          <w:rFonts w:hint="eastAsia"/>
          <w:sz w:val="24"/>
          <w:szCs w:val="24"/>
          <w:lang w:eastAsia="zh-CN"/>
        </w:rPr>
      </w:pPr>
      <w:r>
        <w:rPr>
          <w:rFonts w:hint="eastAsia"/>
          <w:sz w:val="24"/>
          <w:szCs w:val="24"/>
          <w:lang w:eastAsia="zh-CN"/>
        </w:rPr>
        <w:t>海鞘的发育要经过变态，有一个自由游泳的幼体时期。幼体在外形上很象一个小蝌蚪，尾部很发达，其中有一条典型的脊索，脊索背方还有一条直达身体前端的神经管，在咽部有成对的鳃裂，这就确定了海鞘的脊索动物地位。海鞘幼体营短期自由生活，后吸附变态营固着生活。</w:t>
      </w:r>
    </w:p>
    <w:p>
      <w:pPr>
        <w:numPr>
          <w:ilvl w:val="0"/>
          <w:numId w:val="6"/>
        </w:numPr>
        <w:spacing w:line="480" w:lineRule="exact"/>
        <w:ind w:left="0" w:leftChars="0" w:firstLine="0" w:firstLineChars="0"/>
        <w:rPr>
          <w:rFonts w:hint="eastAsia" w:ascii="宋体" w:hAnsi="宋体"/>
          <w:sz w:val="24"/>
          <w:szCs w:val="24"/>
        </w:rPr>
      </w:pPr>
      <w:r>
        <w:rPr>
          <w:rFonts w:hint="eastAsia" w:ascii="宋体" w:hAnsi="宋体"/>
          <w:sz w:val="24"/>
          <w:szCs w:val="24"/>
        </w:rPr>
        <w:t>测定海洋初级生产力的四种方法是什么？并简要描述。</w:t>
      </w:r>
    </w:p>
    <w:p>
      <w:pPr>
        <w:widowControl w:val="0"/>
        <w:numPr>
          <w:ilvl w:val="0"/>
          <w:numId w:val="0"/>
        </w:numPr>
        <w:spacing w:after="0" w:line="480" w:lineRule="exact"/>
        <w:jc w:val="both"/>
        <w:rPr>
          <w:rFonts w:hint="eastAsia" w:ascii="宋体" w:hAnsi="宋体" w:eastAsia="宋体"/>
          <w:sz w:val="24"/>
          <w:szCs w:val="24"/>
          <w:lang w:eastAsia="zh-CN"/>
        </w:rPr>
      </w:pPr>
      <w:r>
        <w:rPr>
          <w:rFonts w:hint="eastAsia" w:ascii="宋体" w:hAnsi="宋体"/>
          <w:sz w:val="24"/>
          <w:szCs w:val="24"/>
        </w:rPr>
        <w:t>（1）黑白瓶测氧法</w:t>
      </w:r>
      <w:r>
        <w:rPr>
          <w:rFonts w:hint="eastAsia" w:ascii="宋体" w:hAnsi="宋体"/>
          <w:sz w:val="24"/>
          <w:szCs w:val="24"/>
          <w:lang w:eastAsia="zh-CN"/>
        </w:rPr>
        <w:t>：</w:t>
      </w:r>
    </w:p>
    <w:p>
      <w:pPr>
        <w:widowControl w:val="0"/>
        <w:numPr>
          <w:ilvl w:val="0"/>
          <w:numId w:val="0"/>
        </w:numPr>
        <w:spacing w:after="0" w:line="480" w:lineRule="exact"/>
        <w:jc w:val="both"/>
        <w:rPr>
          <w:rFonts w:hint="eastAsia" w:ascii="宋体" w:hAnsi="宋体" w:eastAsia="宋体"/>
          <w:sz w:val="24"/>
          <w:szCs w:val="24"/>
          <w:lang w:eastAsia="zh-CN"/>
        </w:rPr>
      </w:pPr>
      <w:r>
        <w:rPr>
          <w:rFonts w:hint="eastAsia" w:ascii="宋体" w:hAnsi="宋体"/>
          <w:sz w:val="24"/>
          <w:szCs w:val="24"/>
        </w:rPr>
        <w:t xml:space="preserve">（2）14C示踪法 </w:t>
      </w:r>
      <w:r>
        <w:rPr>
          <w:rFonts w:hint="eastAsia" w:ascii="宋体" w:hAnsi="宋体"/>
          <w:sz w:val="24"/>
          <w:szCs w:val="24"/>
          <w:lang w:eastAsia="zh-CN"/>
        </w:rPr>
        <w:t>：</w:t>
      </w:r>
    </w:p>
    <w:p>
      <w:pPr>
        <w:widowControl w:val="0"/>
        <w:numPr>
          <w:ilvl w:val="0"/>
          <w:numId w:val="0"/>
        </w:numPr>
        <w:spacing w:after="0" w:line="480" w:lineRule="exact"/>
        <w:jc w:val="both"/>
        <w:rPr>
          <w:rFonts w:hint="default" w:ascii="宋体" w:hAnsi="宋体" w:eastAsia="宋体"/>
          <w:sz w:val="24"/>
          <w:szCs w:val="24"/>
          <w:lang w:val="en-US" w:eastAsia="zh-CN"/>
        </w:rPr>
      </w:pPr>
      <w:r>
        <w:rPr>
          <w:rFonts w:hint="eastAsia" w:ascii="宋体" w:hAnsi="宋体"/>
          <w:sz w:val="24"/>
          <w:szCs w:val="24"/>
        </w:rPr>
        <w:t>（3）叶绿素同化指数法</w:t>
      </w:r>
      <w:r>
        <w:rPr>
          <w:rFonts w:hint="eastAsia" w:ascii="宋体" w:hAnsi="宋体"/>
          <w:sz w:val="24"/>
          <w:szCs w:val="24"/>
          <w:lang w:eastAsia="zh-CN"/>
        </w:rPr>
        <w:t>：</w:t>
      </w:r>
      <w:r>
        <w:rPr>
          <w:rFonts w:hint="eastAsia" w:ascii="宋体" w:hAnsi="宋体"/>
          <w:color w:val="FF0000"/>
          <w:sz w:val="24"/>
          <w:szCs w:val="24"/>
          <w:lang w:val="en-US" w:eastAsia="zh-CN"/>
        </w:rPr>
        <w:t>第十章 初级生产力和新生产力第7页</w:t>
      </w:r>
    </w:p>
    <w:p>
      <w:pPr>
        <w:widowControl w:val="0"/>
        <w:numPr>
          <w:ilvl w:val="0"/>
          <w:numId w:val="0"/>
        </w:numPr>
        <w:spacing w:after="0" w:line="480" w:lineRule="exact"/>
        <w:jc w:val="both"/>
        <w:rPr>
          <w:rFonts w:hint="eastAsia" w:ascii="宋体" w:hAnsi="宋体" w:eastAsia="宋体"/>
          <w:sz w:val="24"/>
          <w:szCs w:val="24"/>
          <w:lang w:eastAsia="zh-CN"/>
        </w:rPr>
      </w:pPr>
      <w:r>
        <w:rPr>
          <w:rFonts w:hint="eastAsia" w:ascii="宋体" w:hAnsi="宋体"/>
          <w:sz w:val="24"/>
          <w:szCs w:val="24"/>
        </w:rPr>
        <w:t>（4）水色遥感</w:t>
      </w:r>
      <w:r>
        <w:rPr>
          <w:rFonts w:hint="eastAsia" w:ascii="宋体" w:hAnsi="宋体"/>
          <w:sz w:val="24"/>
          <w:szCs w:val="24"/>
          <w:lang w:eastAsia="zh-CN"/>
        </w:rPr>
        <w:t>：</w:t>
      </w:r>
    </w:p>
    <w:p>
      <w:pPr>
        <w:numPr>
          <w:ilvl w:val="0"/>
          <w:numId w:val="6"/>
        </w:numPr>
        <w:spacing w:line="480" w:lineRule="exact"/>
        <w:ind w:left="0" w:leftChars="0" w:firstLine="0" w:firstLineChars="0"/>
        <w:rPr>
          <w:rFonts w:hint="eastAsia" w:ascii="宋体" w:hAnsi="宋体"/>
          <w:sz w:val="24"/>
          <w:szCs w:val="24"/>
        </w:rPr>
      </w:pPr>
      <w:r>
        <w:rPr>
          <w:rFonts w:hint="eastAsia" w:ascii="宋体" w:hAnsi="宋体"/>
          <w:sz w:val="24"/>
          <w:szCs w:val="24"/>
        </w:rPr>
        <w:t>陆生高等植物与海草在运输水分中的差别？</w:t>
      </w:r>
    </w:p>
    <w:p>
      <w:pPr>
        <w:widowControl w:val="0"/>
        <w:numPr>
          <w:ilvl w:val="0"/>
          <w:numId w:val="0"/>
        </w:numPr>
        <w:spacing w:after="0" w:line="480" w:lineRule="exact"/>
        <w:jc w:val="both"/>
        <w:rPr>
          <w:rFonts w:hint="eastAsia" w:ascii="宋体" w:hAnsi="宋体"/>
          <w:sz w:val="24"/>
          <w:szCs w:val="24"/>
        </w:rPr>
      </w:pPr>
      <w:r>
        <w:rPr>
          <w:rFonts w:hint="eastAsia" w:ascii="宋体" w:hAnsi="宋体"/>
          <w:sz w:val="24"/>
          <w:szCs w:val="24"/>
        </w:rPr>
        <w:t>海草通过木质部薄壁细胞质膜中营养物质的主动积累，诱发根部一个压力，使得水进入木质部，实现水分的传输。</w:t>
      </w:r>
    </w:p>
    <w:p>
      <w:pPr>
        <w:numPr>
          <w:ilvl w:val="0"/>
          <w:numId w:val="6"/>
        </w:numPr>
        <w:spacing w:line="480" w:lineRule="exact"/>
        <w:ind w:left="0" w:leftChars="0" w:firstLine="0" w:firstLineChars="0"/>
        <w:rPr>
          <w:rFonts w:hint="eastAsia" w:ascii="微软雅黑" w:hAnsi="微软雅黑" w:eastAsia="微软雅黑" w:cs="微软雅黑"/>
          <w:i w:val="0"/>
          <w:iCs w:val="0"/>
          <w:caps w:val="0"/>
          <w:color w:val="333333"/>
          <w:spacing w:val="0"/>
          <w:sz w:val="19"/>
          <w:szCs w:val="19"/>
        </w:rPr>
      </w:pPr>
      <w:r>
        <w:rPr>
          <w:rFonts w:hint="eastAsia" w:ascii="宋体" w:hAnsi="宋体"/>
          <w:sz w:val="24"/>
          <w:szCs w:val="24"/>
        </w:rPr>
        <w:t>什么情况下才会发生过度捕捞？其危害是什么？</w:t>
      </w:r>
    </w:p>
    <w:p>
      <w:pPr>
        <w:numPr>
          <w:ilvl w:val="0"/>
          <w:numId w:val="0"/>
        </w:numPr>
        <w:spacing w:line="480" w:lineRule="exact"/>
        <w:ind w:leftChars="0"/>
        <w:rPr>
          <w:rFonts w:hint="eastAsia" w:ascii="微软雅黑" w:hAnsi="微软雅黑" w:eastAsia="微软雅黑" w:cs="微软雅黑"/>
          <w:i w:val="0"/>
          <w:iCs w:val="0"/>
          <w:caps w:val="0"/>
          <w:color w:val="0070C0"/>
          <w:spacing w:val="0"/>
          <w:sz w:val="19"/>
          <w:szCs w:val="19"/>
          <w:shd w:val="clear" w:fill="FFFFFF"/>
        </w:rPr>
      </w:pPr>
      <w:r>
        <w:rPr>
          <w:rFonts w:hint="eastAsia" w:ascii="微软雅黑" w:hAnsi="微软雅黑" w:eastAsia="微软雅黑" w:cs="微软雅黑"/>
          <w:i w:val="0"/>
          <w:iCs w:val="0"/>
          <w:caps w:val="0"/>
          <w:color w:val="0070C0"/>
          <w:spacing w:val="0"/>
          <w:sz w:val="19"/>
          <w:szCs w:val="19"/>
          <w:shd w:val="clear" w:fill="FFFFFF"/>
        </w:rPr>
        <w:t>过度捕捞：是指人类的捕鱼活动导致海洋中生存的某种鱼类种群不足以繁殖并补充种群数量。出现过度捕捞的原因：（1）人类有漫长的捕鱼历史，错认为海洋蕴含着无尽的资源，渔业资源资源是取之不尽的，对海洋鱼类毫无节制毫无规划地捕捞。（2）随着机械、电子、化工、造船和整个科学技术水平的高度发展，捕鱼的渔获量大大增加。（3）食品、营养保健、医疗、工业生产、科研等对海洋鱼类的需求量加大。（4）渔政管理不到位</w:t>
      </w:r>
    </w:p>
    <w:p>
      <w:pPr>
        <w:numPr>
          <w:ilvl w:val="0"/>
          <w:numId w:val="0"/>
        </w:numPr>
        <w:spacing w:line="480" w:lineRule="exact"/>
        <w:ind w:leftChars="0"/>
        <w:rPr>
          <w:rFonts w:hint="eastAsia" w:ascii="微软雅黑" w:hAnsi="微软雅黑" w:eastAsia="微软雅黑" w:cs="微软雅黑"/>
          <w:i w:val="0"/>
          <w:iCs w:val="0"/>
          <w:caps w:val="0"/>
          <w:color w:val="0070C0"/>
          <w:spacing w:val="0"/>
          <w:sz w:val="19"/>
          <w:szCs w:val="19"/>
        </w:rPr>
      </w:pPr>
      <w:r>
        <w:rPr>
          <w:rFonts w:hint="eastAsia" w:ascii="微软雅黑" w:hAnsi="微软雅黑" w:eastAsia="微软雅黑" w:cs="微软雅黑"/>
          <w:i w:val="0"/>
          <w:iCs w:val="0"/>
          <w:caps w:val="0"/>
          <w:color w:val="0070C0"/>
          <w:spacing w:val="0"/>
          <w:sz w:val="19"/>
          <w:szCs w:val="19"/>
          <w:shd w:val="clear" w:fill="FFFFFF"/>
        </w:rPr>
        <w:t>过度捕捞的危害：（1）种群灭绝，无鱼可捕。过度捕捞最直接的恶果就是导致种群的灭绝 。（2)可捕鱼类质量下降 。因过度捕捞，近年来海洋捕捞渔获物营养级年年下降，渔获品种低龄化、小型化日趋严重，总体质量也越来越差。（3）渔获产品结构发生变化，海洋生态系统面临灾难 。（4）世界渔业产业结构发生变化，由捕捞转向养殖 。但不善的水产养殖所造成的破坏包括生态破坏，以及鱼群中猖獗流行的疾病等。（5）过度捕捞对渔业贸易有巨大影响。随着一些经济鱼种被过度捕捞，原本常见的食用鱼价格飞涨</w:t>
      </w:r>
    </w:p>
    <w:p>
      <w:pPr>
        <w:widowControl w:val="0"/>
        <w:numPr>
          <w:ilvl w:val="0"/>
          <w:numId w:val="0"/>
        </w:numPr>
        <w:spacing w:after="0" w:line="480" w:lineRule="exact"/>
        <w:jc w:val="both"/>
        <w:rPr>
          <w:rFonts w:hint="eastAsia" w:ascii="宋体" w:hAnsi="宋体"/>
          <w:color w:val="0070C0"/>
          <w:sz w:val="24"/>
          <w:szCs w:val="24"/>
        </w:rPr>
      </w:pPr>
    </w:p>
    <w:p>
      <w:pPr>
        <w:numPr>
          <w:ilvl w:val="0"/>
          <w:numId w:val="6"/>
        </w:numPr>
        <w:spacing w:line="480" w:lineRule="exact"/>
        <w:ind w:left="0" w:leftChars="0" w:firstLine="0" w:firstLineChars="0"/>
        <w:rPr>
          <w:rFonts w:ascii="宋体" w:hAnsi="宋体"/>
          <w:sz w:val="24"/>
          <w:szCs w:val="24"/>
        </w:rPr>
      </w:pPr>
      <w:r>
        <w:rPr>
          <w:rFonts w:ascii="宋体" w:hAnsi="宋体"/>
          <w:sz w:val="24"/>
          <w:szCs w:val="24"/>
        </w:rPr>
        <w:t>为什么说原生动物是最简单的动物，最复杂的细胞？</w:t>
      </w:r>
    </w:p>
    <w:p>
      <w:pPr>
        <w:widowControl w:val="0"/>
        <w:numPr>
          <w:ilvl w:val="0"/>
          <w:numId w:val="0"/>
        </w:numPr>
        <w:spacing w:after="0" w:line="480" w:lineRule="exact"/>
        <w:jc w:val="both"/>
        <w:rPr>
          <w:rFonts w:hint="eastAsia" w:ascii="宋体" w:hAnsi="宋体"/>
          <w:color w:val="0070C0"/>
          <w:sz w:val="24"/>
          <w:szCs w:val="24"/>
        </w:rPr>
      </w:pPr>
      <w:r>
        <w:rPr>
          <w:rFonts w:hint="eastAsia" w:ascii="宋体" w:hAnsi="宋体"/>
          <w:color w:val="0070C0"/>
          <w:sz w:val="24"/>
          <w:szCs w:val="24"/>
        </w:rPr>
        <w:t>原生动物身体微小，大多数整个身体由一个细胞构成,它们虽然在形态结构上有的比较复杂。但只是一个细胞本身的分化。它们之中也有群体，但是群体中的每个个体细胞一般还是独立生活，彼此间的联系并不密切,因此,在发展上它们是处于低级的、原始阶段的动物。</w:t>
      </w:r>
    </w:p>
    <w:p>
      <w:pPr>
        <w:widowControl w:val="0"/>
        <w:numPr>
          <w:ilvl w:val="0"/>
          <w:numId w:val="0"/>
        </w:numPr>
        <w:spacing w:after="0" w:line="480" w:lineRule="exact"/>
        <w:jc w:val="both"/>
        <w:rPr>
          <w:rFonts w:hint="eastAsia" w:ascii="宋体" w:hAnsi="宋体"/>
          <w:color w:val="0070C0"/>
          <w:sz w:val="24"/>
          <w:szCs w:val="24"/>
        </w:rPr>
      </w:pPr>
      <w:r>
        <w:rPr>
          <w:rFonts w:hint="eastAsia" w:ascii="宋体" w:hAnsi="宋体"/>
          <w:color w:val="0070C0"/>
          <w:sz w:val="24"/>
          <w:szCs w:val="24"/>
        </w:rPr>
        <w:t>原生动物作为一个动物体来讲是最简单的，而作为一个细胞来讲是最复杂的。一个细胞就已经能进行取食、消化吸收、呼吸、生殖、运动等活动。原生动物细胞表面差异极大，运动方式和营养类型多样化,摄食方式多样，通过伸缩泡活动排泄，是最全能的细胞。</w:t>
      </w:r>
    </w:p>
    <w:p>
      <w:pPr>
        <w:numPr>
          <w:ilvl w:val="0"/>
          <w:numId w:val="6"/>
        </w:numPr>
        <w:spacing w:line="480" w:lineRule="exact"/>
        <w:ind w:left="0" w:leftChars="0" w:firstLine="0" w:firstLineChars="0"/>
        <w:rPr>
          <w:rFonts w:hint="eastAsia" w:ascii="宋体" w:hAnsi="宋体"/>
          <w:sz w:val="24"/>
          <w:szCs w:val="24"/>
        </w:rPr>
      </w:pPr>
      <w:r>
        <w:rPr>
          <w:rFonts w:ascii="宋体" w:hAnsi="宋体"/>
          <w:sz w:val="24"/>
          <w:szCs w:val="24"/>
        </w:rPr>
        <w:t>海洋哺乳动物如何适应环境</w:t>
      </w:r>
      <w:r>
        <w:rPr>
          <w:rFonts w:hint="eastAsia" w:ascii="宋体" w:hAnsi="宋体"/>
          <w:sz w:val="24"/>
          <w:szCs w:val="24"/>
        </w:rPr>
        <w:t>？（</w:t>
      </w:r>
      <w:r>
        <w:rPr>
          <w:rFonts w:hint="eastAsia"/>
          <w:sz w:val="24"/>
          <w:szCs w:val="24"/>
        </w:rPr>
        <w:t>5</w:t>
      </w:r>
      <w:r>
        <w:rPr>
          <w:rFonts w:hint="eastAsia" w:ascii="宋体" w:hAnsi="宋体"/>
          <w:sz w:val="24"/>
          <w:szCs w:val="24"/>
        </w:rPr>
        <w:t>分）</w:t>
      </w:r>
    </w:p>
    <w:p>
      <w:pPr>
        <w:widowControl w:val="0"/>
        <w:numPr>
          <w:ilvl w:val="0"/>
          <w:numId w:val="0"/>
        </w:numPr>
        <w:spacing w:after="0" w:line="480" w:lineRule="exact"/>
        <w:jc w:val="both"/>
        <w:rPr>
          <w:rFonts w:hint="eastAsia" w:ascii="宋体" w:hAnsi="宋体"/>
          <w:b w:val="0"/>
          <w:bCs w:val="0"/>
          <w:color w:val="0070C0"/>
          <w:sz w:val="24"/>
          <w:szCs w:val="24"/>
        </w:rPr>
      </w:pPr>
      <w:r>
        <w:rPr>
          <w:rStyle w:val="7"/>
          <w:rFonts w:ascii="微软雅黑" w:hAnsi="微软雅黑" w:eastAsia="微软雅黑" w:cs="微软雅黑"/>
          <w:b w:val="0"/>
          <w:bCs w:val="0"/>
          <w:i w:val="0"/>
          <w:iCs w:val="0"/>
          <w:caps w:val="0"/>
          <w:color w:val="0070C0"/>
          <w:spacing w:val="0"/>
          <w:sz w:val="21"/>
          <w:szCs w:val="21"/>
          <w:shd w:val="clear" w:fill="FFFFFF"/>
        </w:rPr>
        <w:t>海洋</w:t>
      </w:r>
      <w:r>
        <w:rPr>
          <w:rStyle w:val="7"/>
          <w:rFonts w:hint="eastAsia" w:ascii="微软雅黑" w:hAnsi="微软雅黑" w:eastAsia="微软雅黑" w:cs="微软雅黑"/>
          <w:b w:val="0"/>
          <w:bCs w:val="0"/>
          <w:i w:val="0"/>
          <w:iCs w:val="0"/>
          <w:caps w:val="0"/>
          <w:color w:val="0070C0"/>
          <w:spacing w:val="0"/>
          <w:sz w:val="21"/>
          <w:szCs w:val="21"/>
          <w:shd w:val="clear" w:fill="FFFFFF"/>
        </w:rPr>
        <w:t>哺乳动物</w:t>
      </w:r>
      <w:r>
        <w:rPr>
          <w:rFonts w:hint="eastAsia" w:ascii="微软雅黑" w:hAnsi="微软雅黑" w:eastAsia="微软雅黑" w:cs="微软雅黑"/>
          <w:b w:val="0"/>
          <w:bCs w:val="0"/>
          <w:i w:val="0"/>
          <w:iCs w:val="0"/>
          <w:caps w:val="0"/>
          <w:color w:val="0070C0"/>
          <w:spacing w:val="0"/>
          <w:sz w:val="21"/>
          <w:szCs w:val="21"/>
          <w:shd w:val="clear" w:fill="FFFFFF"/>
        </w:rPr>
        <w:t>具有一些共同的、</w:t>
      </w:r>
      <w:r>
        <w:rPr>
          <w:rStyle w:val="7"/>
          <w:rFonts w:hint="eastAsia" w:ascii="微软雅黑" w:hAnsi="微软雅黑" w:eastAsia="微软雅黑" w:cs="微软雅黑"/>
          <w:b w:val="0"/>
          <w:bCs w:val="0"/>
          <w:i w:val="0"/>
          <w:iCs w:val="0"/>
          <w:caps w:val="0"/>
          <w:color w:val="0070C0"/>
          <w:spacing w:val="0"/>
          <w:sz w:val="21"/>
          <w:szCs w:val="21"/>
          <w:shd w:val="clear" w:fill="FFFFFF"/>
        </w:rPr>
        <w:t>适应</w:t>
      </w:r>
      <w:r>
        <w:rPr>
          <w:rFonts w:hint="eastAsia" w:ascii="微软雅黑" w:hAnsi="微软雅黑" w:eastAsia="微软雅黑" w:cs="微软雅黑"/>
          <w:b w:val="0"/>
          <w:bCs w:val="0"/>
          <w:i w:val="0"/>
          <w:iCs w:val="0"/>
          <w:caps w:val="0"/>
          <w:color w:val="0070C0"/>
          <w:spacing w:val="0"/>
          <w:sz w:val="21"/>
          <w:szCs w:val="21"/>
          <w:shd w:val="clear" w:fill="FFFFFF"/>
        </w:rPr>
        <w:t>水生</w:t>
      </w:r>
      <w:r>
        <w:rPr>
          <w:rStyle w:val="7"/>
          <w:rFonts w:hint="eastAsia" w:ascii="微软雅黑" w:hAnsi="微软雅黑" w:eastAsia="微软雅黑" w:cs="微软雅黑"/>
          <w:b w:val="0"/>
          <w:bCs w:val="0"/>
          <w:i w:val="0"/>
          <w:iCs w:val="0"/>
          <w:caps w:val="0"/>
          <w:color w:val="0070C0"/>
          <w:spacing w:val="0"/>
          <w:sz w:val="21"/>
          <w:szCs w:val="21"/>
          <w:shd w:val="clear" w:fill="FFFFFF"/>
        </w:rPr>
        <w:t>环境</w:t>
      </w:r>
      <w:r>
        <w:rPr>
          <w:rFonts w:hint="eastAsia" w:ascii="微软雅黑" w:hAnsi="微软雅黑" w:eastAsia="微软雅黑" w:cs="微软雅黑"/>
          <w:b w:val="0"/>
          <w:bCs w:val="0"/>
          <w:i w:val="0"/>
          <w:iCs w:val="0"/>
          <w:caps w:val="0"/>
          <w:color w:val="0070C0"/>
          <w:spacing w:val="0"/>
          <w:sz w:val="21"/>
          <w:szCs w:val="21"/>
          <w:shd w:val="clear" w:fill="FFFFFF"/>
        </w:rPr>
        <w:t>的特征，如身体呈流线型、四肢变鳍或退化、听觉发达、嗅觉和味觉退化、体脂增厚、低氧耐受、压力耐受和渗透压调节能力增强等。</w:t>
      </w:r>
    </w:p>
    <w:p>
      <w:pPr>
        <w:numPr>
          <w:ilvl w:val="0"/>
          <w:numId w:val="6"/>
        </w:numPr>
        <w:spacing w:line="480" w:lineRule="exact"/>
        <w:ind w:left="0" w:leftChars="0" w:firstLine="0" w:firstLineChars="0"/>
        <w:rPr>
          <w:rFonts w:hint="eastAsia" w:ascii="宋体" w:hAnsi="宋体"/>
          <w:sz w:val="24"/>
          <w:szCs w:val="24"/>
        </w:rPr>
      </w:pPr>
      <w:r>
        <w:rPr>
          <w:rFonts w:hint="eastAsia" w:ascii="宋体" w:hAnsi="宋体"/>
          <w:sz w:val="24"/>
          <w:szCs w:val="24"/>
        </w:rPr>
        <w:t>海洋生物（微生物，植物，动物）具有几种营养类型？分别描述一下其特征。</w:t>
      </w:r>
    </w:p>
    <w:p>
      <w:pPr>
        <w:widowControl w:val="0"/>
        <w:numPr>
          <w:ilvl w:val="0"/>
          <w:numId w:val="0"/>
        </w:numPr>
        <w:spacing w:after="0" w:line="480" w:lineRule="exact"/>
        <w:jc w:val="both"/>
        <w:rPr>
          <w:rFonts w:hint="eastAsia" w:ascii="宋体" w:hAnsi="宋体"/>
          <w:sz w:val="24"/>
          <w:szCs w:val="24"/>
        </w:rPr>
      </w:pPr>
      <w:r>
        <w:rPr>
          <w:rFonts w:hint="eastAsia" w:ascii="宋体" w:hAnsi="宋体"/>
          <w:sz w:val="24"/>
          <w:szCs w:val="24"/>
        </w:rPr>
        <w:t>根据生物获取碳源、能源、氢或电子供体的方式，把生物分为光能无机营养型、光能有机营养型、化能无机营养型和化能有机营养型四种营养类型</w:t>
      </w:r>
    </w:p>
    <w:p>
      <w:pPr>
        <w:widowControl w:val="0"/>
        <w:numPr>
          <w:ilvl w:val="0"/>
          <w:numId w:val="0"/>
        </w:numPr>
        <w:spacing w:after="0" w:line="480" w:lineRule="exact"/>
        <w:jc w:val="both"/>
        <w:rPr>
          <w:rFonts w:hint="default" w:ascii="宋体" w:hAnsi="宋体" w:eastAsia="宋体"/>
          <w:color w:val="FF0000"/>
          <w:sz w:val="24"/>
          <w:szCs w:val="24"/>
          <w:lang w:val="en-US" w:eastAsia="zh-CN"/>
        </w:rPr>
      </w:pPr>
      <w:r>
        <w:rPr>
          <w:rFonts w:hint="eastAsia" w:ascii="宋体" w:hAnsi="宋体"/>
          <w:color w:val="FF0000"/>
          <w:sz w:val="24"/>
          <w:szCs w:val="24"/>
          <w:lang w:val="en-US" w:eastAsia="zh-CN"/>
        </w:rPr>
        <w:t>还没描述特征</w:t>
      </w:r>
    </w:p>
    <w:p>
      <w:pPr>
        <w:numPr>
          <w:ilvl w:val="0"/>
          <w:numId w:val="6"/>
        </w:numPr>
        <w:spacing w:line="480" w:lineRule="exact"/>
        <w:ind w:left="0" w:leftChars="0" w:firstLine="0" w:firstLineChars="0"/>
        <w:rPr>
          <w:rFonts w:ascii="宋体" w:hAnsi="宋体"/>
          <w:sz w:val="24"/>
          <w:szCs w:val="24"/>
        </w:rPr>
      </w:pPr>
      <w:r>
        <w:rPr>
          <w:rFonts w:ascii="宋体" w:hAnsi="宋体"/>
          <w:sz w:val="24"/>
          <w:szCs w:val="24"/>
        </w:rPr>
        <w:t>为什么认为脊索动物与棘皮动物有共同的祖先？</w:t>
      </w:r>
    </w:p>
    <w:p>
      <w:pPr>
        <w:widowControl w:val="0"/>
        <w:numPr>
          <w:ilvl w:val="0"/>
          <w:numId w:val="0"/>
        </w:numPr>
        <w:spacing w:after="0" w:line="480" w:lineRule="exact"/>
        <w:jc w:val="both"/>
        <w:rPr>
          <w:rFonts w:hint="eastAsia" w:ascii="宋体" w:hAnsi="宋体"/>
          <w:sz w:val="24"/>
          <w:szCs w:val="24"/>
        </w:rPr>
      </w:pPr>
      <w:r>
        <w:rPr>
          <w:rFonts w:hint="eastAsia" w:ascii="微软雅黑" w:hAnsi="微软雅黑" w:eastAsia="微软雅黑" w:cs="微软雅黑"/>
          <w:i w:val="0"/>
          <w:iCs w:val="0"/>
          <w:caps w:val="0"/>
          <w:color w:val="0070C0"/>
          <w:spacing w:val="0"/>
          <w:sz w:val="19"/>
          <w:szCs w:val="19"/>
          <w:shd w:val="clear" w:fill="FFFFFF"/>
        </w:rPr>
        <w:t>半索动物的胚胎发育与棘皮动物相似，鳃裂及中空的背神经索又与脊索动物相似，说明半索动物与棘皮动物和脊索动物均有亲缘关系，它们可能是由一类共同的原始祖先分支进化而成。主要证据为：半索动物和棘皮动物都是后口动物。两者的中胚层都是由原肠凸出形成的。柱头虫的幼虫（柱头幼虫与棘皮动物的幼虫肌肉中含有肌酸和精氨酸，与棘皮动物的相同。</w:t>
      </w:r>
      <w:r>
        <w:rPr>
          <w:rFonts w:hint="eastAsia" w:ascii="微软雅黑" w:hAnsi="微软雅黑" w:eastAsia="微软雅黑" w:cs="微软雅黑"/>
          <w:i w:val="0"/>
          <w:iCs w:val="0"/>
          <w:caps w:val="0"/>
          <w:color w:val="333333"/>
          <w:spacing w:val="0"/>
          <w:sz w:val="19"/>
          <w:szCs w:val="19"/>
          <w:shd w:val="clear" w:fill="FFFFFF"/>
        </w:rPr>
        <w:br w:type="textWrapping"/>
      </w:r>
      <w:r>
        <w:rPr>
          <w:rFonts w:hint="eastAsia" w:ascii="微软雅黑" w:hAnsi="微软雅黑" w:eastAsia="微软雅黑" w:cs="微软雅黑"/>
          <w:i w:val="0"/>
          <w:iCs w:val="0"/>
          <w:caps w:val="0"/>
          <w:color w:val="333333"/>
          <w:spacing w:val="0"/>
          <w:sz w:val="19"/>
          <w:szCs w:val="19"/>
          <w:shd w:val="clear" w:fill="FFFFFF"/>
        </w:rPr>
        <w:t>因此，把半索动物作为脊索动物中的一个类群，不如把它作为非脊索动物中的一个独立的门较为合适。</w:t>
      </w:r>
    </w:p>
    <w:p>
      <w:pPr>
        <w:numPr>
          <w:ilvl w:val="0"/>
          <w:numId w:val="6"/>
        </w:numPr>
        <w:spacing w:line="480" w:lineRule="exact"/>
        <w:ind w:left="0" w:leftChars="0" w:firstLine="0" w:firstLineChars="0"/>
        <w:rPr>
          <w:rFonts w:hint="eastAsia"/>
          <w:sz w:val="24"/>
          <w:szCs w:val="24"/>
        </w:rPr>
      </w:pPr>
      <w:r>
        <w:rPr>
          <w:rFonts w:hint="eastAsia"/>
          <w:sz w:val="24"/>
          <w:szCs w:val="24"/>
        </w:rPr>
        <w:t>简述刺胞动物门的特征及代表物种。</w:t>
      </w:r>
    </w:p>
    <w:p>
      <w:pPr>
        <w:widowControl w:val="0"/>
        <w:numPr>
          <w:ilvl w:val="0"/>
          <w:numId w:val="0"/>
        </w:numPr>
        <w:spacing w:after="0" w:line="480" w:lineRule="exact"/>
        <w:jc w:val="both"/>
        <w:rPr>
          <w:rFonts w:hint="eastAsia" w:ascii="宋体" w:hAnsi="宋体" w:eastAsia="宋体" w:cs="宋体"/>
          <w:color w:val="0070C0"/>
          <w:sz w:val="36"/>
          <w:szCs w:val="36"/>
        </w:rPr>
      </w:pPr>
      <w:r>
        <w:rPr>
          <w:rFonts w:hint="eastAsia" w:ascii="宋体" w:hAnsi="宋体" w:eastAsia="宋体" w:cs="宋体"/>
          <w:i w:val="0"/>
          <w:iCs w:val="0"/>
          <w:caps w:val="0"/>
          <w:color w:val="0070C0"/>
          <w:spacing w:val="0"/>
          <w:sz w:val="21"/>
          <w:szCs w:val="21"/>
          <w:shd w:val="clear" w:fill="FFFFFF"/>
        </w:rPr>
        <w:t>刺胞动物门（Cnidaria）又称刺细胞动物门，过去称为</w:t>
      </w:r>
      <w:r>
        <w:rPr>
          <w:rFonts w:hint="eastAsia" w:ascii="宋体" w:hAnsi="宋体" w:eastAsia="宋体" w:cs="宋体"/>
          <w:i w:val="0"/>
          <w:iCs w:val="0"/>
          <w:caps w:val="0"/>
          <w:color w:val="0070C0"/>
          <w:spacing w:val="0"/>
          <w:sz w:val="21"/>
          <w:szCs w:val="21"/>
          <w:u w:val="none"/>
          <w:shd w:val="clear" w:fill="FFFFFF"/>
        </w:rPr>
        <w:fldChar w:fldCharType="begin"/>
      </w:r>
      <w:r>
        <w:rPr>
          <w:rFonts w:hint="eastAsia" w:ascii="宋体" w:hAnsi="宋体" w:eastAsia="宋体" w:cs="宋体"/>
          <w:i w:val="0"/>
          <w:iCs w:val="0"/>
          <w:caps w:val="0"/>
          <w:color w:val="0070C0"/>
          <w:spacing w:val="0"/>
          <w:sz w:val="21"/>
          <w:szCs w:val="21"/>
          <w:u w:val="none"/>
          <w:shd w:val="clear" w:fill="FFFFFF"/>
        </w:rPr>
        <w:instrText xml:space="preserve"> HYPERLINK "https://baike.baidu.com/item/%E8%85%94%E8%82%A0%E5%8A%A8%E7%89%A9%E9%97%A8/4137113?fromModule=lemma_inlink" \t "https://baike.baidu.com/item/%E5%88%BA%E8%83%9E%E5%8A%A8%E7%89%A9%E9%97%A8/_blank" </w:instrText>
      </w:r>
      <w:r>
        <w:rPr>
          <w:rFonts w:hint="eastAsia" w:ascii="宋体" w:hAnsi="宋体" w:eastAsia="宋体" w:cs="宋体"/>
          <w:i w:val="0"/>
          <w:iCs w:val="0"/>
          <w:caps w:val="0"/>
          <w:color w:val="0070C0"/>
          <w:spacing w:val="0"/>
          <w:sz w:val="21"/>
          <w:szCs w:val="21"/>
          <w:u w:val="none"/>
          <w:shd w:val="clear" w:fill="FFFFFF"/>
        </w:rPr>
        <w:fldChar w:fldCharType="separate"/>
      </w:r>
      <w:r>
        <w:rPr>
          <w:rStyle w:val="10"/>
          <w:rFonts w:hint="eastAsia" w:ascii="宋体" w:hAnsi="宋体" w:eastAsia="宋体" w:cs="宋体"/>
          <w:i w:val="0"/>
          <w:iCs w:val="0"/>
          <w:caps w:val="0"/>
          <w:color w:val="0070C0"/>
          <w:spacing w:val="0"/>
          <w:sz w:val="21"/>
          <w:szCs w:val="21"/>
          <w:u w:val="none"/>
          <w:shd w:val="clear" w:fill="FFFFFF"/>
        </w:rPr>
        <w:t>腔肠动物门</w:t>
      </w:r>
      <w:r>
        <w:rPr>
          <w:rFonts w:hint="eastAsia" w:ascii="宋体" w:hAnsi="宋体" w:eastAsia="宋体" w:cs="宋体"/>
          <w:i w:val="0"/>
          <w:iCs w:val="0"/>
          <w:caps w:val="0"/>
          <w:color w:val="0070C0"/>
          <w:spacing w:val="0"/>
          <w:sz w:val="21"/>
          <w:szCs w:val="21"/>
          <w:u w:val="none"/>
          <w:shd w:val="clear" w:fill="FFFFFF"/>
        </w:rPr>
        <w:fldChar w:fldCharType="end"/>
      </w:r>
      <w:r>
        <w:rPr>
          <w:rFonts w:hint="eastAsia" w:ascii="宋体" w:hAnsi="宋体" w:eastAsia="宋体" w:cs="宋体"/>
          <w:i w:val="0"/>
          <w:iCs w:val="0"/>
          <w:caps w:val="0"/>
          <w:color w:val="0070C0"/>
          <w:spacing w:val="0"/>
          <w:sz w:val="21"/>
          <w:szCs w:val="21"/>
          <w:shd w:val="clear" w:fill="FFFFFF"/>
        </w:rPr>
        <w:t>（Coelenterata），因为它的含义适用于刺胞动物及</w:t>
      </w:r>
      <w:r>
        <w:rPr>
          <w:rFonts w:hint="eastAsia" w:ascii="宋体" w:hAnsi="宋体" w:eastAsia="宋体" w:cs="宋体"/>
          <w:i w:val="0"/>
          <w:iCs w:val="0"/>
          <w:caps w:val="0"/>
          <w:color w:val="0070C0"/>
          <w:spacing w:val="0"/>
          <w:sz w:val="21"/>
          <w:szCs w:val="21"/>
          <w:u w:val="none"/>
          <w:shd w:val="clear" w:fill="FFFFFF"/>
        </w:rPr>
        <w:fldChar w:fldCharType="begin"/>
      </w:r>
      <w:r>
        <w:rPr>
          <w:rFonts w:hint="eastAsia" w:ascii="宋体" w:hAnsi="宋体" w:eastAsia="宋体" w:cs="宋体"/>
          <w:i w:val="0"/>
          <w:iCs w:val="0"/>
          <w:caps w:val="0"/>
          <w:color w:val="0070C0"/>
          <w:spacing w:val="0"/>
          <w:sz w:val="21"/>
          <w:szCs w:val="21"/>
          <w:u w:val="none"/>
          <w:shd w:val="clear" w:fill="FFFFFF"/>
        </w:rPr>
        <w:instrText xml:space="preserve"> HYPERLINK "https://baike.baidu.com/item/%E6%A0%89%E6%B0%B4%E6%AF%8D%E5%8A%A8%E7%89%A9?fromModule=lemma_inlink" \t "https://baike.baidu.com/item/%E5%88%BA%E8%83%9E%E5%8A%A8%E7%89%A9%E9%97%A8/_blank" </w:instrText>
      </w:r>
      <w:r>
        <w:rPr>
          <w:rFonts w:hint="eastAsia" w:ascii="宋体" w:hAnsi="宋体" w:eastAsia="宋体" w:cs="宋体"/>
          <w:i w:val="0"/>
          <w:iCs w:val="0"/>
          <w:caps w:val="0"/>
          <w:color w:val="0070C0"/>
          <w:spacing w:val="0"/>
          <w:sz w:val="21"/>
          <w:szCs w:val="21"/>
          <w:u w:val="none"/>
          <w:shd w:val="clear" w:fill="FFFFFF"/>
        </w:rPr>
        <w:fldChar w:fldCharType="separate"/>
      </w:r>
      <w:r>
        <w:rPr>
          <w:rStyle w:val="10"/>
          <w:rFonts w:hint="eastAsia" w:ascii="宋体" w:hAnsi="宋体" w:eastAsia="宋体" w:cs="宋体"/>
          <w:i w:val="0"/>
          <w:iCs w:val="0"/>
          <w:caps w:val="0"/>
          <w:color w:val="0070C0"/>
          <w:spacing w:val="0"/>
          <w:sz w:val="21"/>
          <w:szCs w:val="21"/>
          <w:u w:val="none"/>
          <w:shd w:val="clear" w:fill="FFFFFF"/>
        </w:rPr>
        <w:t>栉水母动物</w:t>
      </w:r>
      <w:r>
        <w:rPr>
          <w:rFonts w:hint="eastAsia" w:ascii="宋体" w:hAnsi="宋体" w:eastAsia="宋体" w:cs="宋体"/>
          <w:i w:val="0"/>
          <w:iCs w:val="0"/>
          <w:caps w:val="0"/>
          <w:color w:val="0070C0"/>
          <w:spacing w:val="0"/>
          <w:sz w:val="21"/>
          <w:szCs w:val="21"/>
          <w:u w:val="none"/>
          <w:shd w:val="clear" w:fill="FFFFFF"/>
        </w:rPr>
        <w:fldChar w:fldCharType="end"/>
      </w:r>
      <w:r>
        <w:rPr>
          <w:rFonts w:hint="eastAsia" w:ascii="宋体" w:hAnsi="宋体" w:eastAsia="宋体" w:cs="宋体"/>
          <w:i w:val="0"/>
          <w:iCs w:val="0"/>
          <w:caps w:val="0"/>
          <w:color w:val="0070C0"/>
          <w:spacing w:val="0"/>
          <w:sz w:val="21"/>
          <w:szCs w:val="21"/>
          <w:shd w:val="clear" w:fill="FFFFFF"/>
        </w:rPr>
        <w:t>，所以现多已废弃不用。刺胞动物体呈辐射或两辐射对称，仅具二胚层，是最原始的后生动物。体壁由外胚层、内胚层和中胶层组成。内胚层围成身体的整个内腔称</w:t>
      </w:r>
      <w:r>
        <w:rPr>
          <w:rFonts w:hint="eastAsia" w:ascii="宋体" w:hAnsi="宋体" w:eastAsia="宋体" w:cs="宋体"/>
          <w:i w:val="0"/>
          <w:iCs w:val="0"/>
          <w:caps w:val="0"/>
          <w:color w:val="0070C0"/>
          <w:spacing w:val="0"/>
          <w:sz w:val="21"/>
          <w:szCs w:val="21"/>
          <w:u w:val="none"/>
          <w:shd w:val="clear" w:fill="FFFFFF"/>
        </w:rPr>
        <w:fldChar w:fldCharType="begin"/>
      </w:r>
      <w:r>
        <w:rPr>
          <w:rFonts w:hint="eastAsia" w:ascii="宋体" w:hAnsi="宋体" w:eastAsia="宋体" w:cs="宋体"/>
          <w:i w:val="0"/>
          <w:iCs w:val="0"/>
          <w:caps w:val="0"/>
          <w:color w:val="0070C0"/>
          <w:spacing w:val="0"/>
          <w:sz w:val="21"/>
          <w:szCs w:val="21"/>
          <w:u w:val="none"/>
          <w:shd w:val="clear" w:fill="FFFFFF"/>
        </w:rPr>
        <w:instrText xml:space="preserve"> HYPERLINK "https://baike.baidu.com/item/%E6%B6%88%E5%8C%96%E5%BE%AA%E7%8E%AF%E8%85%94/4812704?fromModule=lemma_inlink" \t "https://baike.baidu.com/item/%E5%88%BA%E8%83%9E%E5%8A%A8%E7%89%A9%E9%97%A8/_blank" </w:instrText>
      </w:r>
      <w:r>
        <w:rPr>
          <w:rFonts w:hint="eastAsia" w:ascii="宋体" w:hAnsi="宋体" w:eastAsia="宋体" w:cs="宋体"/>
          <w:i w:val="0"/>
          <w:iCs w:val="0"/>
          <w:caps w:val="0"/>
          <w:color w:val="0070C0"/>
          <w:spacing w:val="0"/>
          <w:sz w:val="21"/>
          <w:szCs w:val="21"/>
          <w:u w:val="none"/>
          <w:shd w:val="clear" w:fill="FFFFFF"/>
        </w:rPr>
        <w:fldChar w:fldCharType="separate"/>
      </w:r>
      <w:r>
        <w:rPr>
          <w:rStyle w:val="10"/>
          <w:rFonts w:hint="eastAsia" w:ascii="宋体" w:hAnsi="宋体" w:eastAsia="宋体" w:cs="宋体"/>
          <w:i w:val="0"/>
          <w:iCs w:val="0"/>
          <w:caps w:val="0"/>
          <w:color w:val="0070C0"/>
          <w:spacing w:val="0"/>
          <w:sz w:val="21"/>
          <w:szCs w:val="21"/>
          <w:u w:val="none"/>
          <w:shd w:val="clear" w:fill="FFFFFF"/>
        </w:rPr>
        <w:t>消化循环腔</w:t>
      </w:r>
      <w:r>
        <w:rPr>
          <w:rFonts w:hint="eastAsia" w:ascii="宋体" w:hAnsi="宋体" w:eastAsia="宋体" w:cs="宋体"/>
          <w:i w:val="0"/>
          <w:iCs w:val="0"/>
          <w:caps w:val="0"/>
          <w:color w:val="0070C0"/>
          <w:spacing w:val="0"/>
          <w:sz w:val="21"/>
          <w:szCs w:val="21"/>
          <w:u w:val="none"/>
          <w:shd w:val="clear" w:fill="FFFFFF"/>
        </w:rPr>
        <w:fldChar w:fldCharType="end"/>
      </w:r>
      <w:r>
        <w:rPr>
          <w:rFonts w:hint="eastAsia" w:ascii="宋体" w:hAnsi="宋体" w:eastAsia="宋体" w:cs="宋体"/>
          <w:i w:val="0"/>
          <w:iCs w:val="0"/>
          <w:caps w:val="0"/>
          <w:color w:val="0070C0"/>
          <w:spacing w:val="0"/>
          <w:sz w:val="21"/>
          <w:szCs w:val="21"/>
          <w:shd w:val="clear" w:fill="FFFFFF"/>
        </w:rPr>
        <w:t>，腔肠一端为口，他端闭塞，无肛门。体壁中有刺细胞。</w:t>
      </w:r>
    </w:p>
    <w:p>
      <w:pPr>
        <w:numPr>
          <w:ilvl w:val="0"/>
          <w:numId w:val="6"/>
        </w:numPr>
        <w:spacing w:line="480" w:lineRule="exact"/>
        <w:ind w:left="0" w:leftChars="0" w:firstLine="0" w:firstLineChars="0"/>
        <w:rPr>
          <w:rFonts w:hint="eastAsia"/>
          <w:sz w:val="24"/>
          <w:szCs w:val="24"/>
        </w:rPr>
      </w:pPr>
      <w:r>
        <w:rPr>
          <w:rFonts w:hint="eastAsia"/>
          <w:sz w:val="24"/>
          <w:szCs w:val="24"/>
        </w:rPr>
        <w:t>海洋节肢动物门的主要特征，其代表物种有哪些（三种及以上，种名）？</w:t>
      </w:r>
    </w:p>
    <w:p>
      <w:pPr>
        <w:numPr>
          <w:ilvl w:val="0"/>
          <w:numId w:val="0"/>
        </w:numPr>
        <w:spacing w:line="480" w:lineRule="exact"/>
        <w:ind w:leftChars="0"/>
        <w:rPr>
          <w:rFonts w:hint="eastAsia"/>
          <w:sz w:val="24"/>
          <w:szCs w:val="24"/>
          <w:lang w:eastAsia="zh-CN"/>
        </w:rPr>
      </w:pPr>
      <w:r>
        <w:rPr>
          <w:rFonts w:hint="eastAsia"/>
          <w:sz w:val="24"/>
          <w:szCs w:val="24"/>
        </w:rPr>
        <w:t>主要特征</w:t>
      </w:r>
      <w:r>
        <w:rPr>
          <w:rFonts w:hint="eastAsia"/>
          <w:sz w:val="24"/>
          <w:szCs w:val="24"/>
          <w:lang w:eastAsia="zh-CN"/>
        </w:rPr>
        <w:t>：</w:t>
      </w:r>
    </w:p>
    <w:p>
      <w:pPr>
        <w:numPr>
          <w:ilvl w:val="0"/>
          <w:numId w:val="0"/>
        </w:numPr>
        <w:spacing w:line="480" w:lineRule="exact"/>
        <w:ind w:leftChars="0"/>
        <w:rPr>
          <w:rFonts w:hint="eastAsia" w:eastAsia="宋体"/>
          <w:sz w:val="24"/>
          <w:szCs w:val="24"/>
          <w:lang w:val="en-US" w:eastAsia="zh-CN"/>
        </w:rPr>
      </w:pPr>
      <w:r>
        <w:rPr>
          <w:rFonts w:hint="eastAsia" w:eastAsia="宋体"/>
          <w:sz w:val="24"/>
          <w:szCs w:val="24"/>
          <w:lang w:val="en-US" w:eastAsia="zh-CN"/>
        </w:rPr>
        <w:t>1、两侧对称、三胚层</w:t>
      </w:r>
    </w:p>
    <w:p>
      <w:pPr>
        <w:widowControl w:val="0"/>
        <w:numPr>
          <w:ilvl w:val="0"/>
          <w:numId w:val="0"/>
        </w:numPr>
        <w:spacing w:after="0" w:line="480" w:lineRule="exact"/>
        <w:jc w:val="both"/>
        <w:rPr>
          <w:rFonts w:hint="eastAsia" w:eastAsia="宋体"/>
          <w:sz w:val="24"/>
          <w:szCs w:val="24"/>
          <w:lang w:val="en-US" w:eastAsia="zh-CN"/>
        </w:rPr>
      </w:pPr>
      <w:r>
        <w:rPr>
          <w:rFonts w:hint="eastAsia" w:eastAsia="宋体"/>
          <w:sz w:val="24"/>
          <w:szCs w:val="24"/>
          <w:lang w:val="en-US" w:eastAsia="zh-CN"/>
        </w:rPr>
        <w:t xml:space="preserve">2、体外被有一层几丁质的甲壳（即外骨骼） </w:t>
      </w:r>
    </w:p>
    <w:p>
      <w:pPr>
        <w:widowControl w:val="0"/>
        <w:numPr>
          <w:ilvl w:val="0"/>
          <w:numId w:val="0"/>
        </w:numPr>
        <w:spacing w:after="0" w:line="480" w:lineRule="exact"/>
        <w:jc w:val="both"/>
        <w:rPr>
          <w:rFonts w:hint="eastAsia" w:eastAsia="宋体"/>
          <w:sz w:val="24"/>
          <w:szCs w:val="24"/>
          <w:lang w:val="en-US" w:eastAsia="zh-CN"/>
        </w:rPr>
      </w:pPr>
      <w:r>
        <w:rPr>
          <w:rFonts w:hint="eastAsia" w:eastAsia="宋体"/>
          <w:sz w:val="24"/>
          <w:szCs w:val="24"/>
          <w:lang w:val="en-US" w:eastAsia="zh-CN"/>
        </w:rPr>
        <w:t>3、体明显分节（称异律分节）</w:t>
      </w:r>
    </w:p>
    <w:p>
      <w:pPr>
        <w:widowControl w:val="0"/>
        <w:numPr>
          <w:ilvl w:val="0"/>
          <w:numId w:val="0"/>
        </w:numPr>
        <w:spacing w:after="0" w:line="480" w:lineRule="exact"/>
        <w:jc w:val="both"/>
        <w:rPr>
          <w:rFonts w:hint="eastAsia" w:eastAsia="宋体"/>
          <w:sz w:val="24"/>
          <w:szCs w:val="24"/>
          <w:lang w:val="en-US" w:eastAsia="zh-CN"/>
        </w:rPr>
      </w:pPr>
      <w:r>
        <w:rPr>
          <w:rFonts w:hint="eastAsia" w:eastAsia="宋体"/>
          <w:sz w:val="24"/>
          <w:szCs w:val="24"/>
          <w:lang w:val="en-US" w:eastAsia="zh-CN"/>
        </w:rPr>
        <w:t xml:space="preserve">4、各体节具附肢，且附肢也分节 </w:t>
      </w:r>
    </w:p>
    <w:p>
      <w:pPr>
        <w:widowControl w:val="0"/>
        <w:numPr>
          <w:ilvl w:val="0"/>
          <w:numId w:val="0"/>
        </w:numPr>
        <w:spacing w:after="0" w:line="480" w:lineRule="exact"/>
        <w:jc w:val="both"/>
        <w:rPr>
          <w:rFonts w:hint="eastAsia" w:eastAsia="宋体"/>
          <w:sz w:val="24"/>
          <w:szCs w:val="24"/>
          <w:lang w:val="en-US" w:eastAsia="zh-CN"/>
        </w:rPr>
      </w:pPr>
      <w:r>
        <w:rPr>
          <w:rFonts w:hint="eastAsia" w:eastAsia="宋体"/>
          <w:sz w:val="24"/>
          <w:szCs w:val="24"/>
          <w:lang w:val="en-US" w:eastAsia="zh-CN"/>
        </w:rPr>
        <w:t xml:space="preserve">5、发育过程常有变态 </w:t>
      </w:r>
    </w:p>
    <w:p>
      <w:pPr>
        <w:widowControl w:val="0"/>
        <w:numPr>
          <w:ilvl w:val="0"/>
          <w:numId w:val="0"/>
        </w:numPr>
        <w:spacing w:after="0" w:line="480" w:lineRule="exact"/>
        <w:jc w:val="both"/>
        <w:rPr>
          <w:rFonts w:hint="eastAsia" w:eastAsia="宋体"/>
          <w:sz w:val="24"/>
          <w:szCs w:val="24"/>
          <w:lang w:val="en-US" w:eastAsia="zh-CN"/>
        </w:rPr>
      </w:pPr>
      <w:r>
        <w:rPr>
          <w:rFonts w:hint="eastAsia" w:eastAsia="宋体"/>
          <w:sz w:val="24"/>
          <w:szCs w:val="24"/>
          <w:lang w:val="en-US" w:eastAsia="zh-CN"/>
        </w:rPr>
        <w:t>6、生长过程常有蜕皮</w:t>
      </w:r>
    </w:p>
    <w:p>
      <w:pPr>
        <w:widowControl w:val="0"/>
        <w:numPr>
          <w:ilvl w:val="0"/>
          <w:numId w:val="0"/>
        </w:numPr>
        <w:spacing w:after="0" w:line="480" w:lineRule="exact"/>
        <w:jc w:val="both"/>
        <w:rPr>
          <w:rFonts w:hint="eastAsia"/>
          <w:sz w:val="24"/>
          <w:szCs w:val="24"/>
        </w:rPr>
      </w:pPr>
      <w:r>
        <w:rPr>
          <w:rFonts w:hint="eastAsia"/>
          <w:sz w:val="24"/>
          <w:szCs w:val="24"/>
        </w:rPr>
        <w:t>代表物种</w:t>
      </w:r>
    </w:p>
    <w:p>
      <w:pPr>
        <w:widowControl w:val="0"/>
        <w:numPr>
          <w:ilvl w:val="0"/>
          <w:numId w:val="0"/>
        </w:numPr>
        <w:spacing w:after="0" w:line="480" w:lineRule="exact"/>
        <w:jc w:val="both"/>
        <w:rPr>
          <w:rFonts w:hint="eastAsia"/>
          <w:sz w:val="24"/>
          <w:szCs w:val="24"/>
          <w:lang w:val="en-US" w:eastAsia="zh-CN"/>
        </w:rPr>
      </w:pPr>
      <w:r>
        <w:rPr>
          <w:rFonts w:hint="eastAsia"/>
          <w:sz w:val="24"/>
          <w:szCs w:val="24"/>
          <w:lang w:val="en-US" w:eastAsia="zh-CN"/>
        </w:rPr>
        <w:t>- 三叶虫纲（Trilobita）——已灭绝，原始海栖</w:t>
      </w:r>
    </w:p>
    <w:p>
      <w:pPr>
        <w:widowControl w:val="0"/>
        <w:numPr>
          <w:ilvl w:val="0"/>
          <w:numId w:val="0"/>
        </w:numPr>
        <w:spacing w:after="0" w:line="480" w:lineRule="exact"/>
        <w:jc w:val="both"/>
        <w:rPr>
          <w:rFonts w:hint="eastAsia"/>
          <w:sz w:val="24"/>
          <w:szCs w:val="24"/>
          <w:lang w:val="en-US" w:eastAsia="zh-CN"/>
        </w:rPr>
      </w:pPr>
      <w:r>
        <w:rPr>
          <w:rFonts w:hint="eastAsia"/>
          <w:sz w:val="24"/>
          <w:szCs w:val="24"/>
          <w:lang w:val="en-US" w:eastAsia="zh-CN"/>
        </w:rPr>
        <w:t>- 甲壳纲（Crustacea）——海洋中的主要节肢动物：三疣梭子蟹</w:t>
      </w:r>
      <w:r>
        <w:rPr>
          <w:rFonts w:hint="eastAsia"/>
          <w:sz w:val="24"/>
          <w:szCs w:val="24"/>
          <w:lang w:val="en-US" w:eastAsia="zh-CN"/>
        </w:rPr>
        <w:br w:type="textWrapping"/>
      </w:r>
      <w:r>
        <w:rPr>
          <w:rFonts w:hint="eastAsia"/>
          <w:sz w:val="24"/>
          <w:szCs w:val="24"/>
          <w:lang w:val="en-US" w:eastAsia="zh-CN"/>
        </w:rPr>
        <w:t>Portunus trituberculatus 、中国对虾（Penaeus orientalis）、南美白对虾（Penaeus vannamei Boone)</w:t>
      </w:r>
    </w:p>
    <w:p>
      <w:pPr>
        <w:widowControl w:val="0"/>
        <w:numPr>
          <w:ilvl w:val="0"/>
          <w:numId w:val="0"/>
        </w:numPr>
        <w:spacing w:after="0" w:line="480" w:lineRule="exact"/>
        <w:jc w:val="both"/>
        <w:rPr>
          <w:rFonts w:hint="eastAsia"/>
          <w:sz w:val="24"/>
          <w:szCs w:val="24"/>
          <w:lang w:val="en-US" w:eastAsia="zh-CN"/>
        </w:rPr>
      </w:pPr>
      <w:r>
        <w:rPr>
          <w:rFonts w:hint="eastAsia"/>
          <w:sz w:val="24"/>
          <w:szCs w:val="24"/>
          <w:lang w:val="en-US" w:eastAsia="zh-CN"/>
        </w:rPr>
        <w:t>- 肢口纲（Merostomata）——海产：中国鲎（Tachypleus tridentatus）</w:t>
      </w:r>
    </w:p>
    <w:p>
      <w:pPr>
        <w:widowControl w:val="0"/>
        <w:numPr>
          <w:ilvl w:val="0"/>
          <w:numId w:val="0"/>
        </w:numPr>
        <w:spacing w:after="0" w:line="480" w:lineRule="exact"/>
        <w:jc w:val="both"/>
        <w:rPr>
          <w:rFonts w:hint="eastAsia"/>
          <w:sz w:val="24"/>
          <w:szCs w:val="24"/>
          <w:lang w:val="en-US" w:eastAsia="zh-CN"/>
        </w:rPr>
      </w:pPr>
      <w:r>
        <w:rPr>
          <w:rFonts w:hint="eastAsia"/>
          <w:sz w:val="24"/>
          <w:szCs w:val="24"/>
          <w:lang w:val="en-US" w:eastAsia="zh-CN"/>
        </w:rPr>
        <w:t>- 蛛形纲（Arachnoida）：</w:t>
      </w:r>
    </w:p>
    <w:p>
      <w:pPr>
        <w:widowControl w:val="0"/>
        <w:numPr>
          <w:ilvl w:val="0"/>
          <w:numId w:val="0"/>
        </w:numPr>
        <w:spacing w:after="0" w:line="480" w:lineRule="exact"/>
        <w:jc w:val="both"/>
        <w:rPr>
          <w:rFonts w:hint="eastAsia"/>
          <w:color w:val="7030A0"/>
          <w:sz w:val="24"/>
          <w:szCs w:val="24"/>
          <w:lang w:val="en-US" w:eastAsia="zh-CN"/>
        </w:rPr>
      </w:pPr>
      <w:r>
        <w:rPr>
          <w:rFonts w:hint="eastAsia"/>
          <w:color w:val="7030A0"/>
          <w:sz w:val="24"/>
          <w:szCs w:val="24"/>
          <w:lang w:val="en-US" w:eastAsia="zh-CN"/>
        </w:rPr>
        <w:t>Cirripedia （蔓足类） ：Barnacles(藤壶) - filter feeders that usually live attached to surfaces</w:t>
      </w:r>
    </w:p>
    <w:p>
      <w:pPr>
        <w:widowControl w:val="0"/>
        <w:numPr>
          <w:ilvl w:val="0"/>
          <w:numId w:val="0"/>
        </w:numPr>
        <w:spacing w:after="0" w:line="480" w:lineRule="exact"/>
        <w:jc w:val="both"/>
        <w:rPr>
          <w:rFonts w:hint="eastAsia" w:eastAsia="宋体"/>
          <w:color w:val="7030A0"/>
          <w:sz w:val="24"/>
          <w:szCs w:val="24"/>
          <w:lang w:val="en-US" w:eastAsia="zh-CN"/>
        </w:rPr>
      </w:pPr>
      <w:r>
        <w:rPr>
          <w:rFonts w:hint="eastAsia"/>
          <w:color w:val="7030A0"/>
          <w:sz w:val="24"/>
          <w:szCs w:val="24"/>
          <w:lang w:val="en-US" w:eastAsia="zh-CN"/>
        </w:rPr>
        <w:t>Copepods(桡足类) ：中华哲水蚤  （Calanus sinicus）</w:t>
      </w:r>
    </w:p>
    <w:p>
      <w:pPr>
        <w:numPr>
          <w:ilvl w:val="0"/>
          <w:numId w:val="6"/>
        </w:numPr>
        <w:spacing w:line="480" w:lineRule="exact"/>
        <w:ind w:left="0" w:leftChars="0" w:firstLine="0" w:firstLineChars="0"/>
        <w:rPr>
          <w:rFonts w:hint="eastAsia"/>
          <w:sz w:val="24"/>
          <w:szCs w:val="24"/>
        </w:rPr>
      </w:pPr>
      <w:r>
        <w:rPr>
          <w:rFonts w:hint="eastAsia"/>
          <w:sz w:val="24"/>
          <w:szCs w:val="24"/>
        </w:rPr>
        <w:t>什么情况下才会发生过度捕捞？其危害是什么？</w:t>
      </w:r>
    </w:p>
    <w:p>
      <w:pPr>
        <w:numPr>
          <w:ilvl w:val="0"/>
          <w:numId w:val="0"/>
        </w:numPr>
        <w:spacing w:line="480" w:lineRule="exact"/>
        <w:ind w:leftChars="0"/>
        <w:rPr>
          <w:rFonts w:hint="eastAsia" w:ascii="微软雅黑" w:hAnsi="微软雅黑" w:eastAsia="微软雅黑" w:cs="微软雅黑"/>
          <w:i w:val="0"/>
          <w:iCs w:val="0"/>
          <w:caps w:val="0"/>
          <w:color w:val="0070C0"/>
          <w:spacing w:val="0"/>
          <w:sz w:val="19"/>
          <w:szCs w:val="19"/>
          <w:shd w:val="clear" w:fill="FFFFFF"/>
        </w:rPr>
      </w:pPr>
      <w:r>
        <w:rPr>
          <w:rFonts w:hint="eastAsia" w:ascii="微软雅黑" w:hAnsi="微软雅黑" w:eastAsia="微软雅黑" w:cs="微软雅黑"/>
          <w:i w:val="0"/>
          <w:iCs w:val="0"/>
          <w:caps w:val="0"/>
          <w:color w:val="0070C0"/>
          <w:spacing w:val="0"/>
          <w:sz w:val="19"/>
          <w:szCs w:val="19"/>
          <w:shd w:val="clear" w:fill="FFFFFF"/>
        </w:rPr>
        <w:t>过度捕捞：是指人类的捕鱼活动导致海洋中生存的某种鱼类种群不足以繁殖并补充种群数量。出现过度捕捞的原因：（1）人类有漫长的捕鱼历史，错认为海洋蕴含着无尽的资源，渔业资源资源是取之不尽的，对海洋鱼类毫无节制毫无规划地捕捞。（2）随着机械、电子、化工、造船和整个科学技术水平的高度发展，捕鱼的渔获量大大增加。（3）食品、营养保健、医疗、工业生产、科研等对海洋鱼类的需求量加大。（4）渔政管理不到位</w:t>
      </w:r>
    </w:p>
    <w:p>
      <w:pPr>
        <w:numPr>
          <w:ilvl w:val="0"/>
          <w:numId w:val="0"/>
        </w:numPr>
        <w:spacing w:line="480" w:lineRule="exact"/>
        <w:ind w:leftChars="0"/>
        <w:rPr>
          <w:rFonts w:hint="eastAsia"/>
          <w:sz w:val="24"/>
          <w:szCs w:val="24"/>
        </w:rPr>
      </w:pPr>
      <w:r>
        <w:rPr>
          <w:rFonts w:hint="eastAsia" w:ascii="微软雅黑" w:hAnsi="微软雅黑" w:eastAsia="微软雅黑" w:cs="微软雅黑"/>
          <w:i w:val="0"/>
          <w:iCs w:val="0"/>
          <w:caps w:val="0"/>
          <w:color w:val="0070C0"/>
          <w:spacing w:val="0"/>
          <w:sz w:val="19"/>
          <w:szCs w:val="19"/>
          <w:shd w:val="clear" w:fill="FFFFFF"/>
        </w:rPr>
        <w:t>过度捕捞的危害：（1）种群灭绝，无鱼可捕。过度捕捞最直接的恶果就是导致种群的灭绝 。（2)可捕鱼类质量下降 。因过度捕捞，近年来海洋捕捞渔获物营养级年年下降，渔获品种低龄化、小型化日趋严重，总体质量也越来越差。（3）渔获产品结构发生变化，海洋生态系统面临灾难 。（4）世界渔业产业结构发生变化，由捕捞转向养殖 。但不善的水产养殖所造成的破坏包括生态破坏，以及鱼群中猖獗流行的疾病等。（5）过度捕捞对渔业贸易有巨大影响。随着一些经济鱼种被过度捕捞，原本常见的食用鱼价格飞涨</w:t>
      </w:r>
    </w:p>
    <w:p>
      <w:pPr>
        <w:rPr>
          <w:rFonts w:hint="eastAsia"/>
        </w:rPr>
      </w:pPr>
    </w:p>
    <w:p>
      <w:pPr>
        <w:spacing w:line="480" w:lineRule="exact"/>
        <w:rPr>
          <w:rFonts w:hint="default" w:eastAsia="宋体"/>
          <w:b/>
          <w:sz w:val="24"/>
          <w:szCs w:val="24"/>
          <w:lang w:val="en-US" w:eastAsia="zh-CN"/>
        </w:rPr>
      </w:pPr>
      <w:r>
        <w:rPr>
          <w:rFonts w:hint="eastAsia" w:ascii="宋体" w:hAnsi="宋体"/>
          <w:b/>
          <w:sz w:val="24"/>
          <w:szCs w:val="24"/>
        </w:rPr>
        <w:t>五</w:t>
      </w:r>
      <w:r>
        <w:rPr>
          <w:rFonts w:ascii="宋体" w:hAnsi="宋体"/>
          <w:b/>
          <w:sz w:val="24"/>
          <w:szCs w:val="24"/>
        </w:rPr>
        <w:t>、论述题</w:t>
      </w:r>
      <w:r>
        <w:rPr>
          <w:rFonts w:hint="eastAsia" w:ascii="宋体" w:hAnsi="宋体"/>
          <w:b/>
          <w:sz w:val="24"/>
          <w:szCs w:val="24"/>
          <w:lang w:eastAsia="zh-CN"/>
        </w:rPr>
        <w:t>（</w:t>
      </w:r>
      <w:r>
        <w:rPr>
          <w:rFonts w:hint="eastAsia" w:ascii="宋体" w:hAnsi="宋体"/>
          <w:b/>
          <w:sz w:val="24"/>
          <w:szCs w:val="24"/>
          <w:lang w:val="en-US" w:eastAsia="zh-CN"/>
        </w:rPr>
        <w:t>20分）</w:t>
      </w:r>
    </w:p>
    <w:p>
      <w:pPr>
        <w:spacing w:line="480" w:lineRule="exact"/>
        <w:rPr>
          <w:rFonts w:hint="eastAsia" w:ascii="宋体" w:hAnsi="宋体"/>
          <w:sz w:val="24"/>
          <w:szCs w:val="24"/>
        </w:rPr>
      </w:pPr>
      <w:r>
        <w:rPr>
          <w:sz w:val="24"/>
          <w:szCs w:val="24"/>
        </w:rPr>
        <w:t>1</w:t>
      </w:r>
      <w:r>
        <w:rPr>
          <w:rFonts w:ascii="宋体" w:hAnsi="宋体"/>
          <w:sz w:val="24"/>
          <w:szCs w:val="24"/>
        </w:rPr>
        <w:t>、</w:t>
      </w:r>
      <w:r>
        <w:rPr>
          <w:rFonts w:hint="eastAsia" w:ascii="宋体" w:hAnsi="宋体"/>
          <w:sz w:val="24"/>
          <w:szCs w:val="24"/>
        </w:rPr>
        <w:t>论述人类活动对海洋环境和海洋生物的影响？</w:t>
      </w:r>
    </w:p>
    <w:p>
      <w:pPr>
        <w:spacing w:line="480" w:lineRule="exact"/>
        <w:rPr>
          <w:rFonts w:hint="eastAsia" w:ascii="宋体" w:hAnsi="宋体"/>
          <w:sz w:val="24"/>
          <w:szCs w:val="24"/>
        </w:rPr>
      </w:pPr>
    </w:p>
    <w:p>
      <w:pPr>
        <w:spacing w:line="480" w:lineRule="exact"/>
        <w:rPr>
          <w:rFonts w:hint="eastAsia" w:ascii="宋体" w:hAnsi="宋体"/>
          <w:sz w:val="24"/>
          <w:szCs w:val="24"/>
        </w:rPr>
      </w:pPr>
    </w:p>
    <w:p>
      <w:pPr>
        <w:numPr>
          <w:ilvl w:val="0"/>
          <w:numId w:val="7"/>
        </w:numPr>
        <w:spacing w:line="480" w:lineRule="exact"/>
        <w:rPr>
          <w:rFonts w:hint="eastAsia" w:ascii="宋体" w:hAnsi="宋体"/>
          <w:sz w:val="24"/>
          <w:szCs w:val="24"/>
        </w:rPr>
      </w:pPr>
      <w:r>
        <w:rPr>
          <w:rFonts w:ascii="宋体" w:hAnsi="宋体"/>
          <w:sz w:val="24"/>
          <w:szCs w:val="24"/>
        </w:rPr>
        <w:t>影响海洋初级生产力的因素</w:t>
      </w:r>
      <w:r>
        <w:rPr>
          <w:rFonts w:hint="eastAsia" w:ascii="宋体" w:hAnsi="宋体"/>
          <w:sz w:val="24"/>
          <w:szCs w:val="24"/>
        </w:rPr>
        <w:t>有哪些？试述这些因素带来的影响有哪些？</w:t>
      </w:r>
    </w:p>
    <w:p>
      <w:pPr>
        <w:widowControl w:val="0"/>
        <w:numPr>
          <w:ilvl w:val="0"/>
          <w:numId w:val="0"/>
        </w:numPr>
        <w:spacing w:after="0" w:line="480" w:lineRule="exact"/>
        <w:jc w:val="both"/>
        <w:rPr>
          <w:rFonts w:hint="eastAsia" w:ascii="宋体" w:hAnsi="宋体" w:eastAsia="宋体"/>
          <w:sz w:val="24"/>
          <w:szCs w:val="24"/>
          <w:lang w:eastAsia="zh-CN"/>
        </w:rPr>
      </w:pPr>
      <w:r>
        <w:rPr>
          <w:rFonts w:hint="eastAsia" w:ascii="宋体" w:hAnsi="宋体"/>
          <w:sz w:val="24"/>
          <w:szCs w:val="24"/>
        </w:rPr>
        <w:t xml:space="preserve">光 </w:t>
      </w:r>
      <w:r>
        <w:rPr>
          <w:rFonts w:hint="eastAsia" w:ascii="宋体" w:hAnsi="宋体"/>
          <w:sz w:val="24"/>
          <w:szCs w:val="24"/>
          <w:lang w:eastAsia="zh-CN"/>
        </w:rPr>
        <w:t>：</w:t>
      </w:r>
    </w:p>
    <w:p>
      <w:pPr>
        <w:widowControl w:val="0"/>
        <w:numPr>
          <w:ilvl w:val="0"/>
          <w:numId w:val="0"/>
        </w:numPr>
        <w:spacing w:after="0" w:line="480" w:lineRule="exact"/>
        <w:jc w:val="both"/>
        <w:rPr>
          <w:rFonts w:hint="eastAsia" w:ascii="宋体" w:hAnsi="宋体" w:eastAsia="宋体"/>
          <w:sz w:val="24"/>
          <w:szCs w:val="24"/>
          <w:lang w:eastAsia="zh-CN"/>
        </w:rPr>
      </w:pPr>
      <w:r>
        <w:rPr>
          <w:rFonts w:hint="eastAsia" w:ascii="宋体" w:hAnsi="宋体"/>
          <w:sz w:val="24"/>
          <w:szCs w:val="24"/>
        </w:rPr>
        <w:t>温度</w:t>
      </w:r>
      <w:r>
        <w:rPr>
          <w:rFonts w:hint="eastAsia" w:ascii="宋体" w:hAnsi="宋体"/>
          <w:sz w:val="24"/>
          <w:szCs w:val="24"/>
          <w:lang w:eastAsia="zh-CN"/>
        </w:rPr>
        <w:t>：</w:t>
      </w:r>
    </w:p>
    <w:p>
      <w:pPr>
        <w:widowControl w:val="0"/>
        <w:numPr>
          <w:ilvl w:val="0"/>
          <w:numId w:val="0"/>
        </w:numPr>
        <w:spacing w:after="0" w:line="480" w:lineRule="exact"/>
        <w:jc w:val="both"/>
        <w:rPr>
          <w:rFonts w:hint="eastAsia" w:ascii="宋体" w:hAnsi="宋体" w:eastAsia="宋体"/>
          <w:sz w:val="24"/>
          <w:szCs w:val="24"/>
          <w:lang w:eastAsia="zh-CN"/>
        </w:rPr>
      </w:pPr>
      <w:r>
        <w:rPr>
          <w:rFonts w:hint="eastAsia" w:ascii="宋体" w:hAnsi="宋体"/>
          <w:sz w:val="24"/>
          <w:szCs w:val="24"/>
        </w:rPr>
        <w:t>营养盐</w:t>
      </w:r>
      <w:r>
        <w:rPr>
          <w:rFonts w:hint="eastAsia" w:ascii="宋体" w:hAnsi="宋体"/>
          <w:sz w:val="24"/>
          <w:szCs w:val="24"/>
          <w:lang w:eastAsia="zh-CN"/>
        </w:rPr>
        <w:t>：</w:t>
      </w:r>
    </w:p>
    <w:p>
      <w:pPr>
        <w:widowControl w:val="0"/>
        <w:numPr>
          <w:ilvl w:val="0"/>
          <w:numId w:val="0"/>
        </w:numPr>
        <w:spacing w:after="0" w:line="480" w:lineRule="exact"/>
        <w:jc w:val="both"/>
        <w:rPr>
          <w:rFonts w:hint="eastAsia" w:ascii="宋体" w:hAnsi="宋体" w:eastAsia="宋体"/>
          <w:sz w:val="24"/>
          <w:szCs w:val="24"/>
          <w:lang w:eastAsia="zh-CN"/>
        </w:rPr>
      </w:pPr>
      <w:r>
        <w:rPr>
          <w:rFonts w:hint="eastAsia" w:ascii="宋体" w:hAnsi="宋体"/>
          <w:sz w:val="24"/>
          <w:szCs w:val="24"/>
        </w:rPr>
        <w:t>铁</w:t>
      </w:r>
      <w:r>
        <w:rPr>
          <w:rFonts w:hint="eastAsia" w:ascii="宋体" w:hAnsi="宋体"/>
          <w:sz w:val="24"/>
          <w:szCs w:val="24"/>
          <w:lang w:eastAsia="zh-CN"/>
        </w:rPr>
        <w:t>：</w:t>
      </w:r>
    </w:p>
    <w:p>
      <w:pPr>
        <w:widowControl w:val="0"/>
        <w:numPr>
          <w:ilvl w:val="0"/>
          <w:numId w:val="0"/>
        </w:numPr>
        <w:spacing w:after="0" w:line="480" w:lineRule="exact"/>
        <w:jc w:val="both"/>
        <w:rPr>
          <w:rFonts w:hint="eastAsia" w:ascii="宋体" w:hAnsi="宋体"/>
          <w:sz w:val="24"/>
          <w:szCs w:val="24"/>
        </w:rPr>
      </w:pPr>
      <w:r>
        <w:rPr>
          <w:rFonts w:hint="eastAsia" w:ascii="宋体" w:hAnsi="宋体"/>
          <w:sz w:val="24"/>
          <w:szCs w:val="24"/>
        </w:rPr>
        <w:t>牧食作用</w:t>
      </w:r>
      <w:r>
        <w:rPr>
          <w:rFonts w:hint="eastAsia" w:ascii="宋体" w:hAnsi="宋体"/>
          <w:sz w:val="24"/>
          <w:szCs w:val="24"/>
          <w:lang w:eastAsia="zh-CN"/>
        </w:rPr>
        <w:t>：</w:t>
      </w:r>
    </w:p>
    <w:p>
      <w:pPr>
        <w:numPr>
          <w:ilvl w:val="0"/>
          <w:numId w:val="7"/>
        </w:numPr>
        <w:spacing w:line="480" w:lineRule="exact"/>
        <w:ind w:left="0" w:leftChars="0" w:firstLine="0" w:firstLineChars="0"/>
        <w:rPr>
          <w:rFonts w:hint="eastAsia" w:ascii="宋体" w:hAnsi="宋体"/>
          <w:sz w:val="24"/>
          <w:szCs w:val="24"/>
        </w:rPr>
      </w:pPr>
      <w:r>
        <w:rPr>
          <w:rFonts w:hint="eastAsia" w:ascii="宋体" w:hAnsi="宋体"/>
          <w:sz w:val="24"/>
          <w:szCs w:val="24"/>
        </w:rPr>
        <w:t>试述本地</w:t>
      </w:r>
      <w:r>
        <w:rPr>
          <w:rFonts w:hint="eastAsia"/>
          <w:sz w:val="24"/>
          <w:szCs w:val="24"/>
        </w:rPr>
        <w:t>5</w:t>
      </w:r>
      <w:r>
        <w:rPr>
          <w:rFonts w:hint="eastAsia" w:ascii="宋体" w:hAnsi="宋体"/>
          <w:sz w:val="24"/>
          <w:szCs w:val="24"/>
        </w:rPr>
        <w:t>种常见的海洋生物，其种名及个体特征是什么？所在的门类又有什么特征？（至少三个门类）</w:t>
      </w:r>
    </w:p>
    <w:p>
      <w:pPr>
        <w:widowControl w:val="0"/>
        <w:numPr>
          <w:ilvl w:val="0"/>
          <w:numId w:val="0"/>
        </w:numPr>
        <w:spacing w:after="0" w:line="480" w:lineRule="exact"/>
        <w:jc w:val="both"/>
        <w:rPr>
          <w:rFonts w:hint="eastAsia" w:ascii="宋体" w:hAnsi="宋体"/>
          <w:sz w:val="24"/>
          <w:szCs w:val="24"/>
        </w:rPr>
      </w:pPr>
    </w:p>
    <w:p>
      <w:pPr>
        <w:widowControl w:val="0"/>
        <w:numPr>
          <w:ilvl w:val="0"/>
          <w:numId w:val="0"/>
        </w:numPr>
        <w:spacing w:after="0" w:line="480" w:lineRule="exact"/>
        <w:jc w:val="both"/>
        <w:rPr>
          <w:rFonts w:hint="eastAsia" w:ascii="宋体" w:hAnsi="宋体"/>
          <w:sz w:val="24"/>
          <w:szCs w:val="24"/>
        </w:rPr>
      </w:pPr>
    </w:p>
    <w:p>
      <w:r>
        <w:rPr>
          <w:rFonts w:hint="eastAsia" w:ascii="宋体" w:hAnsi="宋体"/>
          <w:sz w:val="24"/>
          <w:szCs w:val="24"/>
        </w:rPr>
        <w:t>4、试述藻类有多少种生活史？分别是什么？其特点是什么？</w:t>
      </w:r>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Palatino Linotype">
    <w:panose1 w:val="02040502050505030304"/>
    <w:charset w:val="00"/>
    <w:family w:val="roman"/>
    <w:pitch w:val="default"/>
    <w:sig w:usb0="E0000287" w:usb1="40000013" w:usb2="00000000" w:usb3="00000000" w:csb0="2000019F" w:csb1="00000000"/>
  </w:font>
  <w:font w:name="Cordia New">
    <w:altName w:val="Microsoft Sans Serif"/>
    <w:panose1 w:val="020B0304020202020204"/>
    <w:charset w:val="DE"/>
    <w:family w:val="roman"/>
    <w:pitch w:val="default"/>
    <w:sig w:usb0="00000000" w:usb1="00000000" w:usb2="00000000" w:usb3="00000000" w:csb0="00010000"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Microsoft Sans Serif">
    <w:panose1 w:val="020B0604020202020204"/>
    <w:charset w:val="00"/>
    <w:family w:val="auto"/>
    <w:pitch w:val="default"/>
    <w:sig w:usb0="E5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08385A"/>
    <w:multiLevelType w:val="multilevel"/>
    <w:tmpl w:val="0108385A"/>
    <w:lvl w:ilvl="0" w:tentative="0">
      <w:start w:val="4"/>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02D9B7C7"/>
    <w:multiLevelType w:val="singleLevel"/>
    <w:tmpl w:val="02D9B7C7"/>
    <w:lvl w:ilvl="0" w:tentative="0">
      <w:start w:val="2"/>
      <w:numFmt w:val="decimal"/>
      <w:suff w:val="nothing"/>
      <w:lvlText w:val="%1、"/>
      <w:lvlJc w:val="left"/>
    </w:lvl>
  </w:abstractNum>
  <w:abstractNum w:abstractNumId="2">
    <w:nsid w:val="18B468F5"/>
    <w:multiLevelType w:val="multilevel"/>
    <w:tmpl w:val="18B468F5"/>
    <w:lvl w:ilvl="0" w:tentative="0">
      <w:start w:val="1"/>
      <w:numFmt w:val="decimal"/>
      <w:pStyle w:val="42"/>
      <w:lvlText w:val="%1."/>
      <w:lvlJc w:val="left"/>
      <w:pPr>
        <w:ind w:left="425" w:hanging="425"/>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1C4B366D"/>
    <w:multiLevelType w:val="singleLevel"/>
    <w:tmpl w:val="1C4B366D"/>
    <w:lvl w:ilvl="0" w:tentative="0">
      <w:start w:val="2"/>
      <w:numFmt w:val="decimal"/>
      <w:suff w:val="nothing"/>
      <w:lvlText w:val="%1、"/>
      <w:lvlJc w:val="left"/>
    </w:lvl>
  </w:abstractNum>
  <w:abstractNum w:abstractNumId="4">
    <w:nsid w:val="1E0C6F5D"/>
    <w:multiLevelType w:val="multilevel"/>
    <w:tmpl w:val="1E0C6F5D"/>
    <w:lvl w:ilvl="0" w:tentative="0">
      <w:start w:val="1"/>
      <w:numFmt w:val="bullet"/>
      <w:pStyle w:val="27"/>
      <w:lvlText w:val=""/>
      <w:lvlJc w:val="left"/>
      <w:pPr>
        <w:ind w:left="3033" w:hanging="425"/>
      </w:pPr>
      <w:rPr>
        <w:rFonts w:hint="default" w:ascii="Symbol" w:hAnsi="Symbol"/>
      </w:rPr>
    </w:lvl>
    <w:lvl w:ilvl="1" w:tentative="0">
      <w:start w:val="1"/>
      <w:numFmt w:val="bullet"/>
      <w:lvlText w:val="o"/>
      <w:lvlJc w:val="left"/>
      <w:pPr>
        <w:ind w:left="4048" w:hanging="360"/>
      </w:pPr>
      <w:rPr>
        <w:rFonts w:hint="default" w:ascii="Courier New" w:hAnsi="Courier New" w:cs="Courier New"/>
      </w:rPr>
    </w:lvl>
    <w:lvl w:ilvl="2" w:tentative="0">
      <w:start w:val="1"/>
      <w:numFmt w:val="bullet"/>
      <w:lvlText w:val=""/>
      <w:lvlJc w:val="left"/>
      <w:pPr>
        <w:ind w:left="4768" w:hanging="360"/>
      </w:pPr>
      <w:rPr>
        <w:rFonts w:hint="default" w:ascii="Wingdings" w:hAnsi="Wingdings"/>
      </w:rPr>
    </w:lvl>
    <w:lvl w:ilvl="3" w:tentative="0">
      <w:start w:val="1"/>
      <w:numFmt w:val="bullet"/>
      <w:lvlText w:val=""/>
      <w:lvlJc w:val="left"/>
      <w:pPr>
        <w:ind w:left="5488" w:hanging="360"/>
      </w:pPr>
      <w:rPr>
        <w:rFonts w:hint="default" w:ascii="Symbol" w:hAnsi="Symbol"/>
      </w:rPr>
    </w:lvl>
    <w:lvl w:ilvl="4" w:tentative="0">
      <w:start w:val="1"/>
      <w:numFmt w:val="bullet"/>
      <w:lvlText w:val="o"/>
      <w:lvlJc w:val="left"/>
      <w:pPr>
        <w:ind w:left="6208" w:hanging="360"/>
      </w:pPr>
      <w:rPr>
        <w:rFonts w:hint="default" w:ascii="Courier New" w:hAnsi="Courier New" w:cs="Courier New"/>
      </w:rPr>
    </w:lvl>
    <w:lvl w:ilvl="5" w:tentative="0">
      <w:start w:val="1"/>
      <w:numFmt w:val="bullet"/>
      <w:lvlText w:val=""/>
      <w:lvlJc w:val="left"/>
      <w:pPr>
        <w:ind w:left="6928" w:hanging="360"/>
      </w:pPr>
      <w:rPr>
        <w:rFonts w:hint="default" w:ascii="Wingdings" w:hAnsi="Wingdings"/>
      </w:rPr>
    </w:lvl>
    <w:lvl w:ilvl="6" w:tentative="0">
      <w:start w:val="1"/>
      <w:numFmt w:val="bullet"/>
      <w:lvlText w:val=""/>
      <w:lvlJc w:val="left"/>
      <w:pPr>
        <w:ind w:left="7648" w:hanging="360"/>
      </w:pPr>
      <w:rPr>
        <w:rFonts w:hint="default" w:ascii="Symbol" w:hAnsi="Symbol"/>
      </w:rPr>
    </w:lvl>
    <w:lvl w:ilvl="7" w:tentative="0">
      <w:start w:val="1"/>
      <w:numFmt w:val="bullet"/>
      <w:lvlText w:val="o"/>
      <w:lvlJc w:val="left"/>
      <w:pPr>
        <w:ind w:left="8368" w:hanging="360"/>
      </w:pPr>
      <w:rPr>
        <w:rFonts w:hint="default" w:ascii="Courier New" w:hAnsi="Courier New" w:cs="Courier New"/>
      </w:rPr>
    </w:lvl>
    <w:lvl w:ilvl="8" w:tentative="0">
      <w:start w:val="1"/>
      <w:numFmt w:val="bullet"/>
      <w:lvlText w:val=""/>
      <w:lvlJc w:val="left"/>
      <w:pPr>
        <w:ind w:left="9088" w:hanging="360"/>
      </w:pPr>
      <w:rPr>
        <w:rFonts w:hint="default" w:ascii="Wingdings" w:hAnsi="Wingdings"/>
      </w:rPr>
    </w:lvl>
  </w:abstractNum>
  <w:abstractNum w:abstractNumId="5">
    <w:nsid w:val="52E2771B"/>
    <w:multiLevelType w:val="multilevel"/>
    <w:tmpl w:val="52E2771B"/>
    <w:lvl w:ilvl="0" w:tentative="0">
      <w:start w:val="1"/>
      <w:numFmt w:val="decimal"/>
      <w:pStyle w:val="59"/>
      <w:lvlText w:val="%1"/>
      <w:lvlJc w:val="left"/>
      <w:pPr>
        <w:ind w:left="425" w:hanging="425"/>
      </w:pPr>
      <w:rPr>
        <w:rFonts w:hint="eastAsia"/>
        <w:caps w:val="0"/>
        <w:strike w:val="0"/>
        <w:dstrike w:val="0"/>
        <w:vanish w:val="0"/>
        <w:sz w:val="18"/>
        <w:vertAlign w:val="superscrip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54075B53"/>
    <w:multiLevelType w:val="multilevel"/>
    <w:tmpl w:val="54075B53"/>
    <w:lvl w:ilvl="0" w:tentative="0">
      <w:start w:val="1"/>
      <w:numFmt w:val="decimal"/>
      <w:pStyle w:val="26"/>
      <w:lvlText w:val="%1."/>
      <w:lvlJc w:val="left"/>
      <w:pPr>
        <w:ind w:left="3033" w:hanging="425"/>
      </w:pPr>
    </w:lvl>
    <w:lvl w:ilvl="1" w:tentative="0">
      <w:start w:val="1"/>
      <w:numFmt w:val="lowerLetter"/>
      <w:lvlText w:val="%2."/>
      <w:lvlJc w:val="left"/>
      <w:pPr>
        <w:ind w:left="3691" w:hanging="360"/>
      </w:pPr>
    </w:lvl>
    <w:lvl w:ilvl="2" w:tentative="0">
      <w:start w:val="1"/>
      <w:numFmt w:val="lowerRoman"/>
      <w:lvlText w:val="%3."/>
      <w:lvlJc w:val="right"/>
      <w:pPr>
        <w:ind w:left="4411" w:hanging="180"/>
      </w:pPr>
    </w:lvl>
    <w:lvl w:ilvl="3" w:tentative="0">
      <w:start w:val="1"/>
      <w:numFmt w:val="decimal"/>
      <w:lvlText w:val="%4."/>
      <w:lvlJc w:val="left"/>
      <w:pPr>
        <w:ind w:left="5131" w:hanging="360"/>
      </w:pPr>
    </w:lvl>
    <w:lvl w:ilvl="4" w:tentative="0">
      <w:start w:val="1"/>
      <w:numFmt w:val="lowerLetter"/>
      <w:lvlText w:val="%5."/>
      <w:lvlJc w:val="left"/>
      <w:pPr>
        <w:ind w:left="5851" w:hanging="360"/>
      </w:pPr>
    </w:lvl>
    <w:lvl w:ilvl="5" w:tentative="0">
      <w:start w:val="1"/>
      <w:numFmt w:val="lowerRoman"/>
      <w:lvlText w:val="%6."/>
      <w:lvlJc w:val="right"/>
      <w:pPr>
        <w:ind w:left="6571" w:hanging="180"/>
      </w:pPr>
    </w:lvl>
    <w:lvl w:ilvl="6" w:tentative="0">
      <w:start w:val="1"/>
      <w:numFmt w:val="decimal"/>
      <w:lvlText w:val="%7."/>
      <w:lvlJc w:val="left"/>
      <w:pPr>
        <w:ind w:left="7291" w:hanging="360"/>
      </w:pPr>
    </w:lvl>
    <w:lvl w:ilvl="7" w:tentative="0">
      <w:start w:val="1"/>
      <w:numFmt w:val="lowerLetter"/>
      <w:lvlText w:val="%8."/>
      <w:lvlJc w:val="left"/>
      <w:pPr>
        <w:ind w:left="8011" w:hanging="360"/>
      </w:pPr>
    </w:lvl>
    <w:lvl w:ilvl="8" w:tentative="0">
      <w:start w:val="1"/>
      <w:numFmt w:val="lowerRoman"/>
      <w:lvlText w:val="%9."/>
      <w:lvlJc w:val="right"/>
      <w:pPr>
        <w:ind w:left="8731" w:hanging="180"/>
      </w:pPr>
    </w:lvl>
  </w:abstractNum>
  <w:num w:numId="1">
    <w:abstractNumId w:val="6"/>
  </w:num>
  <w:num w:numId="2">
    <w:abstractNumId w:val="4"/>
  </w:num>
  <w:num w:numId="3">
    <w:abstractNumId w:val="2"/>
  </w:num>
  <w:num w:numId="4">
    <w:abstractNumId w:val="5"/>
  </w:num>
  <w:num w:numId="5">
    <w:abstractNumId w:val="3"/>
  </w:num>
  <w:num w:numId="6">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A3ZDQwMmNiOWFlYzZjYTcwOWJiZGQ0YTA5ODBmZGUifQ=="/>
  </w:docVars>
  <w:rsids>
    <w:rsidRoot w:val="00E740C2"/>
    <w:rsid w:val="00022B00"/>
    <w:rsid w:val="004025D0"/>
    <w:rsid w:val="005900AA"/>
    <w:rsid w:val="00DC4EAA"/>
    <w:rsid w:val="00E740C2"/>
    <w:rsid w:val="0D575492"/>
    <w:rsid w:val="125D0758"/>
    <w:rsid w:val="13F93879"/>
    <w:rsid w:val="174D32E1"/>
    <w:rsid w:val="1FD33F87"/>
    <w:rsid w:val="203D4B3D"/>
    <w:rsid w:val="24CF3471"/>
    <w:rsid w:val="30CC7068"/>
    <w:rsid w:val="34964CEB"/>
    <w:rsid w:val="39215B55"/>
    <w:rsid w:val="3E8F7AA2"/>
    <w:rsid w:val="40E73DB1"/>
    <w:rsid w:val="465D7AB8"/>
    <w:rsid w:val="487B1097"/>
    <w:rsid w:val="49F8402B"/>
    <w:rsid w:val="4DD43D8B"/>
    <w:rsid w:val="51C720EB"/>
    <w:rsid w:val="56B5769B"/>
    <w:rsid w:val="57D95B54"/>
    <w:rsid w:val="5C750FE1"/>
    <w:rsid w:val="611E219D"/>
    <w:rsid w:val="6EBA4CC2"/>
    <w:rsid w:val="6F0D38EF"/>
    <w:rsid w:val="7BC63DFB"/>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qFormat="1" w:unhideWhenUsed="0" w:uiPriority="99" w:semiHidden="0"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0" w:line="240" w:lineRule="auto"/>
      <w:jc w:val="both"/>
    </w:pPr>
    <w:rPr>
      <w:rFonts w:ascii="Times New Roman" w:hAnsi="Times New Roman" w:eastAsia="宋体" w:cs="Times New Roman"/>
      <w:kern w:val="2"/>
      <w:sz w:val="21"/>
      <w:szCs w:val="21"/>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63"/>
    <w:unhideWhenUsed/>
    <w:qFormat/>
    <w:uiPriority w:val="99"/>
    <w:pPr>
      <w:tabs>
        <w:tab w:val="center" w:pos="4153"/>
        <w:tab w:val="right" w:pos="8306"/>
      </w:tabs>
      <w:snapToGrid w:val="0"/>
    </w:pPr>
    <w:rPr>
      <w:sz w:val="18"/>
      <w:szCs w:val="18"/>
    </w:rPr>
  </w:style>
  <w:style w:type="paragraph" w:styleId="3">
    <w:name w:val="header"/>
    <w:basedOn w:val="1"/>
    <w:link w:val="62"/>
    <w:unhideWhenUsed/>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rPr>
      <w:sz w:val="24"/>
      <w:szCs w:val="24"/>
    </w:rPr>
  </w:style>
  <w:style w:type="character" w:styleId="7">
    <w:name w:val="Strong"/>
    <w:basedOn w:val="6"/>
    <w:qFormat/>
    <w:uiPriority w:val="0"/>
    <w:rPr>
      <w:b/>
      <w:bCs/>
    </w:rPr>
  </w:style>
  <w:style w:type="character" w:styleId="8">
    <w:name w:val="FollowedHyperlink"/>
    <w:qFormat/>
    <w:uiPriority w:val="0"/>
    <w:rPr>
      <w:color w:val="954F72"/>
      <w:u w:val="single"/>
    </w:rPr>
  </w:style>
  <w:style w:type="character" w:styleId="9">
    <w:name w:val="line number"/>
    <w:qFormat/>
    <w:uiPriority w:val="99"/>
    <w:rPr>
      <w:rFonts w:ascii="Palatino Linotype" w:hAnsi="Palatino Linotype"/>
      <w:sz w:val="16"/>
    </w:rPr>
  </w:style>
  <w:style w:type="character" w:styleId="10">
    <w:name w:val="Hyperlink"/>
    <w:qFormat/>
    <w:uiPriority w:val="99"/>
    <w:rPr>
      <w:color w:val="0000FF"/>
      <w:u w:val="single"/>
    </w:rPr>
  </w:style>
  <w:style w:type="paragraph" w:customStyle="1" w:styleId="11">
    <w:name w:val="MDPI_1.1_article_type"/>
    <w:next w:val="1"/>
    <w:qFormat/>
    <w:uiPriority w:val="0"/>
    <w:pPr>
      <w:adjustRightInd w:val="0"/>
      <w:snapToGrid w:val="0"/>
      <w:spacing w:before="240" w:after="0" w:line="240" w:lineRule="auto"/>
    </w:pPr>
    <w:rPr>
      <w:rFonts w:ascii="Palatino Linotype" w:hAnsi="Palatino Linotype" w:eastAsia="Times New Roman" w:cs="Times New Roman"/>
      <w:i/>
      <w:snapToGrid w:val="0"/>
      <w:color w:val="000000"/>
      <w:sz w:val="20"/>
      <w:szCs w:val="22"/>
      <w:lang w:val="en-US" w:eastAsia="de-DE" w:bidi="en-US"/>
    </w:rPr>
  </w:style>
  <w:style w:type="paragraph" w:customStyle="1" w:styleId="12">
    <w:name w:val="MDPI_1.2_title"/>
    <w:next w:val="1"/>
    <w:qFormat/>
    <w:uiPriority w:val="0"/>
    <w:pPr>
      <w:adjustRightInd w:val="0"/>
      <w:snapToGrid w:val="0"/>
      <w:spacing w:after="240" w:line="240" w:lineRule="atLeast"/>
    </w:pPr>
    <w:rPr>
      <w:rFonts w:ascii="Palatino Linotype" w:hAnsi="Palatino Linotype" w:eastAsia="Times New Roman" w:cs="Times New Roman"/>
      <w:b/>
      <w:snapToGrid w:val="0"/>
      <w:color w:val="000000"/>
      <w:sz w:val="36"/>
      <w:szCs w:val="20"/>
      <w:lang w:val="en-US" w:eastAsia="de-DE" w:bidi="en-US"/>
    </w:rPr>
  </w:style>
  <w:style w:type="paragraph" w:customStyle="1" w:styleId="13">
    <w:name w:val="MDPI_1.3_authornames"/>
    <w:next w:val="1"/>
    <w:qFormat/>
    <w:uiPriority w:val="0"/>
    <w:pPr>
      <w:adjustRightInd w:val="0"/>
      <w:snapToGrid w:val="0"/>
      <w:spacing w:after="360" w:line="260" w:lineRule="atLeast"/>
    </w:pPr>
    <w:rPr>
      <w:rFonts w:ascii="Palatino Linotype" w:hAnsi="Palatino Linotype" w:eastAsia="Times New Roman" w:cs="Times New Roman"/>
      <w:b/>
      <w:color w:val="000000"/>
      <w:sz w:val="20"/>
      <w:szCs w:val="22"/>
      <w:lang w:val="en-US" w:eastAsia="de-DE" w:bidi="en-US"/>
    </w:rPr>
  </w:style>
  <w:style w:type="paragraph" w:customStyle="1" w:styleId="14">
    <w:name w:val="MDPI_1.4_history"/>
    <w:basedOn w:val="1"/>
    <w:next w:val="1"/>
    <w:qFormat/>
    <w:uiPriority w:val="0"/>
    <w:pPr>
      <w:adjustRightInd w:val="0"/>
      <w:snapToGrid w:val="0"/>
      <w:spacing w:line="240" w:lineRule="atLeast"/>
      <w:ind w:right="113"/>
    </w:pPr>
    <w:rPr>
      <w:rFonts w:ascii="Palatino Linotype" w:hAnsi="Palatino Linotype" w:eastAsia="Times New Roman"/>
      <w:color w:val="000000"/>
      <w:sz w:val="14"/>
      <w:szCs w:val="20"/>
      <w:lang w:eastAsia="de-DE" w:bidi="en-US"/>
    </w:rPr>
  </w:style>
  <w:style w:type="paragraph" w:customStyle="1" w:styleId="15">
    <w:name w:val="MDPI_1.6_affiliation"/>
    <w:qFormat/>
    <w:uiPriority w:val="0"/>
    <w:pPr>
      <w:adjustRightInd w:val="0"/>
      <w:snapToGrid w:val="0"/>
      <w:spacing w:after="0" w:line="200" w:lineRule="atLeast"/>
      <w:ind w:left="2806" w:hanging="198"/>
    </w:pPr>
    <w:rPr>
      <w:rFonts w:ascii="Palatino Linotype" w:hAnsi="Palatino Linotype" w:eastAsia="Times New Roman" w:cs="Times New Roman"/>
      <w:color w:val="000000"/>
      <w:sz w:val="16"/>
      <w:szCs w:val="18"/>
      <w:lang w:val="en-US" w:eastAsia="de-DE" w:bidi="en-US"/>
    </w:rPr>
  </w:style>
  <w:style w:type="paragraph" w:customStyle="1" w:styleId="16">
    <w:name w:val="MDPI_1.7_abstract"/>
    <w:next w:val="1"/>
    <w:qFormat/>
    <w:uiPriority w:val="0"/>
    <w:pPr>
      <w:adjustRightInd w:val="0"/>
      <w:snapToGrid w:val="0"/>
      <w:spacing w:before="240" w:after="0" w:line="260" w:lineRule="atLeast"/>
      <w:ind w:left="2608"/>
      <w:jc w:val="both"/>
    </w:pPr>
    <w:rPr>
      <w:rFonts w:ascii="Palatino Linotype" w:hAnsi="Palatino Linotype" w:eastAsia="Times New Roman" w:cs="Times New Roman"/>
      <w:color w:val="000000"/>
      <w:sz w:val="18"/>
      <w:szCs w:val="22"/>
      <w:lang w:val="en-US" w:eastAsia="de-DE" w:bidi="en-US"/>
    </w:rPr>
  </w:style>
  <w:style w:type="paragraph" w:customStyle="1" w:styleId="17">
    <w:name w:val="MDPI_1.8_keywords"/>
    <w:next w:val="1"/>
    <w:qFormat/>
    <w:uiPriority w:val="0"/>
    <w:pPr>
      <w:adjustRightInd w:val="0"/>
      <w:snapToGrid w:val="0"/>
      <w:spacing w:before="240" w:after="0" w:line="260" w:lineRule="atLeast"/>
      <w:ind w:left="2608"/>
      <w:jc w:val="both"/>
    </w:pPr>
    <w:rPr>
      <w:rFonts w:ascii="Palatino Linotype" w:hAnsi="Palatino Linotype" w:eastAsia="Times New Roman" w:cs="Times New Roman"/>
      <w:snapToGrid w:val="0"/>
      <w:color w:val="000000"/>
      <w:sz w:val="18"/>
      <w:szCs w:val="22"/>
      <w:lang w:val="en-US" w:eastAsia="de-DE" w:bidi="en-US"/>
    </w:rPr>
  </w:style>
  <w:style w:type="paragraph" w:customStyle="1" w:styleId="18">
    <w:name w:val="MDPI_1.9_line"/>
    <w:qFormat/>
    <w:uiPriority w:val="0"/>
    <w:pPr>
      <w:pBdr>
        <w:bottom w:val="single" w:color="auto" w:sz="6" w:space="1"/>
      </w:pBdr>
      <w:adjustRightInd w:val="0"/>
      <w:snapToGrid w:val="0"/>
      <w:spacing w:after="480" w:line="260" w:lineRule="atLeast"/>
      <w:ind w:left="2608"/>
      <w:jc w:val="both"/>
    </w:pPr>
    <w:rPr>
      <w:rFonts w:ascii="Palatino Linotype" w:hAnsi="Palatino Linotype" w:eastAsia="Times New Roman" w:cs="Cordia New"/>
      <w:color w:val="000000"/>
      <w:sz w:val="20"/>
      <w:szCs w:val="24"/>
      <w:lang w:val="en-US" w:eastAsia="de-DE" w:bidi="en-US"/>
    </w:rPr>
  </w:style>
  <w:style w:type="paragraph" w:customStyle="1" w:styleId="19">
    <w:name w:val="MDPI_header_journal_logo"/>
    <w:qFormat/>
    <w:uiPriority w:val="0"/>
    <w:pPr>
      <w:adjustRightInd w:val="0"/>
      <w:snapToGrid w:val="0"/>
      <w:spacing w:after="0" w:line="260" w:lineRule="atLeast"/>
      <w:jc w:val="both"/>
    </w:pPr>
    <w:rPr>
      <w:rFonts w:ascii="Palatino Linotype" w:hAnsi="Palatino Linotype" w:eastAsia="Times New Roman" w:cs="Times New Roman"/>
      <w:i/>
      <w:color w:val="000000"/>
      <w:sz w:val="24"/>
      <w:szCs w:val="22"/>
      <w:lang w:val="en-US" w:eastAsia="de-CH" w:bidi="ar-SA"/>
    </w:rPr>
  </w:style>
  <w:style w:type="paragraph" w:customStyle="1" w:styleId="20">
    <w:name w:val="MDPI_3.2_text_no_indent"/>
    <w:basedOn w:val="21"/>
    <w:qFormat/>
    <w:uiPriority w:val="0"/>
    <w:pPr>
      <w:ind w:firstLine="0"/>
    </w:pPr>
  </w:style>
  <w:style w:type="paragraph" w:customStyle="1" w:styleId="21">
    <w:name w:val="MDPI_3.1_text"/>
    <w:qFormat/>
    <w:uiPriority w:val="0"/>
    <w:pPr>
      <w:adjustRightInd w:val="0"/>
      <w:snapToGrid w:val="0"/>
      <w:spacing w:after="0" w:line="228" w:lineRule="auto"/>
      <w:ind w:left="2608" w:firstLine="425"/>
      <w:jc w:val="both"/>
    </w:pPr>
    <w:rPr>
      <w:rFonts w:ascii="Palatino Linotype" w:hAnsi="Palatino Linotype" w:eastAsia="Times New Roman" w:cs="Times New Roman"/>
      <w:snapToGrid w:val="0"/>
      <w:color w:val="000000"/>
      <w:sz w:val="20"/>
      <w:szCs w:val="22"/>
      <w:lang w:val="en-US" w:eastAsia="de-DE" w:bidi="en-US"/>
    </w:rPr>
  </w:style>
  <w:style w:type="paragraph" w:customStyle="1" w:styleId="22">
    <w:name w:val="MDPI_3.3_text_space_after"/>
    <w:qFormat/>
    <w:uiPriority w:val="0"/>
    <w:pPr>
      <w:adjustRightInd w:val="0"/>
      <w:snapToGrid w:val="0"/>
      <w:spacing w:after="240" w:line="228" w:lineRule="auto"/>
      <w:ind w:left="2608"/>
      <w:jc w:val="both"/>
    </w:pPr>
    <w:rPr>
      <w:rFonts w:ascii="Palatino Linotype" w:hAnsi="Palatino Linotype" w:eastAsia="Times New Roman" w:cs="Times New Roman"/>
      <w:snapToGrid w:val="0"/>
      <w:color w:val="000000"/>
      <w:sz w:val="20"/>
      <w:szCs w:val="22"/>
      <w:lang w:val="en-US" w:eastAsia="de-DE" w:bidi="en-US"/>
    </w:rPr>
  </w:style>
  <w:style w:type="paragraph" w:customStyle="1" w:styleId="23">
    <w:name w:val="MDPI_3.4_text_space_before"/>
    <w:qFormat/>
    <w:uiPriority w:val="0"/>
    <w:pPr>
      <w:adjustRightInd w:val="0"/>
      <w:snapToGrid w:val="0"/>
      <w:spacing w:before="240" w:after="0" w:line="228" w:lineRule="auto"/>
      <w:ind w:left="2608"/>
      <w:jc w:val="both"/>
    </w:pPr>
    <w:rPr>
      <w:rFonts w:ascii="Palatino Linotype" w:hAnsi="Palatino Linotype" w:eastAsia="Times New Roman" w:cs="Times New Roman"/>
      <w:snapToGrid w:val="0"/>
      <w:color w:val="000000"/>
      <w:sz w:val="20"/>
      <w:szCs w:val="22"/>
      <w:lang w:val="en-US" w:eastAsia="de-DE" w:bidi="en-US"/>
    </w:rPr>
  </w:style>
  <w:style w:type="paragraph" w:customStyle="1" w:styleId="24">
    <w:name w:val="MDPI_3.5_text_before_list"/>
    <w:qFormat/>
    <w:uiPriority w:val="0"/>
    <w:pPr>
      <w:adjustRightInd w:val="0"/>
      <w:snapToGrid w:val="0"/>
      <w:spacing w:after="0" w:line="228" w:lineRule="auto"/>
      <w:ind w:left="2608" w:firstLine="425"/>
      <w:jc w:val="both"/>
    </w:pPr>
    <w:rPr>
      <w:rFonts w:ascii="Palatino Linotype" w:hAnsi="Palatino Linotype" w:eastAsia="Times New Roman" w:cs="Times New Roman"/>
      <w:snapToGrid w:val="0"/>
      <w:color w:val="000000"/>
      <w:sz w:val="20"/>
      <w:szCs w:val="22"/>
      <w:lang w:val="en-US" w:eastAsia="de-DE" w:bidi="en-US"/>
    </w:rPr>
  </w:style>
  <w:style w:type="paragraph" w:customStyle="1" w:styleId="25">
    <w:name w:val="MDPI_3.6_text_after_list"/>
    <w:qFormat/>
    <w:uiPriority w:val="0"/>
    <w:pPr>
      <w:adjustRightInd w:val="0"/>
      <w:snapToGrid w:val="0"/>
      <w:spacing w:before="120" w:after="0" w:line="228" w:lineRule="auto"/>
      <w:ind w:left="2608"/>
      <w:jc w:val="both"/>
    </w:pPr>
    <w:rPr>
      <w:rFonts w:ascii="Palatino Linotype" w:hAnsi="Palatino Linotype" w:eastAsia="Times New Roman" w:cs="Times New Roman"/>
      <w:snapToGrid w:val="0"/>
      <w:color w:val="000000"/>
      <w:sz w:val="20"/>
      <w:szCs w:val="22"/>
      <w:lang w:val="en-US" w:eastAsia="de-DE" w:bidi="en-US"/>
    </w:rPr>
  </w:style>
  <w:style w:type="paragraph" w:customStyle="1" w:styleId="26">
    <w:name w:val="MDPI_3.7_itemize"/>
    <w:qFormat/>
    <w:uiPriority w:val="0"/>
    <w:pPr>
      <w:numPr>
        <w:ilvl w:val="0"/>
        <w:numId w:val="1"/>
      </w:numPr>
      <w:adjustRightInd w:val="0"/>
      <w:snapToGrid w:val="0"/>
      <w:spacing w:after="0" w:line="228" w:lineRule="auto"/>
      <w:jc w:val="both"/>
    </w:pPr>
    <w:rPr>
      <w:rFonts w:ascii="Palatino Linotype" w:hAnsi="Palatino Linotype" w:eastAsia="Times New Roman" w:cs="Times New Roman"/>
      <w:color w:val="000000"/>
      <w:sz w:val="20"/>
      <w:szCs w:val="22"/>
      <w:lang w:val="en-US" w:eastAsia="de-DE" w:bidi="en-US"/>
    </w:rPr>
  </w:style>
  <w:style w:type="paragraph" w:customStyle="1" w:styleId="27">
    <w:name w:val="MDPI_3.8_bullet"/>
    <w:qFormat/>
    <w:uiPriority w:val="0"/>
    <w:pPr>
      <w:numPr>
        <w:ilvl w:val="0"/>
        <w:numId w:val="2"/>
      </w:numPr>
      <w:adjustRightInd w:val="0"/>
      <w:snapToGrid w:val="0"/>
      <w:spacing w:after="0" w:line="228" w:lineRule="auto"/>
      <w:jc w:val="both"/>
    </w:pPr>
    <w:rPr>
      <w:rFonts w:ascii="Palatino Linotype" w:hAnsi="Palatino Linotype" w:eastAsia="Times New Roman" w:cs="Times New Roman"/>
      <w:color w:val="000000"/>
      <w:sz w:val="20"/>
      <w:szCs w:val="22"/>
      <w:lang w:val="en-US" w:eastAsia="de-DE" w:bidi="en-US"/>
    </w:rPr>
  </w:style>
  <w:style w:type="paragraph" w:customStyle="1" w:styleId="28">
    <w:name w:val="MDPI_3.9_equation"/>
    <w:qFormat/>
    <w:uiPriority w:val="0"/>
    <w:pPr>
      <w:adjustRightInd w:val="0"/>
      <w:snapToGrid w:val="0"/>
      <w:spacing w:before="120" w:after="120" w:line="260" w:lineRule="atLeast"/>
      <w:ind w:left="709"/>
      <w:jc w:val="center"/>
    </w:pPr>
    <w:rPr>
      <w:rFonts w:ascii="Palatino Linotype" w:hAnsi="Palatino Linotype" w:eastAsia="Times New Roman" w:cs="Times New Roman"/>
      <w:snapToGrid w:val="0"/>
      <w:color w:val="000000"/>
      <w:sz w:val="20"/>
      <w:szCs w:val="22"/>
      <w:lang w:val="en-US" w:eastAsia="de-DE" w:bidi="en-US"/>
    </w:rPr>
  </w:style>
  <w:style w:type="paragraph" w:customStyle="1" w:styleId="29">
    <w:name w:val="MDPI_3.a_equation_number"/>
    <w:qFormat/>
    <w:uiPriority w:val="0"/>
    <w:pPr>
      <w:spacing w:before="120" w:after="120" w:line="240" w:lineRule="auto"/>
      <w:jc w:val="right"/>
    </w:pPr>
    <w:rPr>
      <w:rFonts w:ascii="Palatino Linotype" w:hAnsi="Palatino Linotype" w:eastAsia="Times New Roman" w:cs="Times New Roman"/>
      <w:snapToGrid w:val="0"/>
      <w:color w:val="000000"/>
      <w:sz w:val="20"/>
      <w:szCs w:val="22"/>
      <w:lang w:val="en-US" w:eastAsia="de-DE" w:bidi="en-US"/>
    </w:rPr>
  </w:style>
  <w:style w:type="paragraph" w:customStyle="1" w:styleId="30">
    <w:name w:val="MDPI_4.1_table_caption"/>
    <w:qFormat/>
    <w:uiPriority w:val="0"/>
    <w:pPr>
      <w:adjustRightInd w:val="0"/>
      <w:snapToGrid w:val="0"/>
      <w:spacing w:before="240" w:after="120" w:line="228" w:lineRule="auto"/>
      <w:ind w:left="2608"/>
    </w:pPr>
    <w:rPr>
      <w:rFonts w:ascii="Palatino Linotype" w:hAnsi="Palatino Linotype" w:eastAsia="Times New Roman" w:cs="Cordia New"/>
      <w:color w:val="000000"/>
      <w:sz w:val="18"/>
      <w:szCs w:val="22"/>
      <w:lang w:val="en-US" w:eastAsia="de-DE" w:bidi="en-US"/>
    </w:rPr>
  </w:style>
  <w:style w:type="paragraph" w:customStyle="1" w:styleId="31">
    <w:name w:val="MDPI_4.2_table_body"/>
    <w:qFormat/>
    <w:uiPriority w:val="0"/>
    <w:pPr>
      <w:adjustRightInd w:val="0"/>
      <w:snapToGrid w:val="0"/>
      <w:spacing w:after="0" w:line="260" w:lineRule="atLeast"/>
      <w:jc w:val="center"/>
    </w:pPr>
    <w:rPr>
      <w:rFonts w:ascii="Palatino Linotype" w:hAnsi="Palatino Linotype" w:eastAsia="Times New Roman" w:cs="Times New Roman"/>
      <w:snapToGrid w:val="0"/>
      <w:color w:val="000000"/>
      <w:sz w:val="20"/>
      <w:szCs w:val="20"/>
      <w:lang w:val="en-US" w:eastAsia="de-DE" w:bidi="en-US"/>
    </w:rPr>
  </w:style>
  <w:style w:type="paragraph" w:customStyle="1" w:styleId="32">
    <w:name w:val="MDPI_4.3_table_footer"/>
    <w:next w:val="21"/>
    <w:qFormat/>
    <w:uiPriority w:val="0"/>
    <w:pPr>
      <w:adjustRightInd w:val="0"/>
      <w:snapToGrid w:val="0"/>
      <w:spacing w:after="0" w:line="228" w:lineRule="auto"/>
      <w:ind w:left="2608"/>
    </w:pPr>
    <w:rPr>
      <w:rFonts w:ascii="Palatino Linotype" w:hAnsi="Palatino Linotype" w:eastAsia="Times New Roman" w:cs="Cordia New"/>
      <w:color w:val="000000"/>
      <w:sz w:val="18"/>
      <w:szCs w:val="22"/>
      <w:lang w:val="en-US" w:eastAsia="de-DE" w:bidi="en-US"/>
    </w:rPr>
  </w:style>
  <w:style w:type="paragraph" w:customStyle="1" w:styleId="33">
    <w:name w:val="MDPI_5.1_figure_caption"/>
    <w:qFormat/>
    <w:uiPriority w:val="0"/>
    <w:pPr>
      <w:adjustRightInd w:val="0"/>
      <w:snapToGrid w:val="0"/>
      <w:spacing w:before="120" w:after="240" w:line="228" w:lineRule="auto"/>
      <w:ind w:left="2608"/>
    </w:pPr>
    <w:rPr>
      <w:rFonts w:ascii="Palatino Linotype" w:hAnsi="Palatino Linotype" w:eastAsia="Times New Roman" w:cs="Times New Roman"/>
      <w:color w:val="000000"/>
      <w:sz w:val="18"/>
      <w:szCs w:val="20"/>
      <w:lang w:val="en-US" w:eastAsia="de-DE" w:bidi="en-US"/>
    </w:rPr>
  </w:style>
  <w:style w:type="paragraph" w:customStyle="1" w:styleId="34">
    <w:name w:val="MDPI_5.2_figure"/>
    <w:qFormat/>
    <w:uiPriority w:val="0"/>
    <w:pPr>
      <w:adjustRightInd w:val="0"/>
      <w:snapToGrid w:val="0"/>
      <w:spacing w:before="240" w:after="120" w:line="240" w:lineRule="auto"/>
      <w:jc w:val="center"/>
    </w:pPr>
    <w:rPr>
      <w:rFonts w:ascii="Palatino Linotype" w:hAnsi="Palatino Linotype" w:eastAsia="Times New Roman" w:cs="Times New Roman"/>
      <w:snapToGrid w:val="0"/>
      <w:color w:val="000000"/>
      <w:sz w:val="20"/>
      <w:szCs w:val="20"/>
      <w:lang w:val="en-US" w:eastAsia="de-DE" w:bidi="en-US"/>
    </w:rPr>
  </w:style>
  <w:style w:type="paragraph" w:customStyle="1" w:styleId="35">
    <w:name w:val="MDPI_8.1_theorem"/>
    <w:qFormat/>
    <w:uiPriority w:val="0"/>
    <w:pPr>
      <w:adjustRightInd w:val="0"/>
      <w:snapToGrid w:val="0"/>
      <w:spacing w:after="0" w:line="228" w:lineRule="auto"/>
      <w:ind w:left="2608"/>
      <w:jc w:val="both"/>
    </w:pPr>
    <w:rPr>
      <w:rFonts w:ascii="Palatino Linotype" w:hAnsi="Palatino Linotype" w:eastAsia="Times New Roman" w:cs="Times New Roman"/>
      <w:i/>
      <w:snapToGrid w:val="0"/>
      <w:color w:val="000000"/>
      <w:sz w:val="20"/>
      <w:szCs w:val="22"/>
      <w:lang w:val="en-US" w:eastAsia="de-DE" w:bidi="en-US"/>
    </w:rPr>
  </w:style>
  <w:style w:type="paragraph" w:customStyle="1" w:styleId="36">
    <w:name w:val="MDPI_8.2_proof"/>
    <w:qFormat/>
    <w:uiPriority w:val="0"/>
    <w:pPr>
      <w:adjustRightInd w:val="0"/>
      <w:snapToGrid w:val="0"/>
      <w:spacing w:after="0" w:line="228" w:lineRule="auto"/>
      <w:ind w:left="2608"/>
      <w:jc w:val="both"/>
    </w:pPr>
    <w:rPr>
      <w:rFonts w:ascii="Palatino Linotype" w:hAnsi="Palatino Linotype" w:eastAsia="Times New Roman" w:cs="Times New Roman"/>
      <w:snapToGrid w:val="0"/>
      <w:color w:val="000000"/>
      <w:sz w:val="20"/>
      <w:szCs w:val="22"/>
      <w:lang w:val="en-US" w:eastAsia="de-DE" w:bidi="en-US"/>
    </w:rPr>
  </w:style>
  <w:style w:type="paragraph" w:customStyle="1" w:styleId="37">
    <w:name w:val="MDPI_footer_firstpage"/>
    <w:qFormat/>
    <w:uiPriority w:val="0"/>
    <w:pPr>
      <w:tabs>
        <w:tab w:val="right" w:pos="8845"/>
      </w:tabs>
      <w:spacing w:after="0" w:line="160" w:lineRule="exact"/>
    </w:pPr>
    <w:rPr>
      <w:rFonts w:ascii="Palatino Linotype" w:hAnsi="Palatino Linotype" w:eastAsia="Times New Roman" w:cs="Times New Roman"/>
      <w:color w:val="000000"/>
      <w:sz w:val="16"/>
      <w:szCs w:val="20"/>
      <w:lang w:val="en-US" w:eastAsia="de-DE" w:bidi="ar-SA"/>
    </w:rPr>
  </w:style>
  <w:style w:type="paragraph" w:customStyle="1" w:styleId="38">
    <w:name w:val="MDPI_2.3_heading3"/>
    <w:qFormat/>
    <w:uiPriority w:val="0"/>
    <w:pPr>
      <w:adjustRightInd w:val="0"/>
      <w:snapToGrid w:val="0"/>
      <w:spacing w:before="60" w:after="60" w:line="228" w:lineRule="auto"/>
      <w:ind w:left="2608"/>
      <w:outlineLvl w:val="2"/>
    </w:pPr>
    <w:rPr>
      <w:rFonts w:ascii="Palatino Linotype" w:hAnsi="Palatino Linotype" w:eastAsia="Times New Roman" w:cs="Times New Roman"/>
      <w:snapToGrid w:val="0"/>
      <w:color w:val="000000"/>
      <w:sz w:val="20"/>
      <w:szCs w:val="22"/>
      <w:lang w:val="en-US" w:eastAsia="de-DE" w:bidi="en-US"/>
    </w:rPr>
  </w:style>
  <w:style w:type="paragraph" w:customStyle="1" w:styleId="39">
    <w:name w:val="MDPI_2.1_heading1"/>
    <w:link w:val="40"/>
    <w:qFormat/>
    <w:uiPriority w:val="0"/>
    <w:pPr>
      <w:adjustRightInd w:val="0"/>
      <w:snapToGrid w:val="0"/>
      <w:spacing w:before="240" w:after="60" w:line="228" w:lineRule="auto"/>
      <w:ind w:left="2608"/>
      <w:outlineLvl w:val="0"/>
    </w:pPr>
    <w:rPr>
      <w:rFonts w:ascii="Palatino Linotype" w:hAnsi="Palatino Linotype" w:eastAsia="Times New Roman" w:cs="Times New Roman"/>
      <w:b/>
      <w:snapToGrid w:val="0"/>
      <w:color w:val="000000"/>
      <w:sz w:val="20"/>
      <w:szCs w:val="22"/>
      <w:lang w:val="en-US" w:eastAsia="de-DE" w:bidi="en-US"/>
    </w:rPr>
  </w:style>
  <w:style w:type="character" w:customStyle="1" w:styleId="40">
    <w:name w:val="MDPI_2.1_heading1 字符"/>
    <w:basedOn w:val="6"/>
    <w:link w:val="39"/>
    <w:qFormat/>
    <w:uiPriority w:val="0"/>
    <w:rPr>
      <w:rFonts w:ascii="Palatino Linotype" w:hAnsi="Palatino Linotype" w:eastAsia="Times New Roman" w:cs="Times New Roman"/>
      <w:b/>
      <w:snapToGrid w:val="0"/>
      <w:color w:val="000000"/>
      <w:sz w:val="20"/>
      <w:lang w:eastAsia="de-DE" w:bidi="en-US"/>
    </w:rPr>
  </w:style>
  <w:style w:type="paragraph" w:customStyle="1" w:styleId="41">
    <w:name w:val="MDPI_2.2_heading2"/>
    <w:qFormat/>
    <w:uiPriority w:val="0"/>
    <w:pPr>
      <w:adjustRightInd w:val="0"/>
      <w:snapToGrid w:val="0"/>
      <w:spacing w:before="60" w:after="60" w:line="228" w:lineRule="auto"/>
      <w:ind w:left="2608"/>
      <w:outlineLvl w:val="1"/>
    </w:pPr>
    <w:rPr>
      <w:rFonts w:ascii="Palatino Linotype" w:hAnsi="Palatino Linotype" w:eastAsia="Times New Roman" w:cs="Times New Roman"/>
      <w:i/>
      <w:snapToGrid w:val="0"/>
      <w:color w:val="000000"/>
      <w:sz w:val="20"/>
      <w:szCs w:val="22"/>
      <w:lang w:val="en-US" w:eastAsia="de-DE" w:bidi="en-US"/>
    </w:rPr>
  </w:style>
  <w:style w:type="paragraph" w:customStyle="1" w:styleId="42">
    <w:name w:val="MDPI_7.1_References"/>
    <w:qFormat/>
    <w:uiPriority w:val="0"/>
    <w:pPr>
      <w:numPr>
        <w:ilvl w:val="0"/>
        <w:numId w:val="3"/>
      </w:numPr>
      <w:adjustRightInd w:val="0"/>
      <w:snapToGrid w:val="0"/>
      <w:spacing w:after="0" w:line="228" w:lineRule="auto"/>
      <w:jc w:val="both"/>
    </w:pPr>
    <w:rPr>
      <w:rFonts w:ascii="Palatino Linotype" w:hAnsi="Palatino Linotype" w:eastAsia="Times New Roman" w:cs="Times New Roman"/>
      <w:color w:val="000000"/>
      <w:sz w:val="18"/>
      <w:szCs w:val="20"/>
      <w:lang w:val="en-US" w:eastAsia="de-DE" w:bidi="en-US"/>
    </w:rPr>
  </w:style>
  <w:style w:type="character" w:customStyle="1" w:styleId="43">
    <w:name w:val="未处理的提及1"/>
    <w:semiHidden/>
    <w:unhideWhenUsed/>
    <w:qFormat/>
    <w:uiPriority w:val="99"/>
    <w:rPr>
      <w:color w:val="605E5C"/>
      <w:shd w:val="clear" w:color="auto" w:fill="E1DFDD"/>
    </w:rPr>
  </w:style>
  <w:style w:type="paragraph" w:customStyle="1" w:styleId="44">
    <w:name w:val="MDPI_6.1_Citation"/>
    <w:qFormat/>
    <w:uiPriority w:val="0"/>
    <w:pPr>
      <w:adjustRightInd w:val="0"/>
      <w:snapToGrid w:val="0"/>
      <w:spacing w:after="0" w:line="240" w:lineRule="atLeast"/>
      <w:ind w:right="113"/>
    </w:pPr>
    <w:rPr>
      <w:rFonts w:ascii="Palatino Linotype" w:hAnsi="Palatino Linotype" w:eastAsia="宋体" w:cs="Cordia New"/>
      <w:sz w:val="14"/>
      <w:szCs w:val="22"/>
      <w:lang w:val="en-US" w:eastAsia="zh-CN" w:bidi="ar-SA"/>
    </w:rPr>
  </w:style>
  <w:style w:type="paragraph" w:customStyle="1" w:styleId="45">
    <w:name w:val="MDPI_6.2_BackMatter"/>
    <w:qFormat/>
    <w:uiPriority w:val="0"/>
    <w:pPr>
      <w:adjustRightInd w:val="0"/>
      <w:snapToGrid w:val="0"/>
      <w:spacing w:after="120" w:line="228" w:lineRule="auto"/>
      <w:ind w:left="2608"/>
      <w:jc w:val="both"/>
    </w:pPr>
    <w:rPr>
      <w:rFonts w:ascii="Palatino Linotype" w:hAnsi="Palatino Linotype" w:eastAsia="Times New Roman" w:cs="Times New Roman"/>
      <w:snapToGrid w:val="0"/>
      <w:color w:val="000000"/>
      <w:sz w:val="18"/>
      <w:szCs w:val="20"/>
      <w:lang w:val="en-US" w:eastAsia="zh-CN" w:bidi="en-US"/>
    </w:rPr>
  </w:style>
  <w:style w:type="paragraph" w:customStyle="1" w:styleId="46">
    <w:name w:val="MDPI_6.3_Notes"/>
    <w:qFormat/>
    <w:uiPriority w:val="0"/>
    <w:pPr>
      <w:adjustRightInd w:val="0"/>
      <w:snapToGrid w:val="0"/>
      <w:spacing w:after="120" w:line="240" w:lineRule="atLeast"/>
      <w:ind w:right="113"/>
    </w:pPr>
    <w:rPr>
      <w:rFonts w:ascii="Palatino Linotype" w:hAnsi="Palatino Linotype" w:eastAsia="宋体" w:cs="Times New Roman"/>
      <w:snapToGrid w:val="0"/>
      <w:color w:val="000000"/>
      <w:sz w:val="14"/>
      <w:szCs w:val="20"/>
      <w:lang w:val="en-US" w:eastAsia="zh-CN" w:bidi="en-US"/>
    </w:rPr>
  </w:style>
  <w:style w:type="paragraph" w:customStyle="1" w:styleId="47">
    <w:name w:val="MDPI_1.5_academic_editor"/>
    <w:qFormat/>
    <w:uiPriority w:val="0"/>
    <w:pPr>
      <w:adjustRightInd w:val="0"/>
      <w:snapToGrid w:val="0"/>
      <w:spacing w:before="240" w:after="0" w:line="240" w:lineRule="atLeast"/>
      <w:ind w:right="113"/>
    </w:pPr>
    <w:rPr>
      <w:rFonts w:ascii="Palatino Linotype" w:hAnsi="Palatino Linotype" w:eastAsia="Times New Roman" w:cs="Times New Roman"/>
      <w:color w:val="000000"/>
      <w:sz w:val="14"/>
      <w:szCs w:val="22"/>
      <w:lang w:val="en-US" w:eastAsia="de-DE" w:bidi="en-US"/>
    </w:rPr>
  </w:style>
  <w:style w:type="paragraph" w:customStyle="1" w:styleId="48">
    <w:name w:val="MDPI_1.9_classification"/>
    <w:qFormat/>
    <w:uiPriority w:val="0"/>
    <w:pPr>
      <w:spacing w:before="240" w:after="0" w:line="260" w:lineRule="atLeast"/>
      <w:ind w:left="113"/>
      <w:jc w:val="both"/>
    </w:pPr>
    <w:rPr>
      <w:rFonts w:ascii="Palatino Linotype" w:hAnsi="Palatino Linotype" w:eastAsia="Times New Roman" w:cs="Times New Roman"/>
      <w:b/>
      <w:color w:val="000000"/>
      <w:sz w:val="20"/>
      <w:szCs w:val="22"/>
      <w:lang w:val="en-US" w:eastAsia="de-DE" w:bidi="en-US"/>
    </w:rPr>
  </w:style>
  <w:style w:type="paragraph" w:customStyle="1" w:styleId="49">
    <w:name w:val="MDPI_4.1.1_one_table_caption"/>
    <w:qFormat/>
    <w:uiPriority w:val="0"/>
    <w:pPr>
      <w:adjustRightInd w:val="0"/>
      <w:snapToGrid w:val="0"/>
      <w:spacing w:before="240" w:after="120" w:line="260" w:lineRule="atLeast"/>
      <w:jc w:val="center"/>
    </w:pPr>
    <w:rPr>
      <w:rFonts w:ascii="Palatino Linotype" w:hAnsi="Palatino Linotype" w:eastAsia="宋体" w:cs="Cordia New"/>
      <w:color w:val="000000"/>
      <w:sz w:val="18"/>
      <w:szCs w:val="22"/>
      <w:lang w:val="en-US" w:eastAsia="zh-CN" w:bidi="en-US"/>
    </w:rPr>
  </w:style>
  <w:style w:type="paragraph" w:customStyle="1" w:styleId="50">
    <w:name w:val="MDPI_5.1.1_one_figure_caption"/>
    <w:qFormat/>
    <w:uiPriority w:val="0"/>
    <w:pPr>
      <w:adjustRightInd w:val="0"/>
      <w:snapToGrid w:val="0"/>
      <w:spacing w:before="240" w:after="120" w:line="260" w:lineRule="atLeast"/>
      <w:jc w:val="center"/>
    </w:pPr>
    <w:rPr>
      <w:rFonts w:ascii="Palatino Linotype" w:hAnsi="Palatino Linotype" w:eastAsia="宋体" w:cs="Times New Roman"/>
      <w:color w:val="000000"/>
      <w:sz w:val="18"/>
      <w:szCs w:val="20"/>
      <w:lang w:val="en-US" w:eastAsia="zh-CN" w:bidi="en-US"/>
    </w:rPr>
  </w:style>
  <w:style w:type="paragraph" w:customStyle="1" w:styleId="51">
    <w:name w:val="MDPI_7.2_Copyright"/>
    <w:qFormat/>
    <w:uiPriority w:val="0"/>
    <w:pPr>
      <w:adjustRightInd w:val="0"/>
      <w:snapToGrid w:val="0"/>
      <w:spacing w:before="240" w:after="0" w:line="240" w:lineRule="atLeast"/>
      <w:ind w:right="113"/>
    </w:pPr>
    <w:rPr>
      <w:rFonts w:ascii="Palatino Linotype" w:hAnsi="Palatino Linotype" w:eastAsia="Times New Roman" w:cs="Times New Roman"/>
      <w:snapToGrid w:val="0"/>
      <w:color w:val="000000"/>
      <w:spacing w:val="-2"/>
      <w:sz w:val="14"/>
      <w:szCs w:val="20"/>
      <w:lang w:val="en-GB" w:eastAsia="en-GB" w:bidi="ar-SA"/>
    </w:rPr>
  </w:style>
  <w:style w:type="paragraph" w:customStyle="1" w:styleId="52">
    <w:name w:val="MDPI_equationFram"/>
    <w:qFormat/>
    <w:uiPriority w:val="0"/>
    <w:pPr>
      <w:adjustRightInd w:val="0"/>
      <w:snapToGrid w:val="0"/>
      <w:spacing w:before="120" w:after="120" w:line="240" w:lineRule="auto"/>
      <w:jc w:val="center"/>
    </w:pPr>
    <w:rPr>
      <w:rFonts w:ascii="Palatino Linotype" w:hAnsi="Palatino Linotype" w:eastAsia="Times New Roman" w:cs="Times New Roman"/>
      <w:snapToGrid w:val="0"/>
      <w:color w:val="000000"/>
      <w:sz w:val="20"/>
      <w:szCs w:val="22"/>
      <w:lang w:val="en-US" w:eastAsia="de-DE" w:bidi="en-US"/>
    </w:rPr>
  </w:style>
  <w:style w:type="paragraph" w:customStyle="1" w:styleId="53">
    <w:name w:val="MDPI_footer"/>
    <w:qFormat/>
    <w:uiPriority w:val="0"/>
    <w:pPr>
      <w:adjustRightInd w:val="0"/>
      <w:snapToGrid w:val="0"/>
      <w:spacing w:before="120" w:after="0" w:line="260" w:lineRule="atLeast"/>
      <w:jc w:val="center"/>
    </w:pPr>
    <w:rPr>
      <w:rFonts w:ascii="Palatino Linotype" w:hAnsi="Palatino Linotype" w:eastAsia="Times New Roman" w:cs="Times New Roman"/>
      <w:color w:val="000000"/>
      <w:sz w:val="20"/>
      <w:szCs w:val="20"/>
      <w:lang w:val="en-US" w:eastAsia="de-DE" w:bidi="ar-SA"/>
    </w:rPr>
  </w:style>
  <w:style w:type="paragraph" w:customStyle="1" w:styleId="54">
    <w:name w:val="MDPI_header"/>
    <w:qFormat/>
    <w:uiPriority w:val="0"/>
    <w:pPr>
      <w:adjustRightInd w:val="0"/>
      <w:snapToGrid w:val="0"/>
      <w:spacing w:after="240" w:line="260" w:lineRule="atLeast"/>
      <w:jc w:val="both"/>
    </w:pPr>
    <w:rPr>
      <w:rFonts w:ascii="Palatino Linotype" w:hAnsi="Palatino Linotype" w:eastAsia="Times New Roman" w:cs="Times New Roman"/>
      <w:iCs/>
      <w:color w:val="000000"/>
      <w:sz w:val="16"/>
      <w:szCs w:val="20"/>
      <w:lang w:val="en-US" w:eastAsia="de-DE" w:bidi="ar-SA"/>
    </w:rPr>
  </w:style>
  <w:style w:type="paragraph" w:customStyle="1" w:styleId="55">
    <w:name w:val="MDPI_header_mdpi_logo"/>
    <w:qFormat/>
    <w:uiPriority w:val="0"/>
    <w:pPr>
      <w:adjustRightInd w:val="0"/>
      <w:snapToGrid w:val="0"/>
      <w:spacing w:after="0" w:line="260" w:lineRule="atLeast"/>
      <w:jc w:val="right"/>
    </w:pPr>
    <w:rPr>
      <w:rFonts w:ascii="Palatino Linotype" w:hAnsi="Palatino Linotype" w:eastAsia="Times New Roman" w:cs="Times New Roman"/>
      <w:color w:val="000000"/>
      <w:sz w:val="24"/>
      <w:szCs w:val="22"/>
      <w:lang w:val="en-US" w:eastAsia="de-CH" w:bidi="ar-SA"/>
    </w:rPr>
  </w:style>
  <w:style w:type="paragraph" w:customStyle="1" w:styleId="56">
    <w:name w:val="MDPI_text"/>
    <w:qFormat/>
    <w:uiPriority w:val="0"/>
    <w:pPr>
      <w:spacing w:after="0" w:line="260" w:lineRule="atLeast"/>
      <w:ind w:left="425" w:right="425" w:firstLine="284"/>
      <w:jc w:val="both"/>
    </w:pPr>
    <w:rPr>
      <w:rFonts w:ascii="Times New Roman" w:hAnsi="Times New Roman" w:eastAsia="Times New Roman" w:cs="Times New Roman"/>
      <w:snapToGrid w:val="0"/>
      <w:color w:val="000000"/>
      <w:sz w:val="22"/>
      <w:szCs w:val="22"/>
      <w:lang w:val="en-US" w:eastAsia="de-DE" w:bidi="en-US"/>
    </w:rPr>
  </w:style>
  <w:style w:type="paragraph" w:customStyle="1" w:styleId="57">
    <w:name w:val="MDPI_title"/>
    <w:qFormat/>
    <w:uiPriority w:val="0"/>
    <w:pPr>
      <w:adjustRightInd w:val="0"/>
      <w:snapToGrid w:val="0"/>
      <w:spacing w:after="240" w:line="260" w:lineRule="atLeast"/>
      <w:jc w:val="both"/>
    </w:pPr>
    <w:rPr>
      <w:rFonts w:ascii="Palatino Linotype" w:hAnsi="Palatino Linotype" w:eastAsia="Times New Roman" w:cs="Times New Roman"/>
      <w:b/>
      <w:snapToGrid w:val="0"/>
      <w:color w:val="000000"/>
      <w:sz w:val="36"/>
      <w:szCs w:val="20"/>
      <w:lang w:val="en-US" w:eastAsia="de-DE" w:bidi="en-US"/>
    </w:rPr>
  </w:style>
  <w:style w:type="paragraph" w:customStyle="1" w:styleId="58">
    <w:name w:val="MsoFootnoteText"/>
    <w:basedOn w:val="4"/>
    <w:qFormat/>
    <w:uiPriority w:val="0"/>
    <w:pPr>
      <w:spacing w:line="260" w:lineRule="atLeast"/>
    </w:pPr>
    <w:rPr>
      <w:color w:val="000000"/>
      <w:sz w:val="20"/>
    </w:rPr>
  </w:style>
  <w:style w:type="paragraph" w:customStyle="1" w:styleId="59">
    <w:name w:val="MDPI_7.1_FootNotes"/>
    <w:qFormat/>
    <w:uiPriority w:val="0"/>
    <w:pPr>
      <w:numPr>
        <w:ilvl w:val="0"/>
        <w:numId w:val="4"/>
      </w:numPr>
      <w:adjustRightInd w:val="0"/>
      <w:snapToGrid w:val="0"/>
      <w:spacing w:after="0" w:line="228" w:lineRule="auto"/>
      <w:jc w:val="both"/>
    </w:pPr>
    <w:rPr>
      <w:rFonts w:ascii="Palatino Linotype" w:hAnsi="Palatino Linotype" w:cs="Times New Roman" w:eastAsiaTheme="minorEastAsia"/>
      <w:color w:val="000000"/>
      <w:sz w:val="18"/>
      <w:szCs w:val="20"/>
      <w:lang w:val="en-US" w:eastAsia="zh-CN" w:bidi="ar-SA"/>
    </w:rPr>
  </w:style>
  <w:style w:type="paragraph" w:customStyle="1" w:styleId="60">
    <w:name w:val="EndNote Bibliography"/>
    <w:basedOn w:val="1"/>
    <w:link w:val="61"/>
    <w:qFormat/>
    <w:uiPriority w:val="0"/>
    <w:rPr>
      <w:rFonts w:ascii="Palatino Linotype" w:hAnsi="Palatino Linotype" w:cs="Calibri"/>
      <w:color w:val="000000" w:themeColor="text1"/>
      <w:sz w:val="20"/>
      <w:szCs w:val="28"/>
      <w14:textFill>
        <w14:solidFill>
          <w14:schemeClr w14:val="tx1"/>
        </w14:solidFill>
      </w14:textFill>
    </w:rPr>
  </w:style>
  <w:style w:type="character" w:customStyle="1" w:styleId="61">
    <w:name w:val="EndNote Bibliography 字符"/>
    <w:basedOn w:val="6"/>
    <w:link w:val="60"/>
    <w:qFormat/>
    <w:uiPriority w:val="0"/>
    <w:rPr>
      <w:rFonts w:ascii="Palatino Linotype" w:hAnsi="Palatino Linotype" w:eastAsia="宋体" w:cs="Calibri"/>
      <w:color w:val="000000" w:themeColor="text1"/>
      <w:sz w:val="20"/>
      <w:szCs w:val="28"/>
      <w14:textFill>
        <w14:solidFill>
          <w14:schemeClr w14:val="tx1"/>
        </w14:solidFill>
      </w14:textFill>
    </w:rPr>
  </w:style>
  <w:style w:type="character" w:customStyle="1" w:styleId="62">
    <w:name w:val="页眉 Char"/>
    <w:basedOn w:val="6"/>
    <w:link w:val="3"/>
    <w:qFormat/>
    <w:uiPriority w:val="0"/>
    <w:rPr>
      <w:sz w:val="18"/>
      <w:szCs w:val="18"/>
    </w:rPr>
  </w:style>
  <w:style w:type="character" w:customStyle="1" w:styleId="63">
    <w:name w:val="页脚 Char"/>
    <w:basedOn w:val="6"/>
    <w:link w:val="2"/>
    <w:qFormat/>
    <w:uiPriority w:val="99"/>
    <w:rPr>
      <w:sz w:val="18"/>
      <w:szCs w:val="18"/>
    </w:rPr>
  </w:style>
  <w:style w:type="paragraph" w:styleId="64">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5711</Words>
  <Characters>5985</Characters>
  <Lines>23</Lines>
  <Paragraphs>6</Paragraphs>
  <TotalTime>92</TotalTime>
  <ScaleCrop>false</ScaleCrop>
  <LinksUpToDate>false</LinksUpToDate>
  <CharactersWithSpaces>6885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2023-04-17T07:51:00Z</dcterms:created>
  <dc:creator>XN</dc:creator>
  <cp:lastModifiedBy>Susan</cp:lastModifiedBy>
  <dcterms:modified xsi:type="dcterms:W3CDTF">2023-05-22T14:00:50Z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496D6C42E5C1483E9B2EE67D03BECA43_12</vt:lpwstr>
  </property>
</Properties>
</file>