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 w:val="true"/>
          <w:sz w:val="36"/>
        </w:rPr>
        <w:t>萤烛末光亦可增辉日月</w:t>
      </w:r>
    </w:p>
    <w:p>
      <w:pPr>
        <w:spacing w:lineRule="exact"/>
        <w:jc w:val="left"/>
      </w:pPr>
      <w:r>
        <w:t xml:space="preserve">        “不积跬步，无以至千里；不积小流，无以成江海。”在时代的浪潮中，每一个“小我”都如同微小的水滴，看似微不足道，但当无数的“小我”汇聚在一起，便能形成汹涌澎湃的力量，成就伟大的事业。正如党的二十大所指出的，我们正处在实现中华民族伟大复兴的关键时期，需要每一个人的努力和奉献。</w:t>
      </w:r>
    </w:p>
    <w:p>
      <w:pPr>
        <w:spacing w:lineRule="exact"/>
        <w:jc w:val="left"/>
      </w:pPr>
      <w:r>
        <w:t xml:space="preserve">       党的二十大为我们描绘了宏伟的蓝图，指明了前进的方向。在这伟大的征程中，每一个点滴的努力都功不唐捐。从科研人员夜以继日的创新探索，到基层工作者扎根一线的默默付出；从教育工作者辛勤培育祖国的未来，到医护人员守护人民的健康，无数平凡的“小我”在各自的岗位上发光发热，为实现国家的发展目标贡献着自己的力量。</w:t>
      </w:r>
    </w:p>
    <w:p>
      <w:pPr>
        <w:spacing w:lineRule="exact"/>
        <w:jc w:val="left"/>
      </w:pPr>
      <w:r>
        <w:t xml:space="preserve">        徐卓，一位“90 后”女孩，放弃了城市的繁华，回到家乡黑龙江，传承家族的丹顶鹤保护事业。她不畏严寒酷暑，每日穿梭在湿地中，观察、记录、保护着丹顶鹤。她的努力，让更多的丹顶鹤在这片土地上自由翱翔，也让人们对生态保护有了更深刻的认识。</w:t>
      </w:r>
    </w:p>
    <w:p>
      <w:pPr>
        <w:spacing w:lineRule="exact"/>
        <w:jc w:val="left"/>
      </w:pPr>
      <w:r>
        <w:t xml:space="preserve">        除此之外，还有“大国工匠”艾爱国，在焊工岗位上坚守 50 多年，攻克了数百项技术难关。他凭借着对工作的热爱和执着，从一名普通焊工成长为我国焊接领域的“领军人”。他的每一次焊接，每一次创新，都是对工匠精神的最好诠释，为我国的工业发展贡献了重要力量。</w:t>
      </w:r>
    </w:p>
    <w:p>
      <w:pPr>
        <w:spacing w:lineRule="exact"/>
        <w:jc w:val="left"/>
      </w:pPr>
      <w:r>
        <w:t xml:space="preserve">        这些人物的事迹告诉我们，无论多么平凡的“小我”，只要有坚定的信念和不懈的努力，都能在自己的领域发光发热，成就“大我”。正如二十届三中全会所言，它必将为国家的发展指明新的方向，制定新的战略。而在这一过程中，每一个普通人的努力都至关重要。我们或许不能像伟人那样惊天动地，但我们可以在自己的岗位上兢兢业业，做好每一项工作；我们可以在日常生活中关心他人，传递温暖与爱心；我们可以积极参与社会公益活动，为改善社会环境贡献一份力量。萤烛末光，亦有增辉日月之势!</w:t>
      </w:r>
    </w:p>
    <w:p>
      <w:pPr>
        <w:spacing w:lineRule="exact"/>
        <w:jc w:val="left"/>
      </w:pPr>
      <w:r>
        <w:t xml:space="preserve">       “合抱之木，生于毫末；九层之台，起于垒土；千里之行，始于足下。”我们深知，个人的命运与祖国的命运紧密相连。在这个充满机遇与挑战的时代，我们树立坚定的信念和实际行动，不能好高骛远，但也不要妄自菲薄，因为无数个“小我”的点滴努力汇聚起来，就能形成强大合力!脚踏实地，从身边的小事做起，以实际行动践行新时代青年的使命担当，为实现中华民族伟大复兴的中国梦而不懈奋斗!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2024-10-18T04:09:28Z</dcterms:created>
  <dc:creator>Apache POI</dc:creator>
</cp:coreProperties>
</file>