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社会实践日志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4"/>
        <w:gridCol w:w="6223"/>
      </w:tblGrid>
      <w:tr>
        <w:tblPrEx>
          <w:tblLayout w:type="fixed"/>
        </w:tblPrEx>
        <w:trPr>
          <w:trHeight w:val="650" w:hRule="atLeast"/>
        </w:trPr>
        <w:tc>
          <w:tcPr>
            <w:tcW w:w="2295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2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陈君</w:t>
            </w:r>
          </w:p>
        </w:tc>
      </w:tr>
      <w:tr>
        <w:tblPrEx>
          <w:tblLayout w:type="fixed"/>
        </w:tblPrEx>
        <w:trPr>
          <w:trHeight w:val="650" w:hRule="atLeast"/>
        </w:trPr>
        <w:tc>
          <w:tcPr>
            <w:tcW w:w="2295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622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</w:rPr>
              <w:t>留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得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</w:rPr>
              <w:t>“常山”在——三支队伍建设背景下常山白石夜校赋能乡村振兴</w:t>
            </w:r>
          </w:p>
        </w:tc>
      </w:tr>
      <w:tr>
        <w:tblPrEx>
          <w:tblLayout w:type="fixed"/>
        </w:tblPrEx>
        <w:trPr>
          <w:trHeight w:val="650" w:hRule="atLeast"/>
        </w:trPr>
        <w:tc>
          <w:tcPr>
            <w:tcW w:w="2295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实践日期</w:t>
            </w:r>
          </w:p>
        </w:tc>
        <w:tc>
          <w:tcPr>
            <w:tcW w:w="622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2024年7月1日</w:t>
            </w:r>
          </w:p>
        </w:tc>
      </w:tr>
      <w:tr>
        <w:tblPrEx>
          <w:tblLayout w:type="fixed"/>
        </w:tblPrEx>
        <w:trPr>
          <w:trHeight w:val="670" w:hRule="atLeast"/>
        </w:trPr>
        <w:tc>
          <w:tcPr>
            <w:tcW w:w="2295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实践地点</w:t>
            </w:r>
          </w:p>
        </w:tc>
        <w:tc>
          <w:tcPr>
            <w:tcW w:w="622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上午：浙江省衢州市常山县白石中心小学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下午：浙江省衢州市常山县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晚上：浙江省衢州市常山县宣丰大楼</w:t>
            </w:r>
          </w:p>
        </w:tc>
      </w:tr>
      <w:tr>
        <w:tblPrEx>
          <w:tblLayout w:type="fixed"/>
        </w:tblPrEx>
        <w:trPr>
          <w:trHeight w:val="3770" w:hRule="atLeast"/>
        </w:trPr>
        <w:tc>
          <w:tcPr>
            <w:tcW w:w="2295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实践内容</w:t>
            </w:r>
          </w:p>
        </w:tc>
        <w:tc>
          <w:tcPr>
            <w:tcW w:w="622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制作视频、开展夜宵课程</w:t>
            </w:r>
          </w:p>
        </w:tc>
      </w:tr>
      <w:tr>
        <w:tblPrEx>
          <w:tblLayout w:type="fixed"/>
        </w:tblPrEx>
        <w:trPr>
          <w:trHeight w:val="3800" w:hRule="atLeast"/>
        </w:trPr>
        <w:tc>
          <w:tcPr>
            <w:tcW w:w="2295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实践成果、心得与总结</w:t>
            </w:r>
          </w:p>
        </w:tc>
        <w:tc>
          <w:tcPr>
            <w:tcW w:w="622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</w:rPr>
              <w:t>今天是充满意义的一天，我参与了"七一建党节"的升旗仪式宣传视频的剪辑工作。剪辑过程中，我被视频里的画面深深打动。大学生和小学生共同升起一面鲜艳的五星红旗，他们脸上洋溢着自豪和骄傲，这不仅是对党的生日的庆祝，更是对国家未来的期许和承诺。我尽力在剪辑中保留这份纯真和热情，希望通过我的工作，将这份情感传达</w:t>
            </w:r>
            <w:r>
              <w:rPr>
                <w:rFonts w:hint="eastAsia"/>
                <w:lang w:eastAsia="zh-CN"/>
              </w:rPr>
              <w:t>出来</w:t>
            </w:r>
            <w:r>
              <w:rPr>
                <w:rFonts w:hint="eastAsia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</w:rPr>
              <w:t>晚上，白石夜校正式开班，虽然今天没有人来上我的剪辑课，但我并没有感到失落。教育的力量是巨大的，它能点亮希望，激发潜能，改变未来。我相信，随着夜校的开展，会有越来越多的人加入到学习的队伍中来，共同为社会的进步贡献自己的力量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</w:rPr>
              <w:t>今天的实践让我深刻体会到，无论是剪辑视频还是开展教育，我们都在用自己的方式为社会的发展做出贡献。每个人的力量虽小，但汇聚起来，就能形成推动社会前进的强大力量。我为能成为这个力量的一部</w:t>
            </w:r>
            <w:r>
              <w:rPr>
                <w:rFonts w:hint="eastAsia"/>
                <w:lang w:eastAsia="zh-CN"/>
              </w:rPr>
              <w:t>分而感到骄傲。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lang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/>
              </w:rPr>
              <w:t>今天的实践经历，将成为我人生中宝贵的财富，激励我不断前行，为实现个人价值和社会进步而努力。</w:t>
            </w:r>
          </w:p>
        </w:tc>
      </w:tr>
    </w:tbl>
    <w:p>
      <w:pPr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287</Characters>
  <Lines>0</Lines>
  <Paragraphs>0</Paragraphs>
  <TotalTime>0</TotalTime>
  <ScaleCrop>false</ScaleCrop>
  <LinksUpToDate>false</LinksUpToDate>
  <CharactersWithSpaces>287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2024-06-27T21:30:00Z</dcterms:created>
  <dc:creator>L S L</dc:creator>
  <cp:lastModifiedBy>iPhone</cp:lastModifiedBy>
  <dcterms:modified xsi:type="dcterms:W3CDTF">2024-07-01T21:20:24Z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3081-12.14.0</vt:lpwstr>
  </property>
  <property fmtid="{D5CDD505-2E9C-101B-9397-08002B2CF9AE}" pid="3" name="ICV">
    <vt:lpwstr>8F03FC8F1B9B4AE9AD2AB65276764874_13</vt:lpwstr>
  </property>
</Properties>
</file>