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212121"/>
          <w:spacing w:val="0"/>
          <w:sz w:val="33"/>
          <w:szCs w:val="33"/>
          <w:bdr w:val="none" w:color="auto" w:sz="0" w:space="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212121"/>
          <w:spacing w:val="0"/>
          <w:sz w:val="33"/>
          <w:szCs w:val="33"/>
          <w:bdr w:val="none" w:color="auto" w:sz="0" w:space="0"/>
        </w:rPr>
        <w:t>2024年春季开学安全第一课主题班会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212121"/>
          <w:spacing w:val="0"/>
          <w:sz w:val="33"/>
          <w:szCs w:val="33"/>
          <w:bdr w:val="none" w:color="auto" w:sz="0" w:space="0"/>
          <w:lang w:val="en-US" w:eastAsia="zh-CN"/>
        </w:rPr>
        <w:t>简报</w:t>
      </w:r>
    </w:p>
    <w:p/>
    <w:p>
      <w:pPr>
        <w:ind w:firstLine="640" w:firstLineChars="200"/>
        <w:jc w:val="left"/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  <w:t>为切实做好2024年春季开学安全教育工作，加强学生安全防范意识和能力，保障学生人身和财产安全，</w:t>
      </w:r>
      <w:r>
        <w:rPr>
          <w:rStyle w:val="5"/>
          <w:rFonts w:hint="eastAsia" w:ascii="仿宋" w:hAnsi="仿宋" w:eastAsia="仿宋" w:cs="仿宋"/>
          <w:b w:val="0"/>
          <w:i w:val="0"/>
          <w:caps w:val="0"/>
          <w:spacing w:val="0"/>
          <w:w w:val="100"/>
          <w:kern w:val="2"/>
          <w:sz w:val="32"/>
          <w:szCs w:val="32"/>
          <w:lang w:val="en-US" w:eastAsia="zh-CN" w:bidi="ar-SA"/>
        </w:rPr>
        <w:t>提高学生安全素质教育，防止安全事故的发生。测量2102、建工2106、建工2113、建工2114班于2023年3月2日至3月6日线上召开“开学安全第一课”主题班会安全教育主题班会，本次会议由辅导员温丽贞老师主持，全体同学共同参与。</w:t>
      </w:r>
      <w:r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  <w:br w:type="textWrapping"/>
      </w:r>
      <w:r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  <w:t xml:space="preserve">    首先，班会重点讲解人身安全知识，教育学生在校园内外如何保护自己不受伤害，包括但不限于避免危险场所、防止校园欺凌、防范陌生人的侵害等。此外，教授学生在遇到紧急情况时的自救和互救技能。</w:t>
      </w:r>
      <w:r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  <w:br w:type="textWrapping"/>
      </w:r>
      <w:r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  <w:t xml:space="preserve">    其次，从以下几点开展安全教育：1.学习如何预防火灾、如何在火灾发生时疏散逃生以及如何正确使用消防设备。2.交通安全同样不容忽视，尤其是对于即将步入社会的毕业生来说。班会强调遵守交通规则的重要性，教育学生如何安全骑行、行走和乘坐公共交通工具，以及如何在交通事故发生时保护自己。3.食品安全教育则教会学生如何辨别健康食品，避免摄入有害物质，以及在外就餐时的注意事项，这对于维护学生的身体健康非常关键。4.网络安全和舆论安全也被纳入教育范畴。学习如何识别网络诈骗、保护个人隐私和数据安全，以及如何在社交媒体上维护良好的个人形象，避免受到网络暴力或不当舆论的影响。5.班会还特别强调职场安全，包括工作场所的安全规范、职业病防护、以及如何在工作中保持警惕，避免职业风险。</w:t>
      </w:r>
    </w:p>
    <w:p>
      <w:pPr>
        <w:ind w:firstLine="640" w:firstLineChars="200"/>
        <w:jc w:val="left"/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  <w:t>最后，为了确保学生能够将所学知识应用到实践中，班会通过案例分析等形式，让学生亲身体验和掌握各种安全应对措施。</w:t>
      </w:r>
      <w:r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  <w:br w:type="textWrapping"/>
      </w:r>
      <w:r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  <w:t xml:space="preserve">    总之，毕业班开学安全教育班会是一次全面而必要的教育活动，它不仅提升了学生的安全意识，还增强了学生的自我保护能力，为他们未来的学习生活和职业发展奠定了坚实的安全基础。</w:t>
      </w:r>
    </w:p>
    <w:p>
      <w:pPr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659630" cy="2533015"/>
            <wp:effectExtent l="0" t="0" r="7620" b="635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9630" cy="2533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098415" cy="2879725"/>
            <wp:effectExtent l="0" t="0" r="6985" b="15875"/>
            <wp:docPr id="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9841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0" w:firstLineChars="200"/>
        <w:jc w:val="left"/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</w:pPr>
      <w:bookmarkStart w:id="0" w:name="_GoBack"/>
      <w:r>
        <w:rPr>
          <w:rFonts w:hint="eastAsia" w:ascii="仿宋_GB2312" w:hAnsi="仿宋_GB2312" w:eastAsia="仿宋_GB2312" w:cs="仿宋_GB2312"/>
          <w:spacing w:val="0"/>
          <w:sz w:val="32"/>
          <w:szCs w:val="32"/>
          <w:shd w:val="clear" w:fill="FFFFFF"/>
          <w:lang w:val="en-US" w:eastAsia="zh-CN"/>
        </w:rPr>
        <w:drawing>
          <wp:inline distT="0" distB="0" distL="114300" distR="114300">
            <wp:extent cx="4935855" cy="2741295"/>
            <wp:effectExtent l="0" t="0" r="17145" b="1905"/>
            <wp:docPr id="1" name="图片 1" descr="e06b482d77cd8f707677a9c13f4f0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06b482d77cd8f707677a9c13f4f033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35855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44795" cy="2957830"/>
            <wp:effectExtent l="0" t="0" r="8255" b="13970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44795" cy="2957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307590" cy="5121910"/>
            <wp:effectExtent l="0" t="0" r="16510" b="2540"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07590" cy="5121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181860" cy="4845050"/>
            <wp:effectExtent l="0" t="0" r="8890" b="12700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1860" cy="484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k4NDA3ZWJlMzc3ODJiNjFhODFkOTg2N2VkOThiYTMifQ=="/>
  </w:docVars>
  <w:rsids>
    <w:rsidRoot w:val="00000000"/>
    <w:rsid w:val="1EFC6124"/>
    <w:rsid w:val="29F76075"/>
    <w:rsid w:val="305C00FB"/>
    <w:rsid w:val="6B354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autoRedefine/>
    <w:semiHidden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">
    <w:name w:val="NormalCharacter"/>
    <w:link w:val="1"/>
    <w:semiHidden/>
    <w:qFormat/>
    <w:uiPriority w:val="0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2024-01-12T05:05:00Z</dcterms:created>
  <dc:creator>win</dc:creator>
  <cp:lastModifiedBy>开心wen</cp:lastModifiedBy>
  <dcterms:modified xsi:type="dcterms:W3CDTF">2024-03-08T08:27:15Z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470B2162B10D45A5B137E2BCD92408ED_12</vt:lpwstr>
  </property>
</Properties>
</file>