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楷体" w:hAnsi="华文楷体" w:eastAsia="华文楷体" w:cs="华文楷体"/>
          <w:sz w:val="44"/>
          <w:szCs w:val="52"/>
          <w:lang w:val="en-US" w:eastAsia="zh-CN"/>
        </w:rPr>
      </w:pPr>
      <w:r>
        <w:rPr>
          <w:rFonts w:hint="eastAsia" w:ascii="华文楷体" w:hAnsi="华文楷体" w:eastAsia="华文楷体" w:cs="华文楷体"/>
          <w:sz w:val="44"/>
          <w:szCs w:val="52"/>
          <w:lang w:val="en-US" w:eastAsia="zh-CN"/>
        </w:rPr>
        <w:t>学生主题教育活动记录表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3375"/>
        <w:gridCol w:w="1410"/>
        <w:gridCol w:w="2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0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活动主题</w:t>
            </w:r>
          </w:p>
        </w:tc>
        <w:tc>
          <w:tcPr>
            <w:tcW w:w="74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华文楷体" w:hAnsi="华文楷体" w:eastAsia="华文楷体" w:cs="华文楷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2024年春季开学安全第一课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063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辅导员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梁祖鸿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形式</w:t>
            </w:r>
          </w:p>
        </w:tc>
        <w:tc>
          <w:tcPr>
            <w:tcW w:w="2674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" w:type="dxa"/>
            <w:vAlign w:val="center"/>
          </w:tcPr>
          <w:p>
            <w:pPr>
              <w:jc w:val="center"/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班级</w:t>
            </w:r>
          </w:p>
        </w:tc>
        <w:tc>
          <w:tcPr>
            <w:tcW w:w="33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华文楷体" w:hAnsi="华文楷体" w:eastAsia="华文楷体" w:cs="华文楷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高建2301-高建2305班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参加人数</w:t>
            </w:r>
          </w:p>
        </w:tc>
        <w:tc>
          <w:tcPr>
            <w:tcW w:w="2674" w:type="dxa"/>
            <w:vAlign w:val="center"/>
          </w:tcPr>
          <w:p>
            <w:pPr>
              <w:jc w:val="center"/>
              <w:rPr>
                <w:rFonts w:hint="default" w:ascii="华文楷体" w:hAnsi="华文楷体" w:eastAsia="华文楷体" w:cs="华文楷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248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时间</w:t>
            </w:r>
          </w:p>
        </w:tc>
        <w:tc>
          <w:tcPr>
            <w:tcW w:w="3375" w:type="dxa"/>
            <w:vAlign w:val="center"/>
          </w:tcPr>
          <w:p>
            <w:pPr>
              <w:jc w:val="center"/>
              <w:rPr>
                <w:rFonts w:hint="default" w:ascii="华文楷体" w:hAnsi="华文楷体" w:eastAsia="华文楷体" w:cs="华文楷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2024年3月4日-3月7日</w:t>
            </w:r>
          </w:p>
        </w:tc>
        <w:tc>
          <w:tcPr>
            <w:tcW w:w="1410" w:type="dxa"/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地点</w:t>
            </w:r>
          </w:p>
        </w:tc>
        <w:tc>
          <w:tcPr>
            <w:tcW w:w="2674" w:type="dxa"/>
            <w:vAlign w:val="center"/>
          </w:tcPr>
          <w:p>
            <w:pPr>
              <w:jc w:val="center"/>
              <w:rPr>
                <w:rFonts w:hint="default" w:ascii="华文楷体" w:hAnsi="华文楷体" w:eastAsia="华文楷体" w:cs="华文楷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五号教学楼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4" w:hRule="atLeast"/>
        </w:trPr>
        <w:tc>
          <w:tcPr>
            <w:tcW w:w="1063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活动</w:t>
            </w:r>
          </w:p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纪要</w:t>
            </w:r>
          </w:p>
        </w:tc>
        <w:tc>
          <w:tcPr>
            <w:tcW w:w="7459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2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1"/>
                <w:szCs w:val="31"/>
                <w:shd w:val="clear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1"/>
                <w:szCs w:val="31"/>
                <w:shd w:val="clear" w:fill="FFFFFF"/>
                <w:lang w:val="en-US" w:eastAsia="zh-CN"/>
              </w:rPr>
              <w:t>辅导员结合PPT跟同学们讲述消防安全、人身安全、食品安全、交通安全、网络安全、防诈骗、校园贷、传销等安全事项的内容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1"/>
                <w:szCs w:val="31"/>
                <w:shd w:val="clear" w:fill="FFFFFF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2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1"/>
                <w:szCs w:val="31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31"/>
                <w:szCs w:val="31"/>
                <w:shd w:val="clear" w:fill="FFFFFF"/>
                <w:lang w:val="en-US" w:eastAsia="zh-CN"/>
              </w:rPr>
              <w:t>辅导员根据结合实际案例引导同学们深入认识消防安全、人身安全、食品安全、交通安全、网络安全、防诈骗、校园贷、传销等方面安全问题的重要性，引起同学们高度重视，防范于未然。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4" w:hRule="atLeast"/>
        </w:trPr>
        <w:tc>
          <w:tcPr>
            <w:tcW w:w="1063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ind w:firstLine="281" w:firstLineChars="100"/>
              <w:jc w:val="both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活动</w:t>
            </w:r>
          </w:p>
          <w:p>
            <w:pPr>
              <w:ind w:firstLine="281" w:firstLineChars="100"/>
              <w:jc w:val="both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图片</w:t>
            </w:r>
          </w:p>
        </w:tc>
        <w:tc>
          <w:tcPr>
            <w:tcW w:w="7459" w:type="dxa"/>
            <w:gridSpan w:val="3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4372610" cy="3279775"/>
                  <wp:effectExtent l="0" t="0" r="8890" b="15875"/>
                  <wp:docPr id="2" name="图片 2" descr="C:/Users/Lenovo/Desktop/2023-2024学年第二学期/主题班会/3.7安全教育/高建2302-安全教育-1.jpg高建2302-安全教育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:/Users/Lenovo/Desktop/2023-2024学年第二学期/主题班会/3.7安全教育/高建2302-安全教育-1.jpg高建2302-安全教育-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10" r="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2610" cy="327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4425950" cy="3319145"/>
                  <wp:effectExtent l="0" t="0" r="12700" b="14605"/>
                  <wp:docPr id="3" name="图片 3" descr="C:/Users/Lenovo/Desktop/2023-2024学年第二学期/主题班会/3.7安全教育/高建2303-安全教育3.7-1.jpg高建2303-安全教育3.7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:/Users/Lenovo/Desktop/2023-2024学年第二学期/主题班会/3.7安全教育/高建2303-安全教育3.7-1.jpg高建2303-安全教育3.7-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2502" r="12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5950" cy="331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4470400" cy="3352800"/>
                  <wp:effectExtent l="0" t="0" r="6350" b="0"/>
                  <wp:docPr id="4" name="图片 4" descr="C:/Users/Lenovo/Desktop/2023-2024学年第二学期/主题班会/3.7安全教育/高建2304-安全教育.jpg高建2304-安全教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:/Users/Lenovo/Desktop/2023-2024学年第二学期/主题班会/3.7安全教育/高建2304-安全教育.jpg高建2304-安全教育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400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4491990" cy="3369310"/>
                  <wp:effectExtent l="0" t="0" r="3810" b="2540"/>
                  <wp:docPr id="5" name="图片 5" descr="C:/Users/Lenovo/Desktop/2023-2024学年第二学期/主题班会/3.7安全教育/高建2305-安全教育.jpg高建2305-安全教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:/Users/Lenovo/Desktop/2023-2024学年第二学期/主题班会/3.7安全教育/高建2305-安全教育.jpg高建2305-安全教育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1" r="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1990" cy="336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4494530" cy="3371215"/>
                  <wp:effectExtent l="0" t="0" r="1270" b="635"/>
                  <wp:docPr id="6" name="图片 6" descr="C:/Users/Lenovo/Desktop/2023-2024学年第二学期/主题班会/3.7安全教育/高建2301-安全教育1(1).jpg高建2301-安全教育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C:/Users/Lenovo/Desktop/2023-2024学年第二学期/主题班会/3.7安全教育/高建2301-安全教育1(1).jpg高建2301-安全教育1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7" b="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4530" cy="337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kZTlmMGQ1MTExZjZiNzk3OGNkZDk0YTNhZmI3NjAifQ=="/>
  </w:docVars>
  <w:rsids>
    <w:rsidRoot w:val="59A572A6"/>
    <w:rsid w:val="2A8C4F5A"/>
    <w:rsid w:val="321B50EE"/>
    <w:rsid w:val="451231DA"/>
    <w:rsid w:val="48A900F4"/>
    <w:rsid w:val="59A5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2023-03-06T00:30:00Z</dcterms:created>
  <dc:creator>阿鸿</dc:creator>
  <cp:lastModifiedBy>梁祖鸿</cp:lastModifiedBy>
  <dcterms:modified xsi:type="dcterms:W3CDTF">2024-03-08T06:45:14Z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F758DF7891C641638B503B3D3A6913F4_13</vt:lpwstr>
  </property>
</Properties>
</file>