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48"/>
          <w:szCs w:val="48"/>
          <w:lang w:eastAsia="zh-CN"/>
        </w:rPr>
        <w:t>安全</w:t>
      </w:r>
      <w:r>
        <w:rPr>
          <w:rFonts w:hint="eastAsia"/>
          <w:sz w:val="48"/>
          <w:szCs w:val="48"/>
          <w:lang w:val="en-US" w:eastAsia="zh-CN"/>
        </w:rPr>
        <w:t>教育</w:t>
      </w:r>
      <w:r>
        <w:rPr>
          <w:rFonts w:hint="eastAsia"/>
          <w:sz w:val="48"/>
          <w:szCs w:val="48"/>
          <w:lang w:eastAsia="zh-CN"/>
        </w:rPr>
        <w:t>主题班会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以“增强</w:t>
      </w:r>
      <w:r>
        <w:rPr>
          <w:rFonts w:hint="eastAsia"/>
          <w:sz w:val="28"/>
          <w:szCs w:val="28"/>
          <w:lang w:val="en-US" w:eastAsia="zh-CN"/>
        </w:rPr>
        <w:t>学生</w:t>
      </w:r>
      <w:r>
        <w:rPr>
          <w:rFonts w:hint="eastAsia"/>
          <w:sz w:val="28"/>
          <w:szCs w:val="28"/>
          <w:lang w:eastAsia="zh-CN"/>
        </w:rPr>
        <w:t>安全意识，提高自我保护能力”为指导方针，切实加强安全教育与管理，确保学生安全。广西建设职业技术学院土木工程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  <w:lang w:eastAsia="zh-CN"/>
        </w:rPr>
        <w:t>建筑工程技术专业</w:t>
      </w:r>
      <w:r>
        <w:rPr>
          <w:rFonts w:hint="default"/>
          <w:sz w:val="28"/>
          <w:szCs w:val="28"/>
          <w:lang w:val="en-US" w:eastAsia="zh-CN"/>
        </w:rPr>
        <w:t>211</w:t>
      </w:r>
      <w:r>
        <w:rPr>
          <w:rFonts w:hint="eastAsia"/>
          <w:sz w:val="28"/>
          <w:szCs w:val="28"/>
          <w:lang w:val="en-US" w:eastAsia="zh-CN"/>
        </w:rPr>
        <w:t>5班、2103班、2116班和2117班、监理2102班于3月1、2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日分别召开了安全主题班会，班会由辅导员张老师主持，监理2102班、建工</w:t>
      </w:r>
      <w:r>
        <w:rPr>
          <w:rFonts w:hint="default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  <w:lang w:val="en-US" w:eastAsia="zh-CN"/>
        </w:rPr>
        <w:t>03班、2115班、2116班和2117班全员参加。班会以结合学校安全教育的主题，对学生进行安全教育，学习安全知识，认识到安全的重要性为目的召开。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  <w:r>
        <w:drawing>
          <wp:inline distT="0" distB="0" distL="114300" distR="114300">
            <wp:extent cx="4269740" cy="1971675"/>
            <wp:effectExtent l="0" t="0" r="16510" b="9525"/>
            <wp:docPr id="1027" name="Image1" descr="C:\Users\win\Desktop\11.jpg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 descr="C:\Users\win\Desktop\11.jpg11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开始，由张老师为同学们讲解了在生活中我们应时时刻刻注意安全，如饮食安全、旅游安全、交友安全、用电安全、交通安全</w:t>
      </w:r>
      <w:r>
        <w:rPr>
          <w:rFonts w:hint="eastAsia"/>
          <w:sz w:val="28"/>
          <w:szCs w:val="28"/>
          <w:lang w:val="en-US" w:eastAsia="zh-CN"/>
        </w:rPr>
        <w:t>等，同时也对实习安全、心理调试</w:t>
      </w:r>
      <w:r>
        <w:rPr>
          <w:rFonts w:hint="eastAsia"/>
          <w:sz w:val="28"/>
          <w:szCs w:val="28"/>
          <w:lang w:eastAsia="zh-CN"/>
        </w:rPr>
        <w:t>应注意的问题作出说明以及必要提醒，使同学在平时意想不到之处有了进一步的识。</w:t>
      </w:r>
    </w:p>
    <w:p>
      <w:p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4104640" cy="1894840"/>
            <wp:effectExtent l="0" t="0" r="10160" b="10160"/>
            <wp:docPr id="1030" name="Image1" descr="C:\Users\win\Desktop\12.jpg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1" descr="C:\Users\win\Desktop\12.jpg12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 w:cs="Arial"/>
          <w:sz w:val="28"/>
          <w:szCs w:val="28"/>
          <w:lang w:eastAsia="zh-CN"/>
        </w:rPr>
        <w:t>同学们，祖国的未来属于我们，我们未来的生活将是多么美好。但是，生活中还有许多需要我们注意的事情，我们需要增强自我保护的能力。同学们让我们行动起来，学习和掌握自护自救的知识，团结起来，互帮互助，从容地面对危险和挑战，让我们与自护相伴，与平安同行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hNTNlZGMzNTRkMjA4ZjliYjhlZTA1NzBiMDQyNjgifQ=="/>
    <w:docVar w:name="KSO_WPS_MARK_KEY" w:val="9071cd99-7696-4e0e-988e-0f1784812e47"/>
  </w:docVars>
  <w:rsids>
    <w:rsidRoot w:val="00000000"/>
    <w:rsid w:val="07EF06F1"/>
    <w:rsid w:val="1C386671"/>
    <w:rsid w:val="1E40176B"/>
    <w:rsid w:val="585B3240"/>
    <w:rsid w:val="70E11B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516</Words>
  <Characters>543</Characters>
  <Paragraphs>13</Paragraphs>
  <TotalTime>29</TotalTime>
  <ScaleCrop>false</ScaleCrop>
  <LinksUpToDate>false</LinksUpToDate>
  <CharactersWithSpaces>552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2021-09-23T03:19:00Z</dcterms:created>
  <dc:creator>V2055A</dc:creator>
  <cp:lastModifiedBy>win</cp:lastModifiedBy>
  <dcterms:modified xsi:type="dcterms:W3CDTF">2024-03-07T09:36:16Z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D0EF6012B41E4B57A4551DEDFEF62571_13</vt:lpwstr>
  </property>
  <property fmtid="{D5CDD505-2E9C-101B-9397-08002B2CF9AE}" pid="3" name="KSOProductBuildVer">
    <vt:lpwstr>2052-11.1.0.14309</vt:lpwstr>
  </property>
</Properties>
</file>