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5A90" w14:textId="77777777" w:rsidR="008D179D" w:rsidRDefault="00192A64" w:rsidP="00866970">
      <w:r>
        <w:rPr>
          <w:rFonts w:hint="eastAsia"/>
        </w:rPr>
        <w:t>学生主题教育活动记录表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"/>
        <w:gridCol w:w="3282"/>
        <w:gridCol w:w="1852"/>
        <w:gridCol w:w="2973"/>
      </w:tblGrid>
      <w:tr w:rsidR="008D179D" w14:paraId="4FE357A7" w14:textId="77777777">
        <w:trPr>
          <w:trHeight w:val="681"/>
        </w:trPr>
        <w:tc>
          <w:tcPr>
            <w:tcW w:w="1554" w:type="dxa"/>
          </w:tcPr>
          <w:p w14:paraId="7FB12219" w14:textId="77777777" w:rsidR="008D179D" w:rsidRDefault="00192A64" w:rsidP="00866970">
            <w:r>
              <w:rPr>
                <w:rFonts w:hint="eastAsia"/>
              </w:rPr>
              <w:t>活动主题</w:t>
            </w:r>
          </w:p>
        </w:tc>
        <w:tc>
          <w:tcPr>
            <w:tcW w:w="6968" w:type="dxa"/>
            <w:gridSpan w:val="3"/>
          </w:tcPr>
          <w:p w14:paraId="4976067A" w14:textId="226AB71A" w:rsidR="008D179D" w:rsidRDefault="00866970" w:rsidP="00866970">
            <w:r>
              <w:rPr>
                <w:rFonts w:hint="eastAsia"/>
              </w:rPr>
              <w:t>开学第一课主题班会</w:t>
            </w:r>
          </w:p>
        </w:tc>
      </w:tr>
      <w:tr w:rsidR="008D179D" w14:paraId="6E7B699A" w14:textId="77777777">
        <w:trPr>
          <w:trHeight w:val="688"/>
        </w:trPr>
        <w:tc>
          <w:tcPr>
            <w:tcW w:w="1554" w:type="dxa"/>
          </w:tcPr>
          <w:p w14:paraId="5FA679A2" w14:textId="77777777" w:rsidR="008D179D" w:rsidRDefault="00192A64" w:rsidP="00866970">
            <w:r>
              <w:rPr>
                <w:rFonts w:hint="eastAsia"/>
              </w:rPr>
              <w:t>辅导员</w:t>
            </w:r>
          </w:p>
        </w:tc>
        <w:tc>
          <w:tcPr>
            <w:tcW w:w="2706" w:type="dxa"/>
          </w:tcPr>
          <w:p w14:paraId="10951F23" w14:textId="72FF32DD" w:rsidR="008D179D" w:rsidRDefault="00866970" w:rsidP="00866970">
            <w:r>
              <w:rPr>
                <w:rFonts w:hint="eastAsia"/>
              </w:rPr>
              <w:t>黄振威</w:t>
            </w:r>
          </w:p>
        </w:tc>
        <w:tc>
          <w:tcPr>
            <w:tcW w:w="1576" w:type="dxa"/>
          </w:tcPr>
          <w:p w14:paraId="43D828AD" w14:textId="77777777" w:rsidR="008D179D" w:rsidRDefault="00192A64" w:rsidP="00866970">
            <w:r>
              <w:rPr>
                <w:rFonts w:hint="eastAsia"/>
              </w:rPr>
              <w:t>形式</w:t>
            </w:r>
          </w:p>
        </w:tc>
        <w:tc>
          <w:tcPr>
            <w:tcW w:w="2686" w:type="dxa"/>
          </w:tcPr>
          <w:p w14:paraId="569D6012" w14:textId="434F40FF" w:rsidR="008D179D" w:rsidRDefault="00866970" w:rsidP="00866970">
            <w:r>
              <w:rPr>
                <w:rFonts w:hint="eastAsia"/>
              </w:rPr>
              <w:t>线上</w:t>
            </w:r>
          </w:p>
        </w:tc>
      </w:tr>
      <w:tr w:rsidR="008D179D" w14:paraId="20A92B79" w14:textId="77777777">
        <w:trPr>
          <w:trHeight w:val="90"/>
        </w:trPr>
        <w:tc>
          <w:tcPr>
            <w:tcW w:w="1554" w:type="dxa"/>
          </w:tcPr>
          <w:p w14:paraId="0F8F3BB3" w14:textId="77777777" w:rsidR="008D179D" w:rsidRDefault="00192A64" w:rsidP="00866970">
            <w:r>
              <w:rPr>
                <w:rFonts w:hint="eastAsia"/>
              </w:rPr>
              <w:t>班级</w:t>
            </w:r>
          </w:p>
        </w:tc>
        <w:tc>
          <w:tcPr>
            <w:tcW w:w="2706" w:type="dxa"/>
          </w:tcPr>
          <w:p w14:paraId="5A6310C9" w14:textId="77777777" w:rsidR="008D179D" w:rsidRDefault="00866970" w:rsidP="00866970">
            <w:r>
              <w:rPr>
                <w:rFonts w:hint="eastAsia"/>
              </w:rPr>
              <w:t>造价</w:t>
            </w:r>
            <w:r>
              <w:rPr>
                <w:rFonts w:hint="eastAsia"/>
              </w:rPr>
              <w:t>2</w:t>
            </w:r>
            <w:r>
              <w:t>103</w:t>
            </w:r>
            <w:r>
              <w:rPr>
                <w:rFonts w:hint="eastAsia"/>
              </w:rPr>
              <w:t>、造价</w:t>
            </w:r>
            <w:r>
              <w:rPr>
                <w:rFonts w:hint="eastAsia"/>
              </w:rPr>
              <w:t>2</w:t>
            </w:r>
            <w:r>
              <w:t>11</w:t>
            </w:r>
          </w:p>
          <w:p w14:paraId="04F1F429" w14:textId="43C8CBBB" w:rsidR="00866970" w:rsidRDefault="00866970" w:rsidP="00866970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、建经</w:t>
            </w:r>
            <w:r>
              <w:rPr>
                <w:rFonts w:hint="eastAsia"/>
              </w:rPr>
              <w:t>2</w:t>
            </w:r>
            <w:r>
              <w:t>101</w:t>
            </w:r>
            <w:r>
              <w:rPr>
                <w:rFonts w:hint="eastAsia"/>
              </w:rPr>
              <w:t>、建经</w:t>
            </w:r>
            <w:r>
              <w:rPr>
                <w:rFonts w:hint="eastAsia"/>
              </w:rPr>
              <w:t>2</w:t>
            </w:r>
            <w:r>
              <w:t>102</w:t>
            </w:r>
          </w:p>
        </w:tc>
        <w:tc>
          <w:tcPr>
            <w:tcW w:w="1576" w:type="dxa"/>
          </w:tcPr>
          <w:p w14:paraId="513069DD" w14:textId="77777777" w:rsidR="008D179D" w:rsidRDefault="00192A64" w:rsidP="00866970">
            <w:r>
              <w:rPr>
                <w:rFonts w:hint="eastAsia"/>
              </w:rPr>
              <w:t>参加人数</w:t>
            </w:r>
          </w:p>
        </w:tc>
        <w:tc>
          <w:tcPr>
            <w:tcW w:w="2686" w:type="dxa"/>
          </w:tcPr>
          <w:p w14:paraId="495A1A20" w14:textId="52FDB000" w:rsidR="008D179D" w:rsidRDefault="00866970" w:rsidP="00866970">
            <w:r>
              <w:rPr>
                <w:rFonts w:hint="eastAsia"/>
              </w:rPr>
              <w:t>2</w:t>
            </w:r>
            <w:r>
              <w:t>17</w:t>
            </w:r>
          </w:p>
        </w:tc>
      </w:tr>
      <w:tr w:rsidR="008D179D" w14:paraId="73ABDA57" w14:textId="77777777">
        <w:trPr>
          <w:trHeight w:val="90"/>
        </w:trPr>
        <w:tc>
          <w:tcPr>
            <w:tcW w:w="1554" w:type="dxa"/>
          </w:tcPr>
          <w:p w14:paraId="14F57F60" w14:textId="77777777" w:rsidR="008D179D" w:rsidRDefault="00192A64" w:rsidP="00866970">
            <w:r>
              <w:rPr>
                <w:rFonts w:hint="eastAsia"/>
              </w:rPr>
              <w:t>时间</w:t>
            </w:r>
          </w:p>
        </w:tc>
        <w:tc>
          <w:tcPr>
            <w:tcW w:w="2706" w:type="dxa"/>
          </w:tcPr>
          <w:p w14:paraId="2924451E" w14:textId="7F7B9645" w:rsidR="008D179D" w:rsidRDefault="00866970" w:rsidP="00866970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576" w:type="dxa"/>
          </w:tcPr>
          <w:p w14:paraId="6F7C4F0F" w14:textId="77777777" w:rsidR="008D179D" w:rsidRDefault="00192A64" w:rsidP="00866970">
            <w:r>
              <w:rPr>
                <w:rFonts w:hint="eastAsia"/>
              </w:rPr>
              <w:t>地点</w:t>
            </w:r>
          </w:p>
        </w:tc>
        <w:tc>
          <w:tcPr>
            <w:tcW w:w="2686" w:type="dxa"/>
          </w:tcPr>
          <w:p w14:paraId="0EF1F760" w14:textId="4340DE43" w:rsidR="008D179D" w:rsidRDefault="00866970" w:rsidP="00866970">
            <w:r>
              <w:rPr>
                <w:rFonts w:hint="eastAsia"/>
              </w:rPr>
              <w:t>线上</w:t>
            </w:r>
          </w:p>
        </w:tc>
      </w:tr>
      <w:tr w:rsidR="008D179D" w14:paraId="33C8B460" w14:textId="77777777">
        <w:trPr>
          <w:trHeight w:val="4834"/>
        </w:trPr>
        <w:tc>
          <w:tcPr>
            <w:tcW w:w="1554" w:type="dxa"/>
          </w:tcPr>
          <w:p w14:paraId="22E42BDA" w14:textId="77777777" w:rsidR="008D179D" w:rsidRDefault="008D179D" w:rsidP="00866970"/>
          <w:p w14:paraId="26730192" w14:textId="77777777" w:rsidR="008D179D" w:rsidRDefault="008D179D" w:rsidP="00866970"/>
          <w:p w14:paraId="250FFA6F" w14:textId="77777777" w:rsidR="008D179D" w:rsidRDefault="008D179D" w:rsidP="00866970"/>
          <w:p w14:paraId="7107373C" w14:textId="77777777" w:rsidR="008D179D" w:rsidRDefault="00192A64" w:rsidP="00866970">
            <w:r>
              <w:rPr>
                <w:rFonts w:hint="eastAsia"/>
              </w:rPr>
              <w:t>活动</w:t>
            </w:r>
          </w:p>
          <w:p w14:paraId="3CDEDA81" w14:textId="77777777" w:rsidR="008D179D" w:rsidRDefault="00192A64" w:rsidP="00866970">
            <w:r>
              <w:rPr>
                <w:rFonts w:hint="eastAsia"/>
              </w:rPr>
              <w:t>纪要</w:t>
            </w:r>
          </w:p>
        </w:tc>
        <w:tc>
          <w:tcPr>
            <w:tcW w:w="6968" w:type="dxa"/>
            <w:gridSpan w:val="3"/>
          </w:tcPr>
          <w:p w14:paraId="68CF7E6A" w14:textId="31250586" w:rsidR="00866970" w:rsidRPr="00866970" w:rsidRDefault="00866970" w:rsidP="0086697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866970">
              <w:rPr>
                <w:rFonts w:hint="eastAsia"/>
              </w:rPr>
              <w:t>新学期新规划。提醒学生做好个人规划，</w:t>
            </w:r>
            <w:r>
              <w:rPr>
                <w:rFonts w:hint="eastAsia"/>
              </w:rPr>
              <w:t>实习</w:t>
            </w:r>
            <w:r w:rsidRPr="00866970">
              <w:rPr>
                <w:rFonts w:hint="eastAsia"/>
              </w:rPr>
              <w:t>就业、升本等</w:t>
            </w:r>
            <w:proofErr w:type="gramStart"/>
            <w:r w:rsidRPr="00866970">
              <w:rPr>
                <w:rFonts w:hint="eastAsia"/>
              </w:rPr>
              <w:t>工作工作</w:t>
            </w:r>
            <w:proofErr w:type="gramEnd"/>
            <w:r w:rsidRPr="00866970">
              <w:rPr>
                <w:rFonts w:hint="eastAsia"/>
              </w:rPr>
              <w:t>提醒。</w:t>
            </w:r>
          </w:p>
          <w:p w14:paraId="04142E76" w14:textId="77777777" w:rsidR="008D179D" w:rsidRDefault="00866970" w:rsidP="0086697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866970">
              <w:rPr>
                <w:rFonts w:hint="eastAsia"/>
              </w:rPr>
              <w:t>开展安全教育。详细讲解交通安全、宿舍安全、用电安全、食品卫生安全、财产安全、人身安全、聚会安全、谨防电信诈骗、社交安全、意识形态安全</w:t>
            </w:r>
            <w:r>
              <w:rPr>
                <w:rFonts w:hint="eastAsia"/>
              </w:rPr>
              <w:t>。</w:t>
            </w:r>
          </w:p>
          <w:p w14:paraId="4C715B4F" w14:textId="3D2BDD2A" w:rsidR="00866970" w:rsidRDefault="00866970" w:rsidP="00866970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、春季传染病预防、心理健康教育等</w:t>
            </w:r>
          </w:p>
        </w:tc>
      </w:tr>
      <w:tr w:rsidR="008D179D" w14:paraId="5125AEB4" w14:textId="77777777">
        <w:trPr>
          <w:trHeight w:val="4174"/>
        </w:trPr>
        <w:tc>
          <w:tcPr>
            <w:tcW w:w="1554" w:type="dxa"/>
          </w:tcPr>
          <w:p w14:paraId="35BC9613" w14:textId="77777777" w:rsidR="008D179D" w:rsidRDefault="008D179D" w:rsidP="00866970"/>
          <w:p w14:paraId="1ED63085" w14:textId="77777777" w:rsidR="008D179D" w:rsidRDefault="00192A64" w:rsidP="00866970">
            <w:r>
              <w:rPr>
                <w:rFonts w:hint="eastAsia"/>
              </w:rPr>
              <w:t>活动</w:t>
            </w:r>
          </w:p>
          <w:p w14:paraId="1A101B16" w14:textId="77777777" w:rsidR="008D179D" w:rsidRDefault="00192A64" w:rsidP="00866970">
            <w:r>
              <w:rPr>
                <w:rFonts w:hint="eastAsia"/>
              </w:rPr>
              <w:t>图片</w:t>
            </w:r>
          </w:p>
        </w:tc>
        <w:tc>
          <w:tcPr>
            <w:tcW w:w="6968" w:type="dxa"/>
            <w:gridSpan w:val="3"/>
          </w:tcPr>
          <w:p w14:paraId="5F1BAA7C" w14:textId="77777777" w:rsidR="008D179D" w:rsidRDefault="00866970" w:rsidP="00866970">
            <w:r>
              <w:rPr>
                <w:noProof/>
              </w:rPr>
              <w:drawing>
                <wp:inline distT="0" distB="0" distL="0" distR="0" wp14:anchorId="1765370D" wp14:editId="1834F3C1">
                  <wp:extent cx="5276850" cy="39528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BDA61" w14:textId="02026B78" w:rsidR="00866970" w:rsidRDefault="00866970" w:rsidP="0086697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0169ED2" wp14:editId="16597C4E">
                  <wp:extent cx="5276850" cy="39528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AC05C9" w14:textId="77777777" w:rsidR="008D179D" w:rsidRDefault="008D179D" w:rsidP="00866970"/>
    <w:sectPr w:rsidR="008D1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6FCD" w14:textId="77777777" w:rsidR="00192A64" w:rsidRDefault="00192A64" w:rsidP="00866970">
      <w:r>
        <w:separator/>
      </w:r>
    </w:p>
  </w:endnote>
  <w:endnote w:type="continuationSeparator" w:id="0">
    <w:p w14:paraId="3177E4E9" w14:textId="77777777" w:rsidR="00192A64" w:rsidRDefault="00192A64" w:rsidP="0086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0B05" w14:textId="77777777" w:rsidR="00192A64" w:rsidRDefault="00192A64" w:rsidP="00866970">
      <w:r>
        <w:separator/>
      </w:r>
    </w:p>
  </w:footnote>
  <w:footnote w:type="continuationSeparator" w:id="0">
    <w:p w14:paraId="047439C1" w14:textId="77777777" w:rsidR="00192A64" w:rsidRDefault="00192A64" w:rsidP="00866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QxYTMzZWU4YjIzZDE0ODQ0OGIwNmU4M2I4ZWMyYmUifQ=="/>
  </w:docVars>
  <w:rsids>
    <w:rsidRoot w:val="29ED3177"/>
    <w:rsid w:val="00192A64"/>
    <w:rsid w:val="00550CD1"/>
    <w:rsid w:val="00866970"/>
    <w:rsid w:val="008D179D"/>
    <w:rsid w:val="13593F00"/>
    <w:rsid w:val="1ABF660B"/>
    <w:rsid w:val="1B3B7C50"/>
    <w:rsid w:val="29ED3177"/>
    <w:rsid w:val="2AC84BEB"/>
    <w:rsid w:val="3AE64146"/>
    <w:rsid w:val="3F840805"/>
    <w:rsid w:val="50CD3B30"/>
    <w:rsid w:val="565B5042"/>
    <w:rsid w:val="56BE775C"/>
    <w:rsid w:val="6CF2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C91721"/>
  <w15:docId w15:val="{2B47A88B-CA2E-4981-8923-F668C0F0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66970"/>
    <w:pPr>
      <w:widowControl w:val="0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6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669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669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669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何小倔</dc:creator>
  <cp:lastModifiedBy>黄 振威</cp:lastModifiedBy>
  <cp:revision>2</cp:revision>
  <cp:lastPrinted>2022-03-28T09:38:00Z</cp:lastPrinted>
  <dcterms:created xsi:type="dcterms:W3CDTF">2024-03-08T01:13:00Z</dcterms:created>
  <dcterms:modified xsi:type="dcterms:W3CDTF">2024-03-08T01:13:00Z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40BB6A81F10B613A2FB3DA65FD2D1B8D_43</vt:lpwstr>
  </property>
</Properties>
</file>