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260"/>
        <w:gridCol w:w="166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“2024年春季开学安全第一课”主题班会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加强安全防范意识和能力、保障人身和财产安全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ind w:firstLine="961" w:firstLineChars="400"/>
              <w:jc w:val="both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  <w:t>李林野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（线上/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8"/>
                <w:szCs w:val="36"/>
                <w:u w:val="single"/>
                <w:vertAlign w:val="baseline"/>
                <w:lang w:val="en-US" w:eastAsia="zh-CN"/>
              </w:rPr>
              <w:t>线下√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  <w:t>人工2301、通信2301、网络2306（校企）、移动2301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173人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vertAlign w:val="baseline"/>
                <w:lang w:val="en-US" w:eastAsia="zh-CN"/>
              </w:rPr>
              <w:t>2024.2.26、27日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3教606、605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spacing w:line="440" w:lineRule="exact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为切实做好2024年春季开学安全教育工作，加强学生安全防范意识和能力，保障学生人身和财产安全，召开2024年春季开学安全第一课主题班会。李林野老师于2024年2月26、27日在3教605和606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教室分别召开了主题为“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加强安全防范意识和能力、保障人身和财产安全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”主题班会。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班会主要内容：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加强财产安全意识，详细解释了刷单骗局案例分析；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增强消防安全意识，着重演示了灭火器的使用方法；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增强食品安全意识，尽量在学校食堂吃饭，吃外卖必须要注意查看餐饮店的卫生安全条件。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网络舆论安全以及不良网络贷款、诈骗、传销等安全隐患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重点强调求职安全，解释9个求职常见的陷阱。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839845" cy="2879725"/>
                  <wp:effectExtent l="0" t="0" r="8255" b="15875"/>
                  <wp:docPr id="3" name="图片 1" descr="C:/Users/Administrator/Desktop/Cache_686012fbd39da503..jpgCache_686012fbd39da50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Cache_686012fbd39da503..jpgCache_686012fbd39da503.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8915" b="28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845" cy="287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839845" cy="2879725"/>
                  <wp:effectExtent l="0" t="0" r="8255" b="15875"/>
                  <wp:docPr id="4" name="图片 2" descr="C:/Users/Administrator/Desktop/Cache_89a8eba628290cc..jpgCache_89a8eba628290c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/Users/Administrator/Desktop/Cache_89a8eba628290cc..jpgCache_89a8eba628290cc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8874" b="28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845" cy="287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4497070" cy="3159760"/>
                  <wp:effectExtent l="0" t="0" r="13970" b="1016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7070" cy="31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4801235" cy="3559175"/>
                  <wp:effectExtent l="0" t="0" r="14605" b="698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235" cy="355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BC301"/>
    <w:multiLevelType w:val="singleLevel"/>
    <w:tmpl w:val="B73BC3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MyYjlkYWQwNjMwOGE1ZTYxMTVlZDg5NTUyOWIifQ=="/>
  </w:docVars>
  <w:rsids>
    <w:rsidRoot w:val="00000000"/>
    <w:rsid w:val="00665BAD"/>
    <w:rsid w:val="0DE73DC2"/>
    <w:rsid w:val="107101A9"/>
    <w:rsid w:val="22C11C76"/>
    <w:rsid w:val="28AD1ECD"/>
    <w:rsid w:val="2B15277A"/>
    <w:rsid w:val="2D5F70C1"/>
    <w:rsid w:val="2F7A400B"/>
    <w:rsid w:val="3ACD2704"/>
    <w:rsid w:val="435636FF"/>
    <w:rsid w:val="4C6D6585"/>
    <w:rsid w:val="4D704D11"/>
    <w:rsid w:val="52C379A1"/>
    <w:rsid w:val="54EA382C"/>
    <w:rsid w:val="63E8362C"/>
    <w:rsid w:val="6F1B7155"/>
    <w:rsid w:val="73520A3A"/>
    <w:rsid w:val="743E59E6"/>
    <w:rsid w:val="7A3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457</Characters>
  <Lines>0</Lines>
  <Paragraphs>0</Paragraphs>
  <TotalTime>6</TotalTime>
  <ScaleCrop>false</ScaleCrop>
  <LinksUpToDate>false</LinksUpToDate>
  <CharactersWithSpaces>457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2022-03-28T07:49:00Z</dcterms:created>
  <dc:creator>Administrator</dc:creator>
  <cp:lastModifiedBy>野。</cp:lastModifiedBy>
  <dcterms:modified xsi:type="dcterms:W3CDTF">2024-03-06T01:19:58Z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326B8EE4F5F742CA9A18421E0F9F2CB8</vt:lpwstr>
  </property>
</Properties>
</file>