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3"/>
        <w:gridCol w:w="2965"/>
        <w:gridCol w:w="1700"/>
        <w:gridCol w:w="2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</w:trPr>
        <w:tc>
          <w:tcPr>
            <w:tcW w:w="1153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7369" w:type="dxa"/>
            <w:gridSpan w:val="3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2024年春季开学安全第一课主题班会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1153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965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韦杏霖</w:t>
            </w:r>
          </w:p>
        </w:tc>
        <w:tc>
          <w:tcPr>
            <w:tcW w:w="1700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704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线上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53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2965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移动2016-2110班、人工2101班</w:t>
            </w:r>
          </w:p>
        </w:tc>
        <w:tc>
          <w:tcPr>
            <w:tcW w:w="1700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704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252人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53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2965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2024年3月1日</w:t>
            </w:r>
          </w:p>
        </w:tc>
        <w:tc>
          <w:tcPr>
            <w:tcW w:w="1700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704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腾讯会议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153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7369" w:type="dxa"/>
            <w:gridSpan w:val="3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/>
              <w:ind w:left="0" w:right="0" w:firstLine="640" w:firstLineChars="2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2"/>
                <w:szCs w:val="32"/>
                <w:shd w:val="clear" w:fill="FFFFFF"/>
                <w:lang w:val="en-US" w:eastAsia="zh-CN"/>
              </w:rPr>
              <w:t>为切实做好2024年春季开学安全教育工作，加强学生安全防范意识和能力，保障学生人身和财产安全，移动2016-2110班、人工2101班于2024年3月1日召开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2024年春季开学安全第一课主题班会。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/>
              <w:ind w:right="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班会内容：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/>
              <w:ind w:right="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一、开学报到点名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/>
              <w:ind w:right="0" w:firstLine="640" w:firstLineChars="2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结合大三学生在校外实习的实际情况，通过班会结合腾讯文档在线填报信息的方式进行开学报到点名，对于因实习等原因请假未能参加班会的学生通过QQ等方式传达班会内容，对于未参加班会、未请假的学生通过电话方式逐一联系，确保通知到位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/>
              <w:ind w:right="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二、安全教育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/>
              <w:ind w:right="0" w:firstLine="640" w:firstLineChars="200"/>
              <w:jc w:val="left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人身安全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、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财产安全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、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消防安全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、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心理健康安全、交通安全、食品安全、网络舆论安全以及不良网络贷款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安全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、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预防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电信诈骗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与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传销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等方面。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三、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实习信息收集、填写在线收集表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 xml:space="preserve">    抓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紧时间上岗实习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（3月15日前全部到岗）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，准备实习材料：实习周记、鉴定表、实习总结等、、、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四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、自治区优毕和校优毕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相关工作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/>
              <w:ind w:right="0" w:firstLine="640" w:firstLineChars="200"/>
              <w:jc w:val="left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解读校优毕和区优毕的评选要求，周五下班前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把申请表和相对应的荣誉证书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（找不到证书的发文件截图）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一起打压缩包发给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辅导员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五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、补修重修：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 xml:space="preserve">    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选修课3分：智慧树线上学习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 xml:space="preserve">    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必修课重修：线上办理手续，联系老师上课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 xml:space="preserve">    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二课：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可以在到梦空间报名参加相关活动，在3、4月修完，5月份进行毕业生资格审查。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六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、入伍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 xml:space="preserve">    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要入伍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的同学及时告知辅导员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！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（要准备毕业证明和预征兵登记表等材料，有需要补考和二课成绩补修的要特别注意。）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七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、专升本：目前还没有正式通知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 xml:space="preserve">    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提前考虑清楚如果轮到自己要不要读</w:t>
            </w:r>
          </w:p>
        </w:tc>
      </w:tr>
    </w:tbl>
    <w:p>
      <w:pPr>
        <w:jc w:val="center"/>
        <w:rPr>
          <w:rFonts w:hint="eastAsia" w:ascii="华文楷体" w:hAnsi="华文楷体" w:eastAsia="华文楷体" w:cs="华文楷体"/>
          <w:b/>
          <w:bCs/>
          <w:sz w:val="28"/>
          <w:szCs w:val="36"/>
          <w:vertAlign w:val="baseline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28"/>
          <w:szCs w:val="36"/>
          <w:vertAlign w:val="baseline"/>
          <w:lang w:val="en-US" w:eastAsia="zh-CN"/>
        </w:rPr>
        <w:br w:type="page"/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3"/>
        <w:gridCol w:w="73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8" w:hRule="atLeast"/>
        </w:trPr>
        <w:tc>
          <w:tcPr>
            <w:tcW w:w="1153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7369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436745" cy="2374265"/>
                  <wp:effectExtent l="0" t="0" r="13335" b="3175"/>
                  <wp:docPr id="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745" cy="237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220210" cy="2170430"/>
                  <wp:effectExtent l="0" t="0" r="1270" b="8890"/>
                  <wp:docPr id="7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210" cy="217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397375" cy="2339975"/>
                  <wp:effectExtent l="0" t="0" r="6985" b="6985"/>
                  <wp:docPr id="8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37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376420" cy="2265680"/>
                  <wp:effectExtent l="0" t="0" r="12700" b="5080"/>
                  <wp:docPr id="10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6420" cy="226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201795" cy="2302510"/>
                  <wp:effectExtent l="0" t="0" r="4445" b="13970"/>
                  <wp:docPr id="15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795" cy="230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873500" cy="2052320"/>
                  <wp:effectExtent l="0" t="0" r="12700" b="5080"/>
                  <wp:docPr id="16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0" cy="205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4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zZDE5ODY3NWUxNjU1MDFlNWM4MDU3YzdkZWI5MTUifQ=="/>
  </w:docVars>
  <w:rsids>
    <w:rsidRoot w:val="00000000"/>
    <w:rsid w:val="06177A66"/>
    <w:rsid w:val="11577FEE"/>
    <w:rsid w:val="2252060C"/>
    <w:rsid w:val="2BD22717"/>
    <w:rsid w:val="58024461"/>
    <w:rsid w:val="79A6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../NUL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2024-02-28T09:22:00Z</dcterms:created>
  <dc:creator>86181</dc:creator>
  <cp:lastModifiedBy>信陵</cp:lastModifiedBy>
  <dcterms:modified xsi:type="dcterms:W3CDTF">2024-03-04T01:15:30Z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BD7D6AA5E77F44A79DA7DDC900F93C3B_12</vt:lpwstr>
  </property>
</Properties>
</file>