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</w:pPr>
      <w:r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  <w:t>学生主题教育活动记录表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4"/>
        <w:gridCol w:w="2928"/>
        <w:gridCol w:w="1761"/>
        <w:gridCol w:w="27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活动主题</w:t>
            </w:r>
          </w:p>
        </w:tc>
        <w:tc>
          <w:tcPr>
            <w:tcW w:w="6968" w:type="dxa"/>
            <w:gridSpan w:val="3"/>
            <w:vAlign w:val="center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2024年春季开学安全第一课主题班会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辅导员</w:t>
            </w:r>
          </w:p>
        </w:tc>
        <w:tc>
          <w:tcPr>
            <w:tcW w:w="2706" w:type="dxa"/>
            <w:vAlign w:val="center"/>
          </w:tcPr>
          <w:p>
            <w:pPr>
              <w:jc w:val="center"/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文丽娟</w:t>
            </w:r>
          </w:p>
        </w:tc>
        <w:tc>
          <w:tcPr>
            <w:tcW w:w="1576" w:type="dxa"/>
            <w:vAlign w:val="center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形式</w:t>
            </w:r>
          </w:p>
        </w:tc>
        <w:tc>
          <w:tcPr>
            <w:tcW w:w="2686" w:type="dxa"/>
            <w:vAlign w:val="center"/>
          </w:tcPr>
          <w:p>
            <w:pPr>
              <w:jc w:val="center"/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线下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班级</w:t>
            </w:r>
          </w:p>
        </w:tc>
        <w:tc>
          <w:tcPr>
            <w:tcW w:w="2706" w:type="dxa"/>
            <w:vAlign w:val="center"/>
          </w:tcPr>
          <w:p>
            <w:pPr>
              <w:jc w:val="center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设备2205班</w:t>
            </w:r>
          </w:p>
        </w:tc>
        <w:tc>
          <w:tcPr>
            <w:tcW w:w="1576" w:type="dxa"/>
            <w:vAlign w:val="center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参加人数</w:t>
            </w:r>
          </w:p>
        </w:tc>
        <w:tc>
          <w:tcPr>
            <w:tcW w:w="2686" w:type="dxa"/>
            <w:vAlign w:val="center"/>
          </w:tcPr>
          <w:p>
            <w:pPr>
              <w:jc w:val="center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时间</w:t>
            </w:r>
          </w:p>
        </w:tc>
        <w:tc>
          <w:tcPr>
            <w:tcW w:w="2706" w:type="dxa"/>
            <w:vAlign w:val="center"/>
          </w:tcPr>
          <w:p>
            <w:pPr>
              <w:jc w:val="center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2024年2月29日</w:t>
            </w:r>
          </w:p>
        </w:tc>
        <w:tc>
          <w:tcPr>
            <w:tcW w:w="1576" w:type="dxa"/>
            <w:vAlign w:val="center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地点</w:t>
            </w:r>
          </w:p>
        </w:tc>
        <w:tc>
          <w:tcPr>
            <w:tcW w:w="2686" w:type="dxa"/>
            <w:vAlign w:val="center"/>
          </w:tcPr>
          <w:p>
            <w:pPr>
              <w:jc w:val="center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1教308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9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纪要</w:t>
            </w:r>
          </w:p>
        </w:tc>
        <w:tc>
          <w:tcPr>
            <w:tcW w:w="6968" w:type="dxa"/>
            <w:gridSpan w:val="3"/>
            <w:vAlign w:val="top"/>
          </w:tcPr>
          <w:p>
            <w:pPr>
              <w:jc w:val="left"/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一、回首寒假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。</w:t>
            </w:r>
          </w:p>
          <w:p>
            <w:pPr>
              <w:jc w:val="left"/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二、新学期新计划。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从现在开始，全体同学都要消除“寒假综合症”，以崭新的姿态、满腔的热忱、饱满的精神投入新的学习之中。</w:t>
            </w:r>
            <w:bookmarkStart w:id="0" w:name="_GoBack"/>
            <w:bookmarkEnd w:id="0"/>
          </w:p>
          <w:p>
            <w:pPr>
              <w:jc w:val="left"/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三、有付出才有收获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。本学期要立足根本，过好每一天，听好每节课，做好每一次作业，因为基础不牢，地动山摇。</w:t>
            </w:r>
          </w:p>
          <w:p>
            <w:pPr>
              <w:jc w:val="left"/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四、纪律重申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。遵守学校校规校纪，遵守公寓管理规定，遵守班级规章制度，按时上下课，不迟到早退。</w:t>
            </w:r>
          </w:p>
          <w:p>
            <w:pPr>
              <w:jc w:val="left"/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五、</w:t>
            </w: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安全教育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。详细讲解交通安全、宿舍安全、用电安全、食品卫生安全、财产安全、人身安全、聚会安全、谨防电信诈骗、社交安全、意识形态安全、严防精神污染、维护校园秩序等。建议每位学生牢记或在手机上保存2组电话号码——学校警务室值班电话（3395525）及辖区派出所电话（3213754或3397401）。在校期间如遇人身财产受到威胁时第一时间拨打以上24小时值班电话，以便为大家提供更加迅速、直接且有效的安全保护。</w:t>
            </w:r>
          </w:p>
          <w:p>
            <w:pPr>
              <w:jc w:val="left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六、防范春季传染病等。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4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图片</w:t>
            </w:r>
          </w:p>
        </w:tc>
        <w:tc>
          <w:tcPr>
            <w:tcW w:w="6968" w:type="dxa"/>
            <w:gridSpan w:val="3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609465" cy="3271520"/>
                  <wp:effectExtent l="0" t="0" r="8255" b="5080"/>
                  <wp:docPr id="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9465" cy="327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584700" cy="3058795"/>
                  <wp:effectExtent l="0" t="0" r="2540" b="4445"/>
                  <wp:docPr id="1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4700" cy="305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NjOGQzMGU2ZjIwOWIxMDk2Mzc4MTJmOTM2Yjc2ODYifQ=="/>
  </w:docVars>
  <w:rsids>
    <w:rsidRoot w:val="00000000"/>
    <w:rsid w:val="09B044C3"/>
    <w:rsid w:val="0CE148A5"/>
    <w:rsid w:val="174165D4"/>
    <w:rsid w:val="210C1A01"/>
    <w:rsid w:val="78FA6198"/>
    <w:rsid w:val="7E7E5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2024-03-01T02:55:45Z</dcterms:created>
  <dc:creator>User</dc:creator>
  <cp:lastModifiedBy>User</cp:lastModifiedBy>
  <dcterms:modified xsi:type="dcterms:W3CDTF">2024-03-01T03:15:43Z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197C17B0AA084E76A9A54F4ADED26D7F_12</vt:lpwstr>
  </property>
</Properties>
</file>