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80EB" w14:textId="77777777" w:rsidR="00E565E4" w:rsidRDefault="00000000">
      <w:pPr>
        <w:adjustRightInd w:val="0"/>
        <w:snapToGrid w:val="0"/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ascii="方正小标宋简体" w:eastAsia="方正小标宋简体" w:hint="eastAsia"/>
          <w:bCs/>
          <w:color w:val="000000"/>
          <w:sz w:val="36"/>
          <w:szCs w:val="36"/>
        </w:rPr>
        <w:t>经济学院全国大学生网络文化节报名表</w:t>
      </w:r>
    </w:p>
    <w:tbl>
      <w:tblPr>
        <w:tblW w:w="9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268"/>
        <w:gridCol w:w="2323"/>
        <w:gridCol w:w="1715"/>
        <w:gridCol w:w="2517"/>
      </w:tblGrid>
      <w:tr w:rsidR="00E565E4" w14:paraId="08779CD6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8CB8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5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1E0C" w14:textId="1E14A044" w:rsidR="00E565E4" w:rsidRDefault="007B3A8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 w:rsidRPr="007B3A8D"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韶华正茂，不负来时</w:t>
            </w:r>
          </w:p>
        </w:tc>
      </w:tr>
      <w:tr w:rsidR="00E565E4" w14:paraId="34415DB0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8757C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学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院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01BA4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经济学院</w:t>
            </w:r>
          </w:p>
        </w:tc>
      </w:tr>
      <w:tr w:rsidR="00E565E4" w14:paraId="4979859C" w14:textId="77777777">
        <w:trPr>
          <w:trHeight w:val="23"/>
          <w:jc w:val="center"/>
        </w:trPr>
        <w:tc>
          <w:tcPr>
            <w:tcW w:w="2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3ED32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55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F8335" w14:textId="67C4B11B" w:rsidR="00E565E4" w:rsidRDefault="007B3A8D">
            <w:pPr>
              <w:widowControl/>
              <w:spacing w:line="500" w:lineRule="exact"/>
              <w:jc w:val="left"/>
              <w:rPr>
                <w:rFonts w:ascii="等线" w:eastAsia="楷体" w:hAnsi="等线" w:cs="宋体"/>
                <w:kern w:val="0"/>
                <w:sz w:val="28"/>
                <w:szCs w:val="28"/>
              </w:rPr>
            </w:pPr>
            <w:r>
              <w:rPr>
                <w:rFonts w:eastAsia="等线" w:hint="eastAsia"/>
                <w:kern w:val="0"/>
                <w:sz w:val="22"/>
                <w:szCs w:val="22"/>
              </w:rPr>
              <w:t>5</w:t>
            </w:r>
            <w:r w:rsidR="00A445C7">
              <w:rPr>
                <w:rFonts w:eastAsia="等线" w:hint="eastAsia"/>
                <w:kern w:val="0"/>
                <w:sz w:val="22"/>
                <w:szCs w:val="22"/>
              </w:rPr>
              <w:t>.</w:t>
            </w:r>
            <w:r>
              <w:rPr>
                <w:rFonts w:eastAsia="等线" w:hint="eastAsia"/>
                <w:kern w:val="0"/>
                <w:sz w:val="22"/>
                <w:szCs w:val="22"/>
              </w:rPr>
              <w:t>网文作品</w:t>
            </w:r>
          </w:p>
        </w:tc>
      </w:tr>
      <w:tr w:rsidR="00E565E4" w14:paraId="29F1929A" w14:textId="77777777">
        <w:trPr>
          <w:trHeight w:val="23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872A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-10"/>
                <w:kern w:val="0"/>
                <w:sz w:val="28"/>
                <w:szCs w:val="28"/>
              </w:rPr>
              <w:t>队长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39C2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D013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专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02179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年  级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FE1D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联系方式</w:t>
            </w:r>
          </w:p>
        </w:tc>
      </w:tr>
      <w:tr w:rsidR="00E565E4" w14:paraId="23015377" w14:textId="77777777">
        <w:trPr>
          <w:trHeight w:val="359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1DF49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B5FA" w14:textId="744807DC" w:rsidR="00E565E4" w:rsidRDefault="007B3A8D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江威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53C72" w14:textId="0EFEA09C" w:rsidR="00E565E4" w:rsidRDefault="00A445C7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经济与金融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A85F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大二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1EE0" w14:textId="00F4AEF5" w:rsidR="00E565E4" w:rsidRDefault="00A445C7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13531285810</w:t>
            </w:r>
          </w:p>
        </w:tc>
      </w:tr>
      <w:tr w:rsidR="00E565E4" w14:paraId="45BB5D5F" w14:textId="77777777">
        <w:trPr>
          <w:trHeight w:val="48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B8C7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其他</w:t>
            </w:r>
          </w:p>
          <w:p w14:paraId="621C54C7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成员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2FC1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DFAAB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66030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0B33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E565E4" w14:paraId="7D7E8E5C" w14:textId="77777777">
        <w:trPr>
          <w:trHeight w:val="23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9E80B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C25D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57DA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F3FF5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53D9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E565E4" w14:paraId="53E05270" w14:textId="77777777">
        <w:trPr>
          <w:trHeight w:val="23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85A3A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582F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D951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ED4E4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9E7D9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E565E4" w14:paraId="31287833" w14:textId="77777777">
        <w:trPr>
          <w:trHeight w:val="250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76E06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C622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B3AE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164C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F18D6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E565E4" w14:paraId="4B0D82A9" w14:textId="77777777">
        <w:trPr>
          <w:trHeight w:val="250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807AD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7F2A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7042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17382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932C5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E565E4" w14:paraId="7D86657F" w14:textId="77777777">
        <w:trPr>
          <w:trHeight w:val="250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A7817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DFD60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F862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E9D65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04B5" w14:textId="77777777" w:rsidR="00E565E4" w:rsidRDefault="00E565E4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</w:tr>
      <w:tr w:rsidR="00E565E4" w14:paraId="2BF8B075" w14:textId="77777777">
        <w:trPr>
          <w:trHeight w:val="23"/>
          <w:jc w:val="center"/>
        </w:trPr>
        <w:tc>
          <w:tcPr>
            <w:tcW w:w="12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FDC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宋体" w:cs="宋体"/>
                <w:spacing w:val="-1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指</w:t>
            </w:r>
            <w:r>
              <w:rPr>
                <w:rFonts w:ascii="黑体" w:eastAsia="黑体" w:hAnsi="黑体" w:hint="eastAsia"/>
                <w:spacing w:val="-10"/>
                <w:kern w:val="0"/>
                <w:sz w:val="28"/>
                <w:szCs w:val="28"/>
              </w:rPr>
              <w:t>导</w:t>
            </w:r>
          </w:p>
          <w:p w14:paraId="59FD252D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教师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0969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姓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名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DE7BA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职</w:t>
            </w: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务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F713B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职</w:t>
            </w:r>
            <w:r>
              <w:rPr>
                <w:rFonts w:eastAsia="等线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hint="eastAsia"/>
                <w:kern w:val="0"/>
                <w:sz w:val="28"/>
                <w:szCs w:val="28"/>
              </w:rPr>
              <w:t>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DA25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/>
                <w:kern w:val="0"/>
                <w:sz w:val="28"/>
                <w:szCs w:val="28"/>
              </w:rPr>
              <w:t>联系方式</w:t>
            </w:r>
          </w:p>
        </w:tc>
      </w:tr>
      <w:tr w:rsidR="00E565E4" w14:paraId="78F4D260" w14:textId="77777777">
        <w:trPr>
          <w:trHeight w:val="48"/>
          <w:jc w:val="center"/>
        </w:trPr>
        <w:tc>
          <w:tcPr>
            <w:tcW w:w="12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964B5F" w14:textId="77777777" w:rsidR="00E565E4" w:rsidRDefault="00E565E4">
            <w:pPr>
              <w:widowControl/>
              <w:jc w:val="left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77AA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温莉莉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B436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辅导员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5456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助教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1D1E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19886094261</w:t>
            </w:r>
          </w:p>
        </w:tc>
      </w:tr>
      <w:tr w:rsidR="00E565E4" w14:paraId="4DA4B56D" w14:textId="77777777">
        <w:trPr>
          <w:trHeight w:val="5116"/>
          <w:jc w:val="center"/>
        </w:trPr>
        <w:tc>
          <w:tcPr>
            <w:tcW w:w="1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9BD8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作</w:t>
            </w:r>
          </w:p>
          <w:p w14:paraId="676287C1" w14:textId="77777777" w:rsidR="00E565E4" w:rsidRDefault="00000000">
            <w:pPr>
              <w:widowControl/>
              <w:spacing w:line="50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品</w:t>
            </w:r>
          </w:p>
          <w:p w14:paraId="49FEF298" w14:textId="77777777" w:rsidR="00E565E4" w:rsidRDefault="00000000">
            <w:pPr>
              <w:widowControl/>
              <w:spacing w:line="500" w:lineRule="exact"/>
              <w:jc w:val="center"/>
              <w:rPr>
                <w:rFonts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说</w:t>
            </w:r>
          </w:p>
          <w:p w14:paraId="54AD983F" w14:textId="77777777" w:rsidR="00E565E4" w:rsidRDefault="00000000">
            <w:pPr>
              <w:widowControl/>
              <w:spacing w:line="500" w:lineRule="exact"/>
              <w:jc w:val="center"/>
              <w:rPr>
                <w:rFonts w:ascii="等线" w:eastAsia="黑体" w:hAnsi="等线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782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795D" w14:textId="77777777" w:rsidR="00E565E4" w:rsidRDefault="00000000">
            <w:pPr>
              <w:widowControl/>
              <w:spacing w:line="500" w:lineRule="exact"/>
              <w:jc w:val="left"/>
              <w:rPr>
                <w:rFonts w:ascii="等线" w:eastAsia="楷体" w:hAnsi="等线" w:cs="宋体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kern w:val="0"/>
                <w:sz w:val="22"/>
                <w:szCs w:val="22"/>
              </w:rPr>
              <w:t>（包括：创作背景、创作思路、创作目的和作品简介，限</w:t>
            </w:r>
            <w:r>
              <w:rPr>
                <w:rFonts w:eastAsia="等线" w:cs="Times New Roman" w:hint="eastAsia"/>
                <w:kern w:val="0"/>
                <w:sz w:val="22"/>
                <w:szCs w:val="22"/>
              </w:rPr>
              <w:t>200</w:t>
            </w:r>
            <w:r>
              <w:rPr>
                <w:rFonts w:ascii="楷体" w:eastAsia="楷体" w:hAnsi="楷体" w:hint="eastAsia"/>
                <w:kern w:val="0"/>
                <w:sz w:val="22"/>
                <w:szCs w:val="22"/>
              </w:rPr>
              <w:t>字以内）</w:t>
            </w:r>
          </w:p>
          <w:p w14:paraId="74E9EFE2" w14:textId="22EB9B4F" w:rsidR="00E565E4" w:rsidRDefault="007B3A8D">
            <w:pPr>
              <w:widowControl/>
              <w:spacing w:line="500" w:lineRule="exact"/>
              <w:ind w:firstLineChars="200" w:firstLine="560"/>
              <w:jc w:val="left"/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</w:pPr>
            <w:r>
              <w:rPr>
                <w:rFonts w:ascii="等线" w:eastAsia="黑体" w:hAnsi="等线" w:cs="宋体" w:hint="eastAsia"/>
                <w:kern w:val="0"/>
                <w:sz w:val="28"/>
                <w:szCs w:val="28"/>
              </w:rPr>
              <w:t>初入大学，许多大学生都处于迷茫之中，更多都在焦虑和蹉跎时光，或者是，一进入大学而放松，无所事事，不务正业。因此，为了唤醒陷入恶性循环，勉励珍惜时光，不负青春的大学生们，本文以三个角度进行阐述。</w:t>
            </w:r>
          </w:p>
        </w:tc>
      </w:tr>
    </w:tbl>
    <w:p w14:paraId="42D0E80B" w14:textId="77777777" w:rsidR="00E565E4" w:rsidRDefault="00E565E4">
      <w:pPr>
        <w:rPr>
          <w:sz w:val="34"/>
          <w:szCs w:val="34"/>
        </w:rPr>
      </w:pPr>
    </w:p>
    <w:sectPr w:rsidR="00E56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Microsoft YaHei UI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A0MjNhYzQyYTMzZjJjMGY3MWQwNDQyN2JmZjcxNDMifQ=="/>
  </w:docVars>
  <w:rsids>
    <w:rsidRoot w:val="00E565E4"/>
    <w:rsid w:val="007B3A8D"/>
    <w:rsid w:val="00A445C7"/>
    <w:rsid w:val="00E565E4"/>
    <w:rsid w:val="01E0373D"/>
    <w:rsid w:val="4894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65714"/>
  <w15:docId w15:val="{26DB98DE-90B1-4979-B296-E890ACB6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威 江</cp:lastModifiedBy>
  <cp:revision>3</cp:revision>
  <dcterms:created xsi:type="dcterms:W3CDTF">2023-11-06T22:34:00Z</dcterms:created>
  <dcterms:modified xsi:type="dcterms:W3CDTF">2023-11-30T11:21:00Z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1012228A2425443F87AC216CF917E626_13</vt:lpwstr>
  </property>
</Properties>
</file>