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《</w:t>
      </w:r>
      <w:r>
        <w:rPr>
          <w:rFonts w:hint="eastAsia"/>
          <w:sz w:val="28"/>
          <w:szCs w:val="28"/>
          <w:lang w:val="en-US" w:eastAsia="zh-CN"/>
        </w:rPr>
        <w:t>中国式现代化“特”在何处</w:t>
      </w:r>
      <w:r>
        <w:rPr>
          <w:rFonts w:hint="eastAsia"/>
          <w:sz w:val="28"/>
          <w:szCs w:val="28"/>
          <w:lang w:eastAsia="zh-CN"/>
        </w:rPr>
        <w:t>》</w:t>
      </w:r>
      <w:r>
        <w:rPr>
          <w:rFonts w:hint="eastAsia"/>
          <w:sz w:val="28"/>
          <w:szCs w:val="28"/>
          <w:lang w:val="en-US" w:eastAsia="zh-CN"/>
        </w:rPr>
        <w:t>观后感</w:t>
      </w:r>
    </w:p>
    <w:p>
      <w:pPr>
        <w:ind w:left="420" w:leftChars="0"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中国式现代化的本质是中国共产党领导的社会主义现代化，既有各国现代化的基本特征，更有基于自己国情的中国特色。</w:t>
      </w:r>
    </w:p>
    <w:p>
      <w:pPr>
        <w:ind w:left="420" w:leftChars="0" w:firstLine="42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中国共产党领导和社会主义现代化是其中最为特殊的两个要素。中国式现代化是中国共产党团结带领全国各族人民共同实现的，中国共产党成果推进和发展了中国式现代化。社会主义是中国式现代化的本质属性，是中国式现代化道路和资本主义现代化道路的本质区别。以中国特色社会主义道路为基础，是中国特色社会主义道路在现代化的具体体现。</w:t>
      </w:r>
    </w:p>
    <w:p>
      <w:pPr>
        <w:ind w:left="420" w:leftChars="0" w:firstLine="420" w:firstLine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中国式现代化有五个中国特色，即人口规模巨大、全体人民共同富裕、物质文明和精神文明相协调、人与自然和谐共生、走和平发展道路的现代化，这与西方资本主义的现代化完全不同，为人类对现代化的探索提供了中国智慧和中国方案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2NmZkNzI1MjA3Y2UyM2RmMTViNmUzYjNmY2Q4NmYifQ=="/>
  </w:docVars>
  <w:rsids>
    <w:rsidRoot w:val="06F748E7"/>
    <w:rsid w:val="06F7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329</Words>
  <Characters>329</Characters>
  <Lines>0</Lines>
  <Paragraphs>0</Paragraphs>
  <TotalTime>13</TotalTime>
  <ScaleCrop>false</ScaleCrop>
  <LinksUpToDate>false</LinksUpToDate>
  <CharactersWithSpaces>329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2023-04-29T14:10:00Z</dcterms:created>
  <dc:creator>MS</dc:creator>
  <cp:lastModifiedBy>MS</cp:lastModifiedBy>
  <dcterms:modified xsi:type="dcterms:W3CDTF">2023-04-29T14:43:02Z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1FD712256D284F4C9623F5F47E582802_11</vt:lpwstr>
  </property>
</Properties>
</file>