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lineRule="exact" w:line="400"/>
        <w:jc w:val="left"/>
        <w:rPr>
          <w:rFonts w:ascii="仿宋_GB2312" w:cs="仿宋_GB2312" w:eastAsia="仿宋_GB2312" w:hAnsi="仿宋_GB2312"/>
          <w:b/>
          <w:bCs/>
          <w:sz w:val="32"/>
          <w:szCs w:val="32"/>
        </w:rPr>
      </w:pPr>
      <w:r>
        <w:rPr>
          <w:rFonts w:ascii="仿宋_GB2312" w:cs="仿宋_GB2312" w:eastAsia="仿宋_GB2312" w:hAnsi="仿宋_GB2312" w:hint="eastAsia"/>
          <w:b/>
          <w:bCs/>
          <w:sz w:val="32"/>
          <w:szCs w:val="32"/>
        </w:rPr>
        <w:t>附件</w:t>
      </w:r>
      <w:r>
        <w:rPr>
          <w:rFonts w:ascii="仿宋_GB2312" w:cs="仿宋_GB2312" w:eastAsia="仿宋_GB2312" w:hAnsi="仿宋_GB2312"/>
          <w:b/>
          <w:bCs/>
          <w:sz w:val="32"/>
          <w:szCs w:val="32"/>
        </w:rPr>
        <w:t>1</w:t>
      </w:r>
    </w:p>
    <w:p>
      <w:pPr>
        <w:pStyle w:val="style0"/>
        <w:spacing w:lineRule="exact" w:line="400"/>
        <w:jc w:val="center"/>
        <w:rPr>
          <w:rFonts w:ascii="方正小标宋简体" w:cs="方正小标宋简体" w:eastAsia="方正小标宋简体" w:hAnsi="方正小标宋简体" w:hint="eastAsia"/>
          <w:sz w:val="36"/>
          <w:szCs w:val="36"/>
        </w:rPr>
      </w:pPr>
    </w:p>
    <w:p>
      <w:pPr>
        <w:pStyle w:val="style0"/>
        <w:spacing w:lineRule="exact" w:line="400"/>
        <w:jc w:val="center"/>
        <w:rPr>
          <w:rFonts w:ascii="方正小标宋简体" w:cs="方正小标宋简体" w:eastAsia="方正小标宋简体" w:hAnsi="方正小标宋简体" w:hint="eastAsia"/>
          <w:sz w:val="36"/>
          <w:szCs w:val="36"/>
        </w:rPr>
      </w:pPr>
      <w:r>
        <w:rPr>
          <w:rFonts w:ascii="方正小标宋简体" w:cs="方正小标宋简体" w:eastAsia="方正小标宋简体" w:hAnsi="方正小标宋简体" w:hint="eastAsia"/>
          <w:sz w:val="36"/>
          <w:szCs w:val="36"/>
        </w:rPr>
        <w:t>志愿服务时长认定表</w:t>
      </w:r>
    </w:p>
    <w:p>
      <w:pPr>
        <w:pStyle w:val="style0"/>
        <w:spacing w:lineRule="exact" w:line="400"/>
        <w:jc w:val="center"/>
        <w:rPr>
          <w:rFonts w:ascii="方正小标宋简体" w:cs="方正小标宋简体" w:eastAsia="方正小标宋简体" w:hAnsi="方正小标宋简体" w:hint="eastAsia"/>
          <w:sz w:val="36"/>
          <w:szCs w:val="36"/>
        </w:rPr>
      </w:pPr>
    </w:p>
    <w:tbl>
      <w:tblPr>
        <w:tblStyle w:val="style105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2"/>
        <w:gridCol w:w="120"/>
        <w:gridCol w:w="1941"/>
        <w:gridCol w:w="519"/>
        <w:gridCol w:w="1266"/>
        <w:gridCol w:w="176"/>
        <w:gridCol w:w="3020"/>
      </w:tblGrid>
      <w:tr>
        <w:trPr>
          <w:trHeight w:val="869" w:hRule="atLeast"/>
        </w:trPr>
        <w:tc>
          <w:tcPr>
            <w:tcW w:w="1666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b/>
                <w:bCs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018" w:type="dxa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default"/>
                <w:sz w:val="36"/>
                <w:szCs w:val="36"/>
                <w:lang w:val="en-US" w:eastAsia="zh-CN"/>
              </w:rPr>
            </w:pPr>
            <w:r>
              <w:rPr>
                <w:rFonts w:ascii="方正小标宋简体" w:cs="方正小标宋简体" w:hAnsi="方正小标宋简体" w:hint="eastAsia"/>
                <w:sz w:val="36"/>
                <w:szCs w:val="36"/>
                <w:lang w:val="en-US" w:eastAsia="zh-CN"/>
              </w:rPr>
              <w:t>魏锦焕</w:t>
            </w:r>
          </w:p>
        </w:tc>
        <w:tc>
          <w:tcPr>
            <w:tcW w:w="1857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b/>
                <w:bCs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支部名称</w:t>
            </w:r>
          </w:p>
        </w:tc>
        <w:tc>
          <w:tcPr>
            <w:tcW w:w="2987" w:type="dxa"/>
            <w:gridSpan w:val="2"/>
            <w:tcBorders/>
          </w:tcPr>
          <w:p>
            <w:pPr>
              <w:pStyle w:val="style0"/>
              <w:spacing w:lineRule="exact" w:line="400"/>
              <w:rPr>
                <w:rFonts w:ascii="方正小标宋简体" w:cs="方正小标宋简体" w:eastAsia="方正小标宋简体" w:hAnsi="方正小标宋简体" w:hint="eastAsia"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sz w:val="28"/>
                <w:szCs w:val="28"/>
                <w:lang w:val="en-US" w:eastAsia="zh-CN"/>
              </w:rPr>
              <w:t>南安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学院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学生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第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  <w:lang w:eastAsia="zh-CN"/>
              </w:rPr>
              <w:t>三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党支部</w:t>
            </w:r>
          </w:p>
        </w:tc>
      </w:tr>
      <w:tr>
        <w:tblPrEx/>
        <w:trPr/>
        <w:tc>
          <w:tcPr>
            <w:tcW w:w="1666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b/>
                <w:bCs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年级专业</w:t>
            </w:r>
          </w:p>
        </w:tc>
        <w:tc>
          <w:tcPr>
            <w:tcW w:w="2018" w:type="dxa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default"/>
                <w:sz w:val="36"/>
                <w:szCs w:val="36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sz w:val="28"/>
                <w:szCs w:val="28"/>
                <w:lang w:val="en-US" w:eastAsia="zh-CN"/>
              </w:rPr>
              <w:t>22市营</w:t>
            </w:r>
          </w:p>
        </w:tc>
        <w:tc>
          <w:tcPr>
            <w:tcW w:w="1857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b/>
                <w:bCs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入党时间</w:t>
            </w:r>
          </w:p>
        </w:tc>
        <w:tc>
          <w:tcPr>
            <w:tcW w:w="2987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/>
                <w:sz w:val="28"/>
                <w:szCs w:val="28"/>
              </w:rPr>
              <w:t>2021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.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  <w:lang w:val="en-US" w:eastAsia="zh-CN"/>
              </w:rPr>
              <w:t>1</w:t>
            </w:r>
            <w:r>
              <w:rPr>
                <w:rFonts w:ascii="仿宋_GB2312" w:cs="仿宋_GB2312" w:eastAsia="仿宋_GB2312" w:hAnsi="仿宋_GB2312" w:hint="default"/>
                <w:sz w:val="28"/>
                <w:szCs w:val="28"/>
                <w:lang w:val="en-US" w:eastAsia="zh-CN"/>
              </w:rPr>
              <w:t>1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.</w:t>
            </w:r>
            <w:r>
              <w:rPr>
                <w:rFonts w:ascii="仿宋_GB2312" w:cs="仿宋_GB2312" w:eastAsia="仿宋_GB2312" w:hAnsi="仿宋_GB2312" w:hint="default"/>
                <w:sz w:val="28"/>
                <w:szCs w:val="28"/>
                <w:lang w:val="en-US"/>
              </w:rPr>
              <w:t>25</w:t>
            </w:r>
          </w:p>
        </w:tc>
      </w:tr>
      <w:tr>
        <w:tblPrEx/>
        <w:trPr>
          <w:trHeight w:val="3758" w:hRule="atLeast"/>
        </w:trPr>
        <w:tc>
          <w:tcPr>
            <w:tcW w:w="8528" w:type="dxa"/>
            <w:gridSpan w:val="7"/>
            <w:tcBorders/>
          </w:tcPr>
          <w:p>
            <w:pPr>
              <w:pStyle w:val="style0"/>
              <w:spacing w:lineRule="exact" w:line="400"/>
              <w:rPr>
                <w:rFonts w:ascii="仿宋_GB2312" w:cs="仿宋_GB2312" w:eastAsia="仿宋_GB2312" w:hAnsi="仿宋_GB2312"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图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1</w:t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:志愿汇截图</w:t>
            </w:r>
          </w:p>
        </w:tc>
      </w:tr>
      <w:tr>
        <w:tblPrEx/>
        <w:trPr>
          <w:trHeight w:val="5704" w:hRule="atLeast"/>
        </w:trPr>
        <w:tc>
          <w:tcPr>
            <w:tcW w:w="8528" w:type="dxa"/>
            <w:gridSpan w:val="7"/>
            <w:tcBorders/>
          </w:tcPr>
          <w:p>
            <w:pPr>
              <w:pStyle w:val="style0"/>
              <w:jc w:val="left"/>
              <w:rPr>
                <w:rFonts w:ascii="仿宋_GB2312" w:cs="仿宋_GB2312" w:eastAsia="仿宋_GB2312" w:hAnsi="仿宋_GB2312"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图二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志愿时长表</w:t>
            </w:r>
          </w:p>
        </w:tc>
      </w:tr>
      <w:tr>
        <w:tblPrEx/>
        <w:trPr>
          <w:trHeight w:val="10051" w:hRule="atLeast"/>
        </w:trPr>
        <w:tc>
          <w:tcPr>
            <w:tcW w:w="8528" w:type="dxa"/>
            <w:gridSpan w:val="7"/>
            <w:tcBorders/>
          </w:tcPr>
          <w:p>
            <w:pPr>
              <w:pStyle w:val="style0"/>
              <w:jc w:val="left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图三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社区或公司志愿服务证明</w:t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pStyle w:val="style0"/>
              <w:jc w:val="left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left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pStyle w:val="style0"/>
              <w:jc w:val="left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  <w:lang w:eastAsia="zh-CN"/>
              </w:rPr>
            </w:pPr>
            <w:r>
              <w:rPr/>
              <w:drawing>
                <wp:inline distL="114300" distT="0" distB="0" distR="114300">
                  <wp:extent cx="3475934" cy="5317626"/>
                  <wp:effectExtent l="0" t="0" r="0" b="0"/>
                  <wp:docPr id="1029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5400000">
                            <a:off x="0" y="0"/>
                            <a:ext cx="3475934" cy="531762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style0"/>
              <w:spacing w:lineRule="exact" w:line="400"/>
              <w:jc w:val="both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</w:p>
        </w:tc>
      </w:tr>
      <w:tr>
        <w:tblPrEx/>
        <w:trPr>
          <w:trHeight w:val="1228" w:hRule="atLeast"/>
        </w:trPr>
        <w:tc>
          <w:tcPr>
            <w:tcW w:w="1541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审核人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</w:p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（</w:t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小组长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2683" w:type="dxa"/>
            <w:gridSpan w:val="3"/>
            <w:tcBorders/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仿宋_GB2312" w:cs="仿宋_GB2312" w:eastAsia="仿宋_GB2312" w:hAnsi="仿宋_GB2312" w:hint="default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ascii="仿宋_GB2312" w:cs="仿宋_GB2312" w:eastAsia="仿宋_GB2312" w:hAnsi="仿宋_GB2312" w:hint="default"/>
                <w:b/>
                <w:bCs/>
                <w:sz w:val="28"/>
                <w:szCs w:val="28"/>
                <w:lang w:val="en-US" w:eastAsia="zh-CN"/>
              </w:rPr>
              <w:drawing>
                <wp:anchor distT="0" distB="0" distL="0" distR="0" simplePos="false" relativeHeight="2" behindDoc="false" locked="false" layoutInCell="true" allowOverlap="true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15240</wp:posOffset>
                  </wp:positionV>
                  <wp:extent cx="1390650" cy="762000"/>
                  <wp:effectExtent l="25400" t="10160" r="31750" b="0"/>
                  <wp:wrapNone/>
                  <wp:docPr id="1027" name="图片 2" descr="微信图片_20221128225000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/>
                          <pic:cNvPicPr/>
                        </pic:nvPicPr>
                        <pic:blipFill>
                          <a:blip r:embed="rId3" cstate="print">
                            <a:biLevel thresh="50000"/>
                            <a:clrChange>
                              <a:clrFrom>
                                <a:srgbClr val="abacae"/>
                              </a:clrFrom>
                              <a:clrTo>
                                <a:srgbClr val="abacae">
                                  <a:alpha val="0"/>
                                </a:srgbClr>
                              </a:clrTo>
                            </a:clrChange>
                          </a:blip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390650" cy="762000"/>
                          </a:xfrm>
                          <a:prstGeom prst="rect"/>
                          <a:effectLst>
                            <a:glow rad="25400">
                              <a:srgbClr val="ffffff"/>
                            </a:glo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00" w:type="dxa"/>
            <w:gridSpan w:val="2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审核时间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2804" w:type="dxa"/>
            <w:tcBorders/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仿宋_GB2312" w:cs="仿宋_GB2312" w:eastAsia="仿宋_GB2312" w:hAnsi="仿宋_GB2312" w:hint="default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ascii="仿宋_GB2312" w:cs="仿宋_GB2312" w:eastAsia="仿宋_GB2312" w:hAnsi="仿宋_GB2312" w:hint="default"/>
                <w:b/>
                <w:bCs/>
                <w:sz w:val="28"/>
                <w:szCs w:val="28"/>
                <w:lang w:val="en-US" w:eastAsia="zh-CN"/>
              </w:rPr>
              <w:drawing>
                <wp:inline distL="0" distT="0" distB="0" distR="0">
                  <wp:extent cx="1795145" cy="399415"/>
                  <wp:effectExtent l="0" t="0" r="3175" b="12065"/>
                  <wp:docPr id="1028" name="图片 6" descr="微信图片_20221128230545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6"/>
                          <pic:cNvPicPr/>
                        </pic:nvPicPr>
                        <pic:blipFill>
                          <a:blip r:embed="rId4" cstate="print">
                            <a:biLevel thresh="50000"/>
                            <a:clrChange>
                              <a:clrFrom>
                                <a:srgbClr val="a1a1a3"/>
                              </a:clrFrom>
                              <a:clrTo>
                                <a:srgbClr val="a1a1a3">
                                  <a:alpha val="0"/>
                                </a:srgbClr>
                              </a:clrTo>
                            </a:clrChange>
                          </a:blip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795145" cy="39941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/>
        <w:trPr>
          <w:trHeight w:val="1008" w:hRule="atLeast"/>
        </w:trPr>
        <w:tc>
          <w:tcPr>
            <w:tcW w:w="1541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复核人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</w:p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）</w:t>
            </w:r>
          </w:p>
          <w:bookmarkStart w:id="0" w:name="_GoBack"/>
          <w:bookmarkEnd w:id="0"/>
        </w:tc>
        <w:tc>
          <w:tcPr>
            <w:tcW w:w="2683" w:type="dxa"/>
            <w:gridSpan w:val="3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核时间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2804" w:type="dxa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</w:p>
        </w:tc>
      </w:tr>
      <w:tr>
        <w:tblPrEx/>
        <w:trPr>
          <w:trHeight w:val="1008" w:hRule="atLeast"/>
        </w:trPr>
        <w:tc>
          <w:tcPr>
            <w:tcW w:w="1541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</w:p>
        </w:tc>
      </w:tr>
    </w:tbl>
    <w:p>
      <w:pPr>
        <w:pStyle w:val="style0"/>
        <w:rPr/>
      </w:pPr>
    </w:p>
    <w:sectPr>
      <w:footerReference w:type="default" r:id="rId5"/>
      <w:pgSz w:w="11906" w:h="16838" w:orient="portrait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仿宋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001010101"/>
    <w:charset w:val="86"/>
    <w:family w:val="auto"/>
    <w:pitch w:val="default"/>
    <w:sig w:usb0="00000000" w:usb1="00000000" w:usb2="00000000" w:usb3="00000000" w:csb0="00040000" w:csb1="00000000"/>
  </w:font>
  <w:font w:name="方正舒体">
    <w:altName w:val="方正舒体"/>
    <w:panose1 w:val="020106010300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rPr/>
    </w:pPr>
    <w:r>
      <w:rPr/>
      <mc:AlternateContent>
        <mc:Choice Requires="wps">
          <w:drawing>
            <wp:anchor distT="0" distB="0" distL="0" distR="0" simplePos="false" relativeHeight="2" behindDoc="false" locked="false" layoutInCell="true" allowOverlap="tru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4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828800" cy="1828800"/>
                      </a:xfrm>
                      <a:prstGeom prst="rect"/>
                      <a:ln>
                        <a:noFill/>
                      </a:ln>
                    </wps:spPr>
                    <wps:txbx id="4097">
                      <w:txbxContent>
                        <w:p>
                          <w:pPr>
                            <w:pStyle w:val="style32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wrap="none" upright="false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4097" filled="f" stroked="f" style="position:absolute;margin-left:0.0pt;margin-top:0.0pt;width:144.0pt;height:144.0pt;z-index:2;mso-position-horizontal:center;mso-position-horizontal-relative:margin;mso-position-vertical-relative:text;mso-width-relative:page;mso-height-relative:page;mso-wrap-distance-left:0.0pt;mso-wrap-distance-right:0.0pt;visibility:visible;mso-wrap-style:none;">
              <v:stroke on="f"/>
              <v:fill/>
              <v:textbox inset="0.0pt,0.0pt,0.0pt,0.0pt" style="mso-fit-shape-to-text:true;">
                <w:txbxContent>
                  <w:p>
                    <w:pPr>
                      <w:pStyle w:val="style32"/>
                      <w:rPr/>
                    </w:pPr>
                    <w:r>
                      <w:rPr/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rPr/>
                      <w:fldChar w:fldCharType="separate"/>
                    </w:r>
                    <w:r>
                      <w:t>1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doNotDisplayPageBoundaries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qFormat/>
    <w:uiPriority w:val="0"/>
    <w:pPr>
      <w:widowControl w:val="false"/>
      <w:tabs>
        <w:tab w:val="center" w:leader="none" w:pos="4140"/>
        <w:tab w:val="right" w:leader="none" w:pos="8300"/>
      </w:tabs>
      <w:snapToGrid w:val="false"/>
      <w:spacing w:after="0"/>
      <w:jc w:val="left"/>
    </w:pPr>
    <w:rPr>
      <w:rFonts w:ascii="Calibri" w:cs="Times New Roman" w:eastAsia="宋体" w:hAnsi="Calibr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10" Type="http://schemas.openxmlformats.org/officeDocument/2006/relationships/customXml" Target="../customXml/item1.xml"/><Relationship Id="rId9" Type="http://schemas.openxmlformats.org/officeDocument/2006/relationships/theme" Target="theme/theme1.xml"/><Relationship Id="rId5" Type="http://schemas.openxmlformats.org/officeDocument/2006/relationships/footer" Target="footer1.xml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Words>119</Words>
  <Pages>2</Pages>
  <Characters>130</Characters>
  <Application>WPS Office</Application>
  <DocSecurity>0</DocSecurity>
  <Paragraphs>44</Paragraphs>
  <ScaleCrop>false</ScaleCrop>
  <LinksUpToDate>false</LinksUpToDate>
  <CharactersWithSpaces>130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2022-11-20T15:54:00Z</dcterms:created>
  <dc:creator>悠扬</dc:creator>
  <lastModifiedBy>PCGM00</lastModifiedBy>
  <dcterms:modified xsi:type="dcterms:W3CDTF">2022-11-29T04:32:40Z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BC31C8E242B04E99B086C99D58E0D830</vt:lpwstr>
  </property>
</Properties>
</file>