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冲锋在前，奋战一线率先抓落实，不缺执行力。疫情防控阻击战打响，在这危难时刻，广大党员干部要带头发挥先锋模范作用，挺身而出、英勇奋战。基层一线的党员干部“临危受命”，“逆行”冲往防疫最前线。阖家团圆日，奔赴“疫区”支援，他们说“国家的大事，我们义不容辞”，直抵防控最核心战场，他们说“若有战，召必回，战必胜”，率先抓防控落实，需要他们冲锋在前，这是党员干部的职责，更是为人民服务的使命所在。落实防控责任必须依靠基层一线强有力的执行力，疫情防控目标和各项措施需要落到每个岗位、每个党员干部的具体行动中，广大党员干部要团结带领人民群众坚决贯彻落实党中央决策部署，“执行”的过程就是给老百姓“定心”的过程。</w:t>
      </w:r>
    </w:p>
    <w:p>
      <w:pPr>
        <w:numPr>
          <w:ilvl w:val="0"/>
          <w:numId w:val="1"/>
        </w:numPr>
        <w:ind w:firstLine="480" w:firstLineChars="2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bookmarkStart w:id="0" w:name="_GoBack"/>
      <w:bookmarkEnd w:id="0"/>
    </w:p>
    <w:p>
      <w:pPr>
        <w:ind w:firstLine="480" w:firstLineChars="200"/>
      </w:pPr>
      <w:r>
        <w:rPr>
          <w:rFonts w:ascii="宋体" w:hAnsi="宋体" w:eastAsia="宋体" w:cs="宋体"/>
          <w:sz w:val="24"/>
          <w:szCs w:val="24"/>
        </w:rPr>
        <w:t>首先，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我们要</w:t>
      </w:r>
      <w:r>
        <w:rPr>
          <w:rFonts w:ascii="宋体" w:hAnsi="宋体" w:eastAsia="宋体" w:cs="宋体"/>
          <w:sz w:val="24"/>
          <w:szCs w:val="24"/>
        </w:rPr>
        <w:t>对自己负责。疫情防控从自身做起。时刻关注疫情实事，了解相关防疫动态，主动配合学校防疫工作，落实学校相关要求，按时参加核酸检测，牢记校纪校规，不聚集，少流动。大学生正处于人生黄金时期，不能因为疫情耽误学业。要快速调整作息时间，严格制定学习计划，积极主动与老师沟通交流。扎实学好专业课程，夯实自身基础，增强专业技能。保持健康的心理状态。“没有一个冬天不可逾越，没有一个春天不会到来”，相信党和政府，也要相信自己。及时调整心理状态，科学理性认识疫情，不要过于放松，但也无需过于焦虑，做到积极而不大意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  <w:r>
        <w:rPr>
          <w:rFonts w:ascii="宋体" w:hAnsi="宋体" w:eastAsia="宋体" w:cs="宋体"/>
          <w:sz w:val="24"/>
          <w:szCs w:val="24"/>
        </w:rPr>
        <w:t>其次，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我们要</w:t>
      </w:r>
      <w:r>
        <w:rPr>
          <w:rFonts w:ascii="宋体" w:hAnsi="宋体" w:eastAsia="宋体" w:cs="宋体"/>
          <w:sz w:val="24"/>
          <w:szCs w:val="24"/>
        </w:rPr>
        <w:t>对他人负责。带头做防控知识的传播者、疫情谣言的制止者、健康校园的守护者。不信谣不传谣。面对网络上铺天盖地的消息，要提高自身辨别谣言的能力，加强自我修养，主动向身边的朋友和亲人做好疫情知识科普，坚决抵制谣言散布行为。积极倡导周围同学自觉配合学校做好防控工作，不给学校添乱；以身作则，带动身边同学学习的积极性和主动性；做好同学们的心理疏导工作，帮助他们消除恐慌，树立信心，科学战疫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  <w:r>
        <w:rPr>
          <w:rFonts w:ascii="宋体" w:hAnsi="宋体" w:eastAsia="宋体" w:cs="宋体"/>
          <w:sz w:val="24"/>
          <w:szCs w:val="24"/>
        </w:rPr>
        <w:t>最后，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我们要对</w:t>
      </w:r>
      <w:r>
        <w:rPr>
          <w:rFonts w:ascii="宋体" w:hAnsi="宋体" w:eastAsia="宋体" w:cs="宋体"/>
          <w:sz w:val="24"/>
          <w:szCs w:val="24"/>
        </w:rPr>
        <w:t>对国家负责。带头发声，鼓舞士气提升党性。我们可以结合在疫情防控中看到听到的感人事迹和震撼事例，开展深刻生动的线上学习讨论会、微党课等，通过畅谈体会感想，交流心得，相互鼓舞，让思想得到升华，让党性更加坚定。带头践行，坚守防控服务第一线。在疫情防控工作中，时刻谨记人民的利益高于一切，要当先锋，做表率,积极参与到志愿活动中去，站在疫情防控的最前沿。无论是核酸检测队伍维护、为隔离同学送饭，还是线上义务家教等志愿活动中，都出现我们党员同志的身影。凝聚党员力量，传递组织温度，充分展示新时代共产党员的本色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949C9C"/>
    <w:multiLevelType w:val="singleLevel"/>
    <w:tmpl w:val="4D949C9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0NjA3MmY3YTQ0ZGY5NDBlYTEzN2Y3NDFlOWEyOGMifQ=="/>
  </w:docVars>
  <w:rsids>
    <w:rsidRoot w:val="00000000"/>
    <w:rsid w:val="0FE32CD5"/>
    <w:rsid w:val="73B6067C"/>
    <w:rsid w:val="7FBC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1004</Words>
  <Characters>1005</Characters>
  <Lines>0</Lines>
  <Paragraphs>0</Paragraphs>
  <TotalTime>4</TotalTime>
  <ScaleCrop>false</ScaleCrop>
  <LinksUpToDate>false</LinksUpToDate>
  <CharactersWithSpaces>1013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2022-06-06T13:36:00Z</dcterms:created>
  <dc:creator>游秃秃</dc:creator>
  <cp:lastModifiedBy>快乐秃秃</cp:lastModifiedBy>
  <dcterms:modified xsi:type="dcterms:W3CDTF">2022-06-09T12:02:33Z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8DFA47EB6FB947F5A40F37C48442739D</vt:lpwstr>
  </property>
</Properties>
</file>