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Hans"/>
        </w:rPr>
        <w:t>附件</w:t>
      </w:r>
      <w:r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  <w:t>1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韩莺</w:t>
            </w:r>
            <w:r>
              <w:rPr>
                <w:rFonts w:ascii="仿宋_GB2312" w:hAnsi="仿宋_GB2312" w:eastAsia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教育科学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五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20学专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4420870" cy="6287135"/>
                  <wp:effectExtent l="0" t="0" r="13970" b="6985"/>
                  <wp:docPr id="5" name="图片 5" descr="微信图片_20220608182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微信图片_2022060818214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0870" cy="6287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备注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以上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</w:rPr>
              <w:t>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个证明材料任选或叠加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只要能证明在成为预备党员期间志愿服务时长达到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10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个小时以上即可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。认定表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正反面打印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footerReference r:id="rId3" w:type="default"/>
      <w:pgSz w:w="11906" w:h="16838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+UJskBAACZ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UX5Q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wMTU0MTkyNjY4MmQxM2Q2NmQzZjA0MzZhNDM1MzkifQ=="/>
  </w:docVars>
  <w:rsids>
    <w:rsidRoot w:val="1FA07BED"/>
    <w:rsid w:val="1FA07BED"/>
    <w:rsid w:val="6A42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194</Words>
  <Characters>206</Characters>
  <Lines>0</Lines>
  <Paragraphs>0</Paragraphs>
  <TotalTime>2</TotalTime>
  <ScaleCrop>false</ScaleCrop>
  <LinksUpToDate>false</LinksUpToDate>
  <CharactersWithSpaces>208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2022-06-05T14:11:00Z</dcterms:created>
  <dc:creator>可爱演奏者</dc:creator>
  <cp:lastModifiedBy>可爱演奏者</cp:lastModifiedBy>
  <dcterms:modified xsi:type="dcterms:W3CDTF">2022-06-08T10:22:46Z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6ED5DECAD1704A119DD7C09B6B4E79D4</vt:lpwstr>
  </property>
</Properties>
</file>