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邱若玙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汉教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5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1714500</wp:posOffset>
                  </wp:positionH>
                  <wp:positionV relativeFrom="paragraph">
                    <wp:posOffset>252095</wp:posOffset>
                  </wp:positionV>
                  <wp:extent cx="1727835" cy="3707130"/>
                  <wp:effectExtent l="0" t="0" r="9525" b="11430"/>
                  <wp:wrapSquare wrapText="bothSides"/>
                  <wp:docPr id="6" name="图片 6" descr="5c64954b4e5295d430da25f6f62ecd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c64954b4e5295d430da25f6f62ecd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21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3707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3429000</wp:posOffset>
                  </wp:positionH>
                  <wp:positionV relativeFrom="paragraph">
                    <wp:posOffset>97155</wp:posOffset>
                  </wp:positionV>
                  <wp:extent cx="1782445" cy="3563620"/>
                  <wp:effectExtent l="0" t="0" r="635" b="2540"/>
                  <wp:wrapSquare wrapText="bothSides"/>
                  <wp:docPr id="7" name="图片 7" descr="b5c9295ed4873129dd412dd2419e0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5c9295ed4873129dd412dd2419e0b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445" cy="3563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195580</wp:posOffset>
                  </wp:positionV>
                  <wp:extent cx="1715770" cy="3166110"/>
                  <wp:effectExtent l="0" t="0" r="6350" b="3810"/>
                  <wp:wrapSquare wrapText="bothSides"/>
                  <wp:docPr id="5" name="图片 5" descr="d2e68f9d3344e79c8128d8eeea92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2e68f9d3344e79c8128d8eeea921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70" cy="316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bookmarkStart w:id="0" w:name="_GoBack" w:colFirst="0" w:colLast="3"/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经小组长邱若玙审核，志愿时长已满十小时。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2022年6月8日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jc w:val="right"/>
        <w:rPr>
          <w:rFonts w:hint="default" w:eastAsia="宋体"/>
          <w:lang w:val="en-US" w:eastAsia="zh-CN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iZGJhNzVjZGQzMDZiNTAzMmU1YmI1YjZlYWQ1ZWUifQ=="/>
  </w:docVars>
  <w:rsids>
    <w:rsidRoot w:val="5417782B"/>
    <w:rsid w:val="5417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2022-06-08T04:15:00Z</dcterms:created>
  <dc:creator>康忙</dc:creator>
  <cp:lastModifiedBy>康忙</cp:lastModifiedBy>
  <dcterms:modified xsi:type="dcterms:W3CDTF">2022-06-08T05:42:51Z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47E0818794D24798A404F693E776F84E</vt:lpwstr>
  </property>
</Properties>
</file>