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124"/>
        <w:gridCol w:w="2015"/>
        <w:gridCol w:w="539"/>
        <w:gridCol w:w="1314"/>
        <w:gridCol w:w="182"/>
        <w:gridCol w:w="2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975" w:type="pct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1182" w:type="pct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孟硕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087" w:type="pct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1754" w:type="pct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资源与环境科学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pct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1182" w:type="pct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人文地理与城乡规划</w:t>
            </w:r>
          </w:p>
        </w:tc>
        <w:tc>
          <w:tcPr>
            <w:tcW w:w="1087" w:type="pct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1754" w:type="pct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6" w:hRule="atLeast"/>
        </w:trPr>
        <w:tc>
          <w:tcPr>
            <w:tcW w:w="5000" w:type="pct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4274185" cy="2637790"/>
                  <wp:effectExtent l="0" t="0" r="13970" b="8255"/>
                  <wp:docPr id="6" name="图片 6" descr="IMG_20220602_204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20602_20462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74185" cy="263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902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1571" w:type="pct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878" w:type="pct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164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902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1571" w:type="pct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878" w:type="pct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1646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902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4097" w:type="pct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bidi w:val="0"/>
        <w:jc w:val="both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xOWEwOGE3MmNmMDlhMDg2N2UwZDBjYTBjZmQzYjIifQ=="/>
  </w:docVars>
  <w:rsids>
    <w:rsidRoot w:val="00000000"/>
    <w:rsid w:val="23297CC4"/>
    <w:rsid w:val="626D7976"/>
    <w:rsid w:val="73A50B47"/>
    <w:rsid w:val="7AD0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91</Characters>
  <Lines>0</Lines>
  <Paragraphs>0</Paragraphs>
  <TotalTime>0</TotalTime>
  <ScaleCrop>false</ScaleCrop>
  <LinksUpToDate>false</LinksUpToDate>
  <CharactersWithSpaces>107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2022-06-02T09:20:00Z</dcterms:created>
  <dc:creator>23911</dc:creator>
  <cp:lastModifiedBy>未明。</cp:lastModifiedBy>
  <dcterms:modified xsi:type="dcterms:W3CDTF">2022-06-02T12:56:01Z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F7822F951EAC4539906592FDEA5813A2</vt:lpwstr>
  </property>
</Properties>
</file>