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张靓羽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美术与设计学院学生第二党支部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产品设计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820420</wp:posOffset>
                  </wp:positionH>
                  <wp:positionV relativeFrom="paragraph">
                    <wp:posOffset>35560</wp:posOffset>
                  </wp:positionV>
                  <wp:extent cx="1497965" cy="3137535"/>
                  <wp:effectExtent l="0" t="0" r="10795" b="1905"/>
                  <wp:wrapTopAndBottom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65" cy="313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2651125</wp:posOffset>
                  </wp:positionH>
                  <wp:positionV relativeFrom="paragraph">
                    <wp:posOffset>29845</wp:posOffset>
                  </wp:positionV>
                  <wp:extent cx="1518920" cy="3140075"/>
                  <wp:effectExtent l="0" t="0" r="5080" b="14605"/>
                  <wp:wrapTopAndBottom/>
                  <wp:docPr id="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920" cy="314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  <w:bookmarkStart w:id="0" w:name="_GoBack"/>
            <w:bookmarkEnd w:id="0"/>
            <w:r>
              <w:drawing>
                <wp:inline distT="0" distB="0" distL="114300" distR="114300">
                  <wp:extent cx="1972945" cy="2700020"/>
                  <wp:effectExtent l="0" t="0" r="8255" b="12700"/>
                  <wp:docPr id="1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45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8528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光黑变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行草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行书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3OWE1N2NiNjNmNTI4YjM1OGZmY2MxMjYxZTczM2QifQ=="/>
  </w:docVars>
  <w:rsids>
    <w:rsidRoot w:val="3404143D"/>
    <w:rsid w:val="3404143D"/>
    <w:rsid w:val="6E68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</Words>
  <Characters>139</Characters>
  <Lines>0</Lines>
  <Paragraphs>0</Paragraphs>
  <TotalTime>0</TotalTime>
  <ScaleCrop>false</ScaleCrop>
  <LinksUpToDate>false</LinksUpToDate>
  <CharactersWithSpaces>141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2022-06-01T14:20:00Z</dcterms:created>
  <dc:creator>PrettyPlume</dc:creator>
  <cp:lastModifiedBy>PrettyPlume</cp:lastModifiedBy>
  <dcterms:modified xsi:type="dcterms:W3CDTF">2022-06-01T14:51:59Z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51F5B294FF8C4E35BD848365B8ACC76D</vt:lpwstr>
  </property>
</Properties>
</file>