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王思远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18材料化学</w:t>
            </w:r>
            <w:bookmarkStart w:id="0" w:name="_GoBack"/>
            <w:bookmarkEnd w:id="0"/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2021.11.18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307340</wp:posOffset>
                  </wp:positionV>
                  <wp:extent cx="1464310" cy="3222625"/>
                  <wp:effectExtent l="0" t="0" r="13970" b="8255"/>
                  <wp:wrapSquare wrapText="bothSides"/>
                  <wp:docPr id="3" name="图片 2" descr="C:\Users\98785\Desktop\王思远.jpg王思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C:\Users\98785\Desktop\王思远.jpg王思远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2877185</wp:posOffset>
                  </wp:positionH>
                  <wp:positionV relativeFrom="paragraph">
                    <wp:posOffset>281940</wp:posOffset>
                  </wp:positionV>
                  <wp:extent cx="1457960" cy="3208020"/>
                  <wp:effectExtent l="0" t="0" r="5080" b="7620"/>
                  <wp:wrapSquare wrapText="bothSides"/>
                  <wp:docPr id="1" name="图片 3" descr="C:\Users\98785\Desktop\时长.jpg时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C:\Users\98785\Desktop\时长.jpg时长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>
      <w:pPr>
        <w:rPr>
          <w:rFonts w:hint="eastAsia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xMDVmMzEwNGMwOTQ4OWM0MzZlOGJhMTgwMTQ1NzUifQ=="/>
  </w:docVars>
  <w:rsids>
    <w:rsidRoot w:val="00271CD7"/>
    <w:rsid w:val="00271CD7"/>
    <w:rsid w:val="00847B93"/>
    <w:rsid w:val="009C5BD1"/>
    <w:rsid w:val="00AB2671"/>
    <w:rsid w:val="00C25F98"/>
    <w:rsid w:val="00D41FC7"/>
    <w:rsid w:val="21F456E7"/>
    <w:rsid w:val="227C74FB"/>
    <w:rsid w:val="3C470B84"/>
    <w:rsid w:val="3C7F114E"/>
    <w:rsid w:val="75FE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2B2679-8B6B-47C2-BEFF-8437F8B4E0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200</Words>
  <Characters>212</Characters>
  <Lines>2</Lines>
  <Paragraphs>1</Paragraphs>
  <TotalTime>5</TotalTime>
  <ScaleCrop>false</ScaleCrop>
  <LinksUpToDate>false</LinksUpToDate>
  <CharactersWithSpaces>214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2020-05-12T11:58:00Z</dcterms:created>
  <dc:creator>dreamsummit</dc:creator>
  <cp:lastModifiedBy>Eternal</cp:lastModifiedBy>
  <dcterms:modified xsi:type="dcterms:W3CDTF">2022-05-31T08:10:05Z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749C8DF116714B9E8B68D6700BF00EBA</vt:lpwstr>
  </property>
</Properties>
</file>