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李一航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资源与环境科学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地理科学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2840355</wp:posOffset>
                  </wp:positionH>
                  <wp:positionV relativeFrom="paragraph">
                    <wp:posOffset>58420</wp:posOffset>
                  </wp:positionV>
                  <wp:extent cx="1528445" cy="3268980"/>
                  <wp:effectExtent l="0" t="0" r="10795" b="7620"/>
                  <wp:wrapSquare wrapText="bothSides"/>
                  <wp:docPr id="11" name="图片 7" descr="C:\Users\86157\Desktop\Screenshot_20220530_170238_com.zzw.october.jpgScreenshot_20220530_170238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7" descr="C:\Users\86157\Desktop\Screenshot_20220530_170238_com.zzw.october.jpgScreenshot_20220530_170238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326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321945</wp:posOffset>
                  </wp:positionV>
                  <wp:extent cx="1417955" cy="3034030"/>
                  <wp:effectExtent l="0" t="0" r="14605" b="13970"/>
                  <wp:wrapSquare wrapText="bothSides"/>
                  <wp:docPr id="12" name="图片 8" descr="C:\Users\86157\Desktop\Screenshot_20220530_170225_com.zzw.october.jpgScreenshot_20220530_170225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8" descr="C:\Users\86157\Desktop\Screenshot_20220530_170225_com.zzw.october.jpgScreenshot_20220530_170225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955" cy="303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EE41A25"/>
    <w:rsid w:val="0EE41A25"/>
    <w:rsid w:val="1281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2022-05-30T08:54:00Z</dcterms:created>
  <dc:creator>航。</dc:creator>
  <cp:lastModifiedBy>航。</cp:lastModifiedBy>
  <dcterms:modified xsi:type="dcterms:W3CDTF">2022-05-30T09:08:12Z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D4A39AD9B60D411B89B35471849E7D80</vt:lpwstr>
  </property>
</Properties>
</file>