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教育科学学院 1905班 191160238 陈珊珊</w:t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6851650"/>
            <wp:effectExtent l="0" t="0" r="10160" b="6350"/>
            <wp:docPr id="3" name="图片 3" descr="微信图片_20220217125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2021712565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85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6953250"/>
            <wp:effectExtent l="0" t="0" r="4445" b="0"/>
            <wp:docPr id="2" name="图片 2" descr="微信图片_20220217125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2021712570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6496050"/>
            <wp:effectExtent l="0" t="0" r="10160" b="0"/>
            <wp:docPr id="1" name="图片 1" descr="微信图片_20220217125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2171257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49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我们家每年的</w:t>
      </w:r>
      <w:r>
        <w:rPr>
          <w:rFonts w:hint="eastAsia" w:eastAsiaTheme="minorEastAsia"/>
          <w:lang w:eastAsia="zh-CN"/>
        </w:rPr>
        <w:t>年三十</w:t>
      </w:r>
      <w:r>
        <w:rPr>
          <w:rFonts w:hint="eastAsia"/>
          <w:lang w:val="en-US" w:eastAsia="zh-CN"/>
        </w:rPr>
        <w:t>都会买来柚子叶</w:t>
      </w:r>
      <w:r>
        <w:rPr>
          <w:rFonts w:hint="eastAsia" w:eastAsiaTheme="minorEastAsia"/>
          <w:lang w:eastAsia="zh-CN"/>
        </w:rPr>
        <w:t>洗澡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寓意着</w:t>
      </w:r>
      <w:r>
        <w:rPr>
          <w:rFonts w:hint="eastAsia" w:eastAsiaTheme="minorEastAsia"/>
          <w:lang w:eastAsia="zh-CN"/>
        </w:rPr>
        <w:t>来年六六大顺、大吉大利</w:t>
      </w:r>
      <w:r>
        <w:rPr>
          <w:rFonts w:hint="eastAsia"/>
          <w:lang w:eastAsia="zh-CN"/>
        </w:rPr>
        <w:t>；</w:t>
      </w:r>
      <w:r>
        <w:rPr>
          <w:rFonts w:hint="eastAsia" w:eastAsiaTheme="minorEastAsia"/>
          <w:lang w:eastAsia="zh-CN"/>
        </w:rPr>
        <w:t>洗去霉运，迎来好运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而在大年初一——开年的第一天则要食斋。相传这与佛家斋戒有着莫大的渊源，初一食斋意在“新年不杀生，干干净净”，跟佛家的不杀生，慈悲为怀很相似。而且也是表明了自己的虔诚，所以客家民间又有“年初一食斋，胜过食一年斋”的说法。大年初一食斋，一般不做饭，更多的是吃米粉，面条，黄粄，糍粑等客家儿时味道。如果炒菜的话一般是用茶油，不用猪油，这样代表了新年不杀生。而且菜一般都是腐竹，豆腐，青菜，萝卜等素食，没有肉食的一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462C63"/>
    <w:rsid w:val="01911CCB"/>
    <w:rsid w:val="5D46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2022-02-17T04:59:00Z</dcterms:created>
  <dc:creator>sehun</dc:creator>
  <cp:lastModifiedBy>sehun</cp:lastModifiedBy>
  <dcterms:modified xsi:type="dcterms:W3CDTF">2022-02-17T05:17:44Z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