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661F6" w14:textId="27A36E85" w:rsidR="00383603" w:rsidRDefault="00912BE7">
      <w:r w:rsidRPr="00912BE7">
        <w:rPr>
          <w:rFonts w:hint="eastAsia"/>
        </w:rPr>
        <w:t>过年必来的地方，</w:t>
      </w:r>
      <w:r>
        <w:rPr>
          <w:rFonts w:hint="eastAsia"/>
        </w:rPr>
        <w:t>每次都有不少人现场写对联，这</w:t>
      </w:r>
      <w:r w:rsidRPr="00912BE7">
        <w:rPr>
          <w:rFonts w:hint="eastAsia"/>
        </w:rPr>
        <w:t>不知名字的街，历久弥新，崭新红色对联与老旧残败房屋，历经岁月早已相处融洽，一笔一划下锋芒回转铿锵有力，唯有那份坚持留存于心，骑上我的电动三轮，带着亲戚家的孩子</w:t>
      </w:r>
      <w:r>
        <w:rPr>
          <w:rFonts w:hint="eastAsia"/>
        </w:rPr>
        <w:t>逛着，</w:t>
      </w:r>
      <w:r w:rsidRPr="00912BE7">
        <w:rPr>
          <w:rFonts w:hint="eastAsia"/>
        </w:rPr>
        <w:t>还是更有年味！新春佳节人来人往好不热闹，熙熙攘攘中夹杂着孩童欢声和大人笑语，或许和家人在一起才是最无可替代的幸福。</w:t>
      </w:r>
    </w:p>
    <w:p w14:paraId="43D3A73A" w14:textId="6F48140C" w:rsidR="00912BE7" w:rsidRDefault="00912BE7">
      <w:pPr>
        <w:rPr>
          <w:rFonts w:hint="eastAsia"/>
        </w:rPr>
      </w:pPr>
      <w:r w:rsidRPr="00912BE7">
        <w:rPr>
          <w:noProof/>
        </w:rPr>
        <w:drawing>
          <wp:inline distT="0" distB="0" distL="0" distR="0" wp14:anchorId="04FC66AB" wp14:editId="69AF6C72">
            <wp:extent cx="5274310" cy="648906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8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2B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3F0"/>
    <w:rsid w:val="00383603"/>
    <w:rsid w:val="005873F0"/>
    <w:rsid w:val="0091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D52A1"/>
  <w15:chartTrackingRefBased/>
  <w15:docId w15:val="{F35AC25C-8E5F-4744-81E0-25CE4A5C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 空</dc:creator>
  <cp:keywords/>
  <dc:description/>
  <cp:lastModifiedBy>青 空</cp:lastModifiedBy>
  <cp:revision>3</cp:revision>
  <dcterms:created xsi:type="dcterms:W3CDTF">2022-02-08T14:14:00Z</dcterms:created>
  <dcterms:modified xsi:type="dcterms:W3CDTF">2022-02-08T14:16:00Z</dcterms:modified>
</cp:coreProperties>
</file>