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化学与环境学院1906班潘惠美191030344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一、新年拜祠堂</w:t>
      </w:r>
    </w:p>
    <w:p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38320" cy="3253740"/>
            <wp:effectExtent l="0" t="0" r="5080" b="7620"/>
            <wp:docPr id="3" name="图片 3" descr="微信图片_2022020800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2080019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春节拜祠堂，是一种遍及我国东西南北的习俗。在我的老家一般是在大年初一的早晨，同一地区、同一姓氏的一般都是共同祭拜相同的祠堂，我们早早起床，吃完早餐后一家人前往祠堂，端上食物、供品去祠堂祭奠先祖，祈求来年风调雨顺，五谷丰登、大吉大利等。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二、客家酿豆腐</w:t>
      </w:r>
      <w:r>
        <w:rPr>
          <w:rFonts w:hint="eastAsia"/>
          <w:lang w:val="en-US" w:eastAsia="zh-CN"/>
        </w:rPr>
        <w:br w:type="textWrapping"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87700" cy="4251960"/>
            <wp:effectExtent l="0" t="0" r="0" b="12700"/>
            <wp:docPr id="1" name="图片 1" descr="微信图片_2022020800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2080020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77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br w:type="textWrapping"/>
      </w:r>
      <w:r>
        <w:rPr>
          <w:rFonts w:hint="eastAsia"/>
          <w:lang w:val="en-US" w:eastAsia="zh-CN"/>
        </w:rPr>
        <w:t>说明：客家酿豆腐是客家名菜之一，通常将油炸豆腐或白豆腐切成小块，在每小块豆腐中央挖一个小洞，用香菇、碎肉、葱蒜等佐料填补进去，然后用砂锅小火长时间煮，食时再配味精、胡椒等调料即可。在新年之际，我们家年夜饭必不可少的一道菜就是客家酿豆腐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9C1EA7"/>
    <w:rsid w:val="2285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2022-02-07T16:21:50Z</dcterms:created>
  <dc:creator>叮当</dc:creator>
  <cp:lastModifiedBy>叮当</cp:lastModifiedBy>
  <dcterms:modified xsi:type="dcterms:W3CDTF">2022-02-07T16:45:37Z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DCC7CEF7388E43F0A9FCC793695BF90E</vt:lpwstr>
  </property>
</Properties>
</file>