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EF" w:rsidRDefault="00692A50" w:rsidP="00692A50">
      <w:pPr>
        <w:jc w:val="center"/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t>煎馓子</w:t>
      </w:r>
      <w:bookmarkStart w:id="0" w:name="_GoBack"/>
      <w:bookmarkEnd w:id="0"/>
    </w:p>
    <w:p w:rsidR="00692A50" w:rsidRPr="00692A50" w:rsidRDefault="00E564D7" w:rsidP="00692A50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5FD2F92" wp14:editId="1D16C93C">
            <wp:simplePos x="0" y="0"/>
            <wp:positionH relativeFrom="column">
              <wp:posOffset>2798040</wp:posOffset>
            </wp:positionH>
            <wp:positionV relativeFrom="paragraph">
              <wp:posOffset>137045</wp:posOffset>
            </wp:positionV>
            <wp:extent cx="2228215" cy="1669415"/>
            <wp:effectExtent l="0" t="0" r="635" b="6985"/>
            <wp:wrapThrough wrapText="bothSides">
              <wp:wrapPolygon edited="0">
                <wp:start x="0" y="0"/>
                <wp:lineTo x="0" y="21444"/>
                <wp:lineTo x="21421" y="21444"/>
                <wp:lineTo x="21421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202072110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4A25">
        <w:rPr>
          <w:rFonts w:ascii="宋体" w:eastAsia="宋体" w:hAnsi="宋体" w:hint="eastAsia"/>
          <w:noProof/>
          <w:sz w:val="28"/>
          <w:szCs w:val="28"/>
        </w:rPr>
        <w:t>煎馓子——客家美食，</w:t>
      </w:r>
      <w:r w:rsidR="00D01F7E">
        <w:rPr>
          <w:rFonts w:ascii="宋体" w:eastAsia="宋体" w:hAnsi="宋体" w:hint="eastAsia"/>
          <w:noProof/>
          <w:sz w:val="28"/>
          <w:szCs w:val="28"/>
        </w:rPr>
        <w:t>它的主要材料是面粉和油（另</w:t>
      </w:r>
      <w:r w:rsidR="00E86043">
        <w:rPr>
          <w:rFonts w:ascii="宋体" w:eastAsia="宋体" w:hAnsi="宋体" w:hint="eastAsia"/>
          <w:noProof/>
          <w:sz w:val="28"/>
          <w:szCs w:val="28"/>
        </w:rPr>
        <w:t>外</w:t>
      </w:r>
      <w:r w:rsidR="00D01F7E">
        <w:rPr>
          <w:rFonts w:ascii="宋体" w:eastAsia="宋体" w:hAnsi="宋体" w:hint="eastAsia"/>
          <w:noProof/>
          <w:sz w:val="28"/>
          <w:szCs w:val="28"/>
        </w:rPr>
        <w:t>还可以加一些配料），由油炸煎成。</w:t>
      </w:r>
      <w:r w:rsidR="00E86043">
        <w:rPr>
          <w:rFonts w:ascii="宋体" w:eastAsia="宋体" w:hAnsi="宋体" w:hint="eastAsia"/>
          <w:noProof/>
          <w:sz w:val="28"/>
          <w:szCs w:val="28"/>
        </w:rPr>
        <w:t>在我们梅州，煎馓子同煎圆、油角、牛耳朵等可以说是我们过年必备的年货，充满着年味儿，我们在年前准备好</w:t>
      </w:r>
      <w:r>
        <w:rPr>
          <w:rFonts w:ascii="宋体" w:eastAsia="宋体" w:hAnsi="宋体" w:hint="eastAsia"/>
          <w:noProof/>
          <w:sz w:val="28"/>
          <w:szCs w:val="28"/>
        </w:rPr>
        <w:t>这些，有一些自己吃，还会送一些给亲戚。</w:t>
      </w:r>
    </w:p>
    <w:sectPr w:rsidR="00692A50" w:rsidRPr="00692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6A"/>
    <w:rsid w:val="003C3978"/>
    <w:rsid w:val="003E476A"/>
    <w:rsid w:val="00692A50"/>
    <w:rsid w:val="00703948"/>
    <w:rsid w:val="00773DEF"/>
    <w:rsid w:val="00934A25"/>
    <w:rsid w:val="00A722D9"/>
    <w:rsid w:val="00D01F7E"/>
    <w:rsid w:val="00E564D7"/>
    <w:rsid w:val="00E8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9E5C2"/>
  <w15:chartTrackingRefBased/>
  <w15:docId w15:val="{C9C41B6D-61E6-4443-8122-CA306BCA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2022-02-07T13:10:00Z</dcterms:created>
  <dcterms:modified xsi:type="dcterms:W3CDTF">2022-02-07T13:48:00Z</dcterms:modified>
</cp:coreProperties>
</file>