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99ED" w14:textId="2515DA43" w:rsidR="008738BE" w:rsidRPr="00695711" w:rsidRDefault="008E2C7B" w:rsidP="00695711">
      <w:pPr>
        <w:jc w:val="center"/>
        <w:rPr>
          <w:rFonts w:ascii="宋体" w:eastAsia="宋体" w:hAnsi="宋体"/>
          <w:sz w:val="28"/>
          <w:szCs w:val="28"/>
        </w:rPr>
      </w:pPr>
      <w:r w:rsidRPr="00695711">
        <w:rPr>
          <w:rFonts w:ascii="宋体" w:eastAsia="宋体" w:hAnsi="宋体" w:hint="eastAsia"/>
          <w:sz w:val="28"/>
          <w:szCs w:val="28"/>
        </w:rPr>
        <w:t>我们家的春节</w:t>
      </w:r>
    </w:p>
    <w:p w14:paraId="5262FEA7" w14:textId="077E5F7D" w:rsidR="008E2C7B" w:rsidRDefault="008E2C7B" w:rsidP="0069571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95711">
        <w:rPr>
          <w:rFonts w:ascii="宋体" w:eastAsia="宋体" w:hAnsi="宋体" w:hint="eastAsia"/>
          <w:sz w:val="24"/>
          <w:szCs w:val="24"/>
        </w:rPr>
        <w:t>五湖四海，各地都有自己家乡独特的风土人情。</w:t>
      </w:r>
      <w:r w:rsidR="00615E9C" w:rsidRPr="00695711">
        <w:rPr>
          <w:rFonts w:ascii="宋体" w:eastAsia="宋体" w:hAnsi="宋体" w:hint="eastAsia"/>
          <w:sz w:val="24"/>
          <w:szCs w:val="24"/>
        </w:rPr>
        <w:t>作为潮汕地区的孩子，我们家的春节也别有一番风味。</w:t>
      </w:r>
    </w:p>
    <w:p w14:paraId="16220346" w14:textId="697AFB48" w:rsidR="004F2579" w:rsidRPr="00695711" w:rsidRDefault="004F2579" w:rsidP="004F2579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52004BA1" wp14:editId="3B2351D5">
            <wp:extent cx="2283501" cy="1713589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05" cy="173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693A" w14:textId="5507246E" w:rsidR="00615E9C" w:rsidRDefault="00C57CD4" w:rsidP="0069571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95711">
        <w:rPr>
          <w:rFonts w:ascii="宋体" w:eastAsia="宋体" w:hAnsi="宋体" w:hint="eastAsia"/>
          <w:sz w:val="24"/>
          <w:szCs w:val="24"/>
        </w:rPr>
        <w:t>首先，就是隆重的“拜老爷”仪式，逢年过节家家户户都要买一些鸡鸭鹅、水果等食物</w:t>
      </w:r>
      <w:r w:rsidR="00503E04" w:rsidRPr="00695711">
        <w:rPr>
          <w:rFonts w:ascii="宋体" w:eastAsia="宋体" w:hAnsi="宋体" w:hint="eastAsia"/>
          <w:sz w:val="24"/>
          <w:szCs w:val="24"/>
        </w:rPr>
        <w:t>来拜求祖国繁荣昌盛、人民安居乐业、家庭幸福美满。</w:t>
      </w:r>
    </w:p>
    <w:p w14:paraId="0E0D77D1" w14:textId="440E8B2E" w:rsidR="004F2579" w:rsidRPr="00695711" w:rsidRDefault="004F2579" w:rsidP="004F2579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E767C11" wp14:editId="3FA698E0">
            <wp:extent cx="2378439" cy="1784832"/>
            <wp:effectExtent l="0" t="0" r="31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417" cy="17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FC0F8" w14:textId="75439AAB" w:rsidR="00503E04" w:rsidRDefault="00503E04" w:rsidP="0069571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95711">
        <w:rPr>
          <w:rFonts w:ascii="宋体" w:eastAsia="宋体" w:hAnsi="宋体" w:hint="eastAsia"/>
          <w:sz w:val="24"/>
          <w:szCs w:val="24"/>
        </w:rPr>
        <w:t>其次就是</w:t>
      </w:r>
      <w:r w:rsidR="00E07C5E" w:rsidRPr="00695711">
        <w:rPr>
          <w:rFonts w:ascii="宋体" w:eastAsia="宋体" w:hAnsi="宋体" w:hint="eastAsia"/>
          <w:sz w:val="24"/>
          <w:szCs w:val="24"/>
        </w:rPr>
        <w:t>热闹</w:t>
      </w:r>
      <w:r w:rsidRPr="00695711">
        <w:rPr>
          <w:rFonts w:ascii="宋体" w:eastAsia="宋体" w:hAnsi="宋体" w:hint="eastAsia"/>
          <w:sz w:val="24"/>
          <w:szCs w:val="24"/>
        </w:rPr>
        <w:t>“迎老爷”活动，</w:t>
      </w:r>
      <w:r w:rsidR="00E07C5E" w:rsidRPr="00695711">
        <w:rPr>
          <w:rFonts w:ascii="宋体" w:eastAsia="宋体" w:hAnsi="宋体" w:hint="eastAsia"/>
          <w:sz w:val="24"/>
          <w:szCs w:val="24"/>
        </w:rPr>
        <w:t>场面人山人海，浓浓的年味让人们更加直观地感受到过年的喜悦。</w:t>
      </w:r>
    </w:p>
    <w:p w14:paraId="3D919565" w14:textId="496E3881" w:rsidR="004F2579" w:rsidRPr="00695711" w:rsidRDefault="004F2579" w:rsidP="004F2579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1AEA797" wp14:editId="495287F7">
            <wp:extent cx="3627061" cy="2852586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97" cy="286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45073" w14:textId="609DE35A" w:rsidR="00E07C5E" w:rsidRPr="00695711" w:rsidRDefault="00E07C5E" w:rsidP="0069571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95711">
        <w:rPr>
          <w:rFonts w:ascii="宋体" w:eastAsia="宋体" w:hAnsi="宋体" w:hint="eastAsia"/>
          <w:sz w:val="24"/>
          <w:szCs w:val="24"/>
        </w:rPr>
        <w:lastRenderedPageBreak/>
        <w:t>还有潮汕地区的</w:t>
      </w:r>
      <w:r w:rsidR="00695711" w:rsidRPr="00695711">
        <w:rPr>
          <w:rFonts w:ascii="宋体" w:eastAsia="宋体" w:hAnsi="宋体" w:hint="eastAsia"/>
          <w:sz w:val="24"/>
          <w:szCs w:val="24"/>
        </w:rPr>
        <w:t>独特美食小吃“红桃粿”，也是我们</w:t>
      </w:r>
      <w:r w:rsidR="00695711">
        <w:rPr>
          <w:rFonts w:ascii="宋体" w:eastAsia="宋体" w:hAnsi="宋体" w:hint="eastAsia"/>
          <w:sz w:val="24"/>
          <w:szCs w:val="24"/>
        </w:rPr>
        <w:t>潮汕地区过</w:t>
      </w:r>
      <w:r w:rsidR="00695711" w:rsidRPr="00695711">
        <w:rPr>
          <w:rFonts w:ascii="宋体" w:eastAsia="宋体" w:hAnsi="宋体" w:hint="eastAsia"/>
          <w:sz w:val="24"/>
          <w:szCs w:val="24"/>
        </w:rPr>
        <w:t>春节的一种代表食物。</w:t>
      </w:r>
    </w:p>
    <w:sectPr w:rsidR="00E07C5E" w:rsidRPr="0069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7B"/>
    <w:rsid w:val="000C0724"/>
    <w:rsid w:val="0025650A"/>
    <w:rsid w:val="004F2579"/>
    <w:rsid w:val="00503E04"/>
    <w:rsid w:val="00615E9C"/>
    <w:rsid w:val="00695711"/>
    <w:rsid w:val="008E2C7B"/>
    <w:rsid w:val="00C57CD4"/>
    <w:rsid w:val="00E07C5E"/>
    <w:rsid w:val="00E8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24F4"/>
  <w15:chartTrackingRefBased/>
  <w15:docId w15:val="{A33A394E-C220-4EE0-9761-938F982D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振平</dc:creator>
  <cp:keywords/>
  <dc:description/>
  <cp:lastModifiedBy>沈 振平</cp:lastModifiedBy>
  <cp:revision>2</cp:revision>
  <dcterms:created xsi:type="dcterms:W3CDTF">2022-01-31T13:36:00Z</dcterms:created>
  <dcterms:modified xsi:type="dcterms:W3CDTF">2022-02-04T11:03:00Z</dcterms:modified>
</cp:coreProperties>
</file>