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19984" w14:textId="2B881CE8" w:rsidR="00C70D30" w:rsidRDefault="009739BF">
      <w:pPr>
        <w:rPr>
          <w:rFonts w:hint="eastAsia"/>
        </w:rPr>
      </w:pPr>
      <w:r>
        <w:rPr>
          <w:rFonts w:hint="eastAsia"/>
        </w:rPr>
        <w:t xml:space="preserve">     </w:t>
      </w:r>
      <w:r>
        <w:t>灰水</w:t>
      </w:r>
      <w:proofErr w:type="gramStart"/>
      <w:r>
        <w:t>粽</w:t>
      </w:r>
      <w:proofErr w:type="gramEnd"/>
      <w:r>
        <w:t>是我家过年必不可少的小吃。</w:t>
      </w:r>
      <w:r>
        <w:rPr>
          <w:rFonts w:hint="eastAsia"/>
        </w:rPr>
        <w:t>它的做法是</w:t>
      </w:r>
      <w:r>
        <w:t>将糯米用黄豆荚灰水过滤后的水浸泡</w:t>
      </w:r>
      <w:r>
        <w:t>12</w:t>
      </w:r>
      <w:r>
        <w:t>小时，</w:t>
      </w:r>
      <w:r>
        <w:rPr>
          <w:rFonts w:hint="eastAsia"/>
        </w:rPr>
        <w:t>然后</w:t>
      </w:r>
      <w:r>
        <w:t>将泡好的糯米置于</w:t>
      </w:r>
      <w:proofErr w:type="gramStart"/>
      <w:r>
        <w:t>粽</w:t>
      </w:r>
      <w:proofErr w:type="gramEnd"/>
      <w:r>
        <w:t>叶上，包扎成长条，用水煮熟。煮好的灰水</w:t>
      </w:r>
      <w:proofErr w:type="gramStart"/>
      <w:r>
        <w:t>粽</w:t>
      </w:r>
      <w:proofErr w:type="gramEnd"/>
      <w:r>
        <w:t>肉色金黄透明，脆口不腻，切小块与糖浆或蜂蜜一起拌匀食用</w:t>
      </w:r>
      <w:r>
        <w:t>。</w:t>
      </w:r>
      <w:r>
        <w:rPr>
          <w:rFonts w:hint="eastAsia"/>
        </w:rPr>
        <w:t>灰水粽具有健脾止泻、增加食欲等功效。</w:t>
      </w:r>
    </w:p>
    <w:p w14:paraId="7A3B4879" w14:textId="77777777" w:rsidR="00C70D30" w:rsidRDefault="009739BF">
      <w:r>
        <w:rPr>
          <w:noProof/>
        </w:rPr>
        <w:drawing>
          <wp:inline distT="0" distB="0" distL="114300" distR="114300" wp14:anchorId="4F583CF9" wp14:editId="0727EF68">
            <wp:extent cx="2628900" cy="2158723"/>
            <wp:effectExtent l="0" t="0" r="0" b="0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2628900" cy="2158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0D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D30"/>
    <w:rsid w:val="009739BF"/>
    <w:rsid w:val="00C70D30"/>
    <w:rsid w:val="00D92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0FC9C"/>
  <w15:docId w15:val="{F3216128-D116-4CC9-AE2E-2CA4B6F4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ART-AL00x</dc:creator>
  <cp:lastModifiedBy>李 雪怡</cp:lastModifiedBy>
  <cp:revision>2</cp:revision>
  <dcterms:created xsi:type="dcterms:W3CDTF">2022-02-04T03:30:00Z</dcterms:created>
  <dcterms:modified xsi:type="dcterms:W3CDTF">2022-02-04T03:30:00Z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bdef3bdf051b47c388ef0faf24d3340e</vt:lpwstr>
  </property>
</Properties>
</file>